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ABE" w:rsidRDefault="00753A47" w:rsidP="00E86ABE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3A47">
        <w:rPr>
          <w:rFonts w:ascii="Times New Roman" w:hAnsi="Times New Roman" w:cs="Times New Roman"/>
          <w:b/>
          <w:sz w:val="28"/>
          <w:szCs w:val="28"/>
        </w:rPr>
        <w:t xml:space="preserve">Отчет о деятельности </w:t>
      </w:r>
    </w:p>
    <w:p w:rsidR="00E86ABE" w:rsidRDefault="00753A47" w:rsidP="00E86ABE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3A47">
        <w:rPr>
          <w:rFonts w:ascii="Times New Roman" w:hAnsi="Times New Roman" w:cs="Times New Roman"/>
          <w:b/>
          <w:sz w:val="28"/>
          <w:szCs w:val="28"/>
        </w:rPr>
        <w:t>Управления жилищно-коммунального хозяйства и транспорта админ</w:t>
      </w:r>
      <w:r w:rsidR="00F57C98">
        <w:rPr>
          <w:rFonts w:ascii="Times New Roman" w:hAnsi="Times New Roman" w:cs="Times New Roman"/>
          <w:b/>
          <w:sz w:val="28"/>
          <w:szCs w:val="28"/>
        </w:rPr>
        <w:t xml:space="preserve">истрации города Бузулука </w:t>
      </w:r>
    </w:p>
    <w:p w:rsidR="007D6A10" w:rsidRDefault="00F57C98" w:rsidP="00E86ABE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2019</w:t>
      </w:r>
      <w:r w:rsidR="00753A47" w:rsidRPr="00753A47">
        <w:rPr>
          <w:rFonts w:ascii="Times New Roman" w:hAnsi="Times New Roman" w:cs="Times New Roman"/>
          <w:b/>
          <w:sz w:val="28"/>
          <w:szCs w:val="28"/>
        </w:rPr>
        <w:t xml:space="preserve"> год </w:t>
      </w:r>
    </w:p>
    <w:p w:rsidR="00E86ABE" w:rsidRDefault="00E86ABE" w:rsidP="00E86ABE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3A47" w:rsidRPr="00156110" w:rsidRDefault="00753A47" w:rsidP="008F6372">
      <w:pPr>
        <w:spacing w:after="0" w:line="240" w:lineRule="auto"/>
        <w:ind w:firstLine="8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Управление жилищно-коммунального хозяйства и транспорта администрации города Бузулука является самостоятельным структурным подразделением администрации города Бузулука, обладающим правами юридического лица. Свою деятельность осуществляет на основании Положения, утвержденного решением городского Со</w:t>
      </w:r>
      <w:r w:rsidR="00F57C98"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вета депутатов </w:t>
      </w:r>
      <w:r w:rsidR="00F57C98" w:rsidRPr="0015611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25.11.2009 № 532</w:t>
      </w:r>
      <w:r w:rsidRPr="00156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редакции от 08.08.2016 № 124). </w:t>
      </w:r>
    </w:p>
    <w:p w:rsidR="00753A47" w:rsidRPr="00E86ABE" w:rsidRDefault="00753A47" w:rsidP="008F6372">
      <w:pPr>
        <w:spacing w:after="0" w:line="240" w:lineRule="auto"/>
        <w:ind w:firstLine="87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Согласно Положения</w:t>
      </w:r>
      <w:proofErr w:type="gramEnd"/>
      <w:r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основной целью УЖКХиТ является обеспечение эффективного функционирования городского жилищно-коммунального хозяйства, удовлетворяющего законным интересам и потребностям населения города Бузулука в сфере жилищно-коммунального обслуживания, благоустройства города, транспортного обслуживания населения в границах города.</w:t>
      </w:r>
    </w:p>
    <w:p w:rsidR="008007D4" w:rsidRPr="00E86ABE" w:rsidRDefault="00F57C98" w:rsidP="008F6372">
      <w:pPr>
        <w:spacing w:after="0" w:line="240" w:lineRule="auto"/>
        <w:ind w:firstLine="8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2019</w:t>
      </w:r>
      <w:r w:rsidR="008007D4"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в </w:t>
      </w:r>
      <w:r w:rsidR="008007D4" w:rsidRPr="00E86ABE">
        <w:rPr>
          <w:rFonts w:ascii="Times New Roman" w:hAnsi="Times New Roman" w:cs="Times New Roman"/>
          <w:sz w:val="28"/>
          <w:szCs w:val="28"/>
        </w:rPr>
        <w:t xml:space="preserve">Управление жилищно-коммунального хозяйства и транспорта администрации города Бузулука </w:t>
      </w:r>
      <w:r w:rsidR="008007D4" w:rsidRPr="008E4544">
        <w:rPr>
          <w:rFonts w:ascii="Times New Roman" w:hAnsi="Times New Roman" w:cs="Times New Roman"/>
          <w:sz w:val="28"/>
          <w:szCs w:val="28"/>
        </w:rPr>
        <w:t xml:space="preserve">поступило </w:t>
      </w:r>
      <w:r w:rsidR="008E4544">
        <w:rPr>
          <w:rFonts w:ascii="Times New Roman" w:hAnsi="Times New Roman" w:cs="Times New Roman"/>
          <w:sz w:val="28"/>
          <w:szCs w:val="28"/>
        </w:rPr>
        <w:t>1 756</w:t>
      </w:r>
      <w:r w:rsidR="008007D4" w:rsidRPr="008E4544">
        <w:rPr>
          <w:rFonts w:ascii="Times New Roman" w:hAnsi="Times New Roman" w:cs="Times New Roman"/>
          <w:sz w:val="28"/>
          <w:szCs w:val="28"/>
        </w:rPr>
        <w:t xml:space="preserve"> </w:t>
      </w:r>
      <w:r w:rsidR="008007D4" w:rsidRPr="00E86ABE">
        <w:rPr>
          <w:rFonts w:ascii="Times New Roman" w:hAnsi="Times New Roman" w:cs="Times New Roman"/>
          <w:sz w:val="28"/>
          <w:szCs w:val="28"/>
        </w:rPr>
        <w:t>обращений</w:t>
      </w:r>
      <w:r w:rsidR="008E4544">
        <w:rPr>
          <w:rFonts w:ascii="Times New Roman" w:hAnsi="Times New Roman" w:cs="Times New Roman"/>
          <w:sz w:val="28"/>
          <w:szCs w:val="28"/>
        </w:rPr>
        <w:t xml:space="preserve"> от граждан и организаций</w:t>
      </w:r>
      <w:r w:rsidR="008007D4" w:rsidRPr="00E86ABE">
        <w:rPr>
          <w:rFonts w:ascii="Times New Roman" w:hAnsi="Times New Roman" w:cs="Times New Roman"/>
          <w:sz w:val="28"/>
          <w:szCs w:val="28"/>
        </w:rPr>
        <w:t>. Ответы предоставлены на</w:t>
      </w:r>
      <w:r w:rsidR="008007D4" w:rsidRPr="008E4544">
        <w:rPr>
          <w:rFonts w:ascii="Times New Roman" w:hAnsi="Times New Roman" w:cs="Times New Roman"/>
          <w:sz w:val="28"/>
          <w:szCs w:val="28"/>
        </w:rPr>
        <w:t xml:space="preserve"> </w:t>
      </w:r>
      <w:r w:rsidR="008E4544" w:rsidRPr="008E4544">
        <w:rPr>
          <w:rFonts w:ascii="Times New Roman" w:hAnsi="Times New Roman" w:cs="Times New Roman"/>
          <w:sz w:val="28"/>
          <w:szCs w:val="28"/>
        </w:rPr>
        <w:t>все</w:t>
      </w:r>
      <w:r w:rsidR="004F5713" w:rsidRPr="008E4544">
        <w:rPr>
          <w:rFonts w:ascii="Times New Roman" w:hAnsi="Times New Roman" w:cs="Times New Roman"/>
          <w:sz w:val="28"/>
          <w:szCs w:val="28"/>
        </w:rPr>
        <w:t xml:space="preserve"> </w:t>
      </w:r>
      <w:r w:rsidR="004F5713" w:rsidRPr="00E86ABE">
        <w:rPr>
          <w:rFonts w:ascii="Times New Roman" w:hAnsi="Times New Roman" w:cs="Times New Roman"/>
          <w:sz w:val="28"/>
          <w:szCs w:val="28"/>
        </w:rPr>
        <w:t>обращения.</w:t>
      </w:r>
    </w:p>
    <w:p w:rsidR="008007D4" w:rsidRPr="00E86ABE" w:rsidRDefault="008007D4" w:rsidP="008F6372">
      <w:pPr>
        <w:spacing w:after="0" w:line="240" w:lineRule="auto"/>
        <w:ind w:firstLine="87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E86AB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 части реализации муниципальных программ</w:t>
      </w:r>
    </w:p>
    <w:p w:rsidR="002314BB" w:rsidRPr="00E86ABE" w:rsidRDefault="00753A47" w:rsidP="008F6372">
      <w:pPr>
        <w:spacing w:after="0" w:line="240" w:lineRule="auto"/>
        <w:ind w:firstLine="87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целях ко</w:t>
      </w:r>
      <w:bookmarkStart w:id="0" w:name="_GoBack"/>
      <w:bookmarkEnd w:id="0"/>
      <w:r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мплексного решения проблем по текущему содержанию объектов городского благоустройства и озеленения территорий города, повышения уровня внешнего благоустройства постановлением администрации города Бузулука от 13.10.2016г. № 2244-п утверждена муниципальная программа «Комплексное благоустройство территории и создание комфортных  условий для проживания населения города Бузулука». </w:t>
      </w:r>
    </w:p>
    <w:p w:rsidR="00753A47" w:rsidRPr="00E86ABE" w:rsidRDefault="00753A47" w:rsidP="001D069B">
      <w:pPr>
        <w:keepNext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Объем финансирования на 201</w:t>
      </w:r>
      <w:r w:rsidR="00F57C98"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согласно решения городского Совета депутатов от </w:t>
      </w:r>
      <w:r w:rsidR="001D069B"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23.12.2019 № 593 </w:t>
      </w:r>
      <w:r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 внесении изменений  в решение городского  Совет</w:t>
      </w:r>
      <w:r w:rsidR="00F57C98"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 депутатов </w:t>
      </w:r>
      <w:r w:rsidR="00F57C98" w:rsidRPr="00E86ABE">
        <w:rPr>
          <w:rFonts w:ascii="Times New Roman" w:eastAsia="Times New Roman" w:hAnsi="Times New Roman" w:cs="Times New Roman"/>
          <w:sz w:val="28"/>
          <w:szCs w:val="24"/>
          <w:lang w:eastAsia="ru-RU"/>
        </w:rPr>
        <w:t>от 20.12.2018  № 475  «О  бюджете города  Бузулука  на  2019 год  и  на плановый период 2020 и 2021  годов»</w:t>
      </w:r>
      <w:r w:rsidR="001D069B" w:rsidRPr="00E86ABE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утвержден в размере </w:t>
      </w:r>
      <w:r w:rsidR="001D069B" w:rsidRPr="00E86ABE">
        <w:rPr>
          <w:rFonts w:ascii="Times New Roman" w:hAnsi="Times New Roman" w:cs="Times New Roman"/>
          <w:bCs/>
          <w:sz w:val="28"/>
          <w:szCs w:val="28"/>
        </w:rPr>
        <w:t xml:space="preserve">246 072,5 </w:t>
      </w:r>
      <w:proofErr w:type="spellStart"/>
      <w:r w:rsidR="001D069B" w:rsidRPr="00E86ABE">
        <w:rPr>
          <w:rFonts w:ascii="Times New Roman" w:hAnsi="Times New Roman" w:cs="Times New Roman"/>
          <w:bCs/>
          <w:sz w:val="28"/>
          <w:szCs w:val="28"/>
        </w:rPr>
        <w:t>тыс</w:t>
      </w:r>
      <w:proofErr w:type="gramStart"/>
      <w:r w:rsidR="001D069B" w:rsidRPr="00E86ABE">
        <w:rPr>
          <w:rFonts w:ascii="Times New Roman" w:hAnsi="Times New Roman" w:cs="Times New Roman"/>
          <w:bCs/>
          <w:sz w:val="28"/>
          <w:szCs w:val="28"/>
        </w:rPr>
        <w:t>.</w:t>
      </w:r>
      <w:r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gramEnd"/>
      <w:r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уб</w:t>
      </w:r>
      <w:proofErr w:type="spellEnd"/>
      <w:r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53A47" w:rsidRPr="00E86ABE" w:rsidRDefault="00753A47" w:rsidP="001D069B">
      <w:pPr>
        <w:spacing w:after="0" w:line="240" w:lineRule="auto"/>
        <w:ind w:firstLine="87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ито</w:t>
      </w:r>
      <w:r w:rsidR="001D069B"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гам 2019</w:t>
      </w:r>
      <w:r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Программа профинансирована в сумме </w:t>
      </w:r>
      <w:r w:rsidR="001D069B"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241 034,8 тыс.  руб. (97,9 %).</w:t>
      </w:r>
    </w:p>
    <w:p w:rsidR="000D1B3F" w:rsidRPr="00E86ABE" w:rsidRDefault="00753A47" w:rsidP="001D069B">
      <w:pPr>
        <w:spacing w:after="0" w:line="240" w:lineRule="auto"/>
        <w:ind w:firstLine="87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Данная программа состоит из нескольких подпрограмм. </w:t>
      </w:r>
    </w:p>
    <w:p w:rsidR="00753A47" w:rsidRPr="00E86ABE" w:rsidRDefault="00753A47" w:rsidP="001D069B">
      <w:pPr>
        <w:spacing w:after="0" w:line="240" w:lineRule="auto"/>
        <w:ind w:firstLine="87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Подпрограмма 1 </w:t>
      </w:r>
      <w:r w:rsidR="00A0376F"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Комплексное благоустройство территории города Бузулука</w:t>
      </w:r>
      <w:r w:rsidR="00A0376F"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предусматривает мероприятия по организации работ по текущему содержанию автомобильных дорог, организации уличного освещения территории города Бузулука, благоустройству и  озеленению территории города, организации захоронений невостребованных, неопознанных и почетных граждан и содержанию мест захоронения, мероприятия по обустройству мест массового отдыха населения,</w:t>
      </w:r>
      <w:r w:rsidR="001D069B" w:rsidRPr="00E86A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1D069B" w:rsidRPr="00E86A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коммунальной техники для комплексного благоустройства города, приобретение и установка детских игровых площадок в</w:t>
      </w:r>
      <w:proofErr w:type="gramEnd"/>
      <w:r w:rsidR="001D069B" w:rsidRPr="00E86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1D069B" w:rsidRPr="00E86AB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рамках</w:t>
      </w:r>
      <w:proofErr w:type="gramEnd"/>
      <w:r w:rsidR="001D069B" w:rsidRPr="00E86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проекта «Народный бюджет».</w:t>
      </w:r>
      <w:r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57EE9" w:rsidRPr="00E86ABE" w:rsidRDefault="00753A47" w:rsidP="008F6372">
      <w:pPr>
        <w:spacing w:after="0" w:line="240" w:lineRule="auto"/>
        <w:ind w:firstLine="87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Объем финансирования по данной подпрограмме на 201</w:t>
      </w:r>
      <w:r w:rsidR="001D069B"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предусмотрен за счет местного бюджета  города в сумме </w:t>
      </w:r>
      <w:r w:rsidR="001D069B"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111 190,1 тыс.</w:t>
      </w:r>
      <w:r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</w:t>
      </w:r>
      <w:r w:rsidR="001D069B"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Фактически профинансировано</w:t>
      </w:r>
      <w:r w:rsidR="00757EE9"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106 410,6 </w:t>
      </w:r>
      <w:proofErr w:type="spellStart"/>
      <w:r w:rsidR="00757EE9"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</w:t>
      </w:r>
      <w:proofErr w:type="gramStart"/>
      <w:r w:rsidR="00757EE9"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.р</w:t>
      </w:r>
      <w:proofErr w:type="gramEnd"/>
      <w:r w:rsidR="00757EE9"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уб</w:t>
      </w:r>
      <w:proofErr w:type="spellEnd"/>
      <w:r w:rsidR="00757EE9"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(95,7%).</w:t>
      </w:r>
    </w:p>
    <w:p w:rsidR="000D1B3F" w:rsidRPr="00E86ABE" w:rsidRDefault="00A0376F" w:rsidP="008F6372">
      <w:pPr>
        <w:spacing w:after="0" w:line="240" w:lineRule="auto"/>
        <w:ind w:firstLine="87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Подпрограмма 2 «</w:t>
      </w:r>
      <w:r w:rsidR="00753A47"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Транспортное обслуживание населения города Бузулука</w:t>
      </w:r>
      <w:r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753A47"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предусматривает организацию транспортного обслуживания населения города Бузулука. Объем финансирования по данной подпрограмме предусмотрен в бюджете на 201</w:t>
      </w:r>
      <w:r w:rsidR="00757EE9"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753A47"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в сумме </w:t>
      </w:r>
      <w:r w:rsidR="00757EE9"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100 </w:t>
      </w:r>
      <w:proofErr w:type="spellStart"/>
      <w:r w:rsidR="00757EE9"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</w:t>
      </w:r>
      <w:proofErr w:type="gramStart"/>
      <w:r w:rsidR="00757EE9"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753A47"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gramEnd"/>
      <w:r w:rsidR="00753A47"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уб</w:t>
      </w:r>
      <w:proofErr w:type="spellEnd"/>
      <w:r w:rsidR="00753A47"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757EE9" w:rsidRPr="00E86ABE" w:rsidRDefault="00753A47" w:rsidP="00757EE9">
      <w:pPr>
        <w:spacing w:after="0" w:line="240" w:lineRule="auto"/>
        <w:ind w:firstLine="87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Фактически профинансировано на реализацию мероприятий по данной подпрограмме </w:t>
      </w:r>
      <w:r w:rsidR="00757EE9"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99,4 </w:t>
      </w:r>
      <w:proofErr w:type="spellStart"/>
      <w:r w:rsidR="00757EE9"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</w:t>
      </w:r>
      <w:proofErr w:type="gramStart"/>
      <w:r w:rsidR="00757EE9"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.р</w:t>
      </w:r>
      <w:proofErr w:type="gramEnd"/>
      <w:r w:rsidR="00757EE9"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уб</w:t>
      </w:r>
      <w:proofErr w:type="spellEnd"/>
      <w:r w:rsidR="00757EE9"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.(99,4</w:t>
      </w:r>
      <w:r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%). </w:t>
      </w:r>
    </w:p>
    <w:p w:rsidR="00753A47" w:rsidRPr="00E86ABE" w:rsidRDefault="00753A47" w:rsidP="00757EE9">
      <w:pPr>
        <w:spacing w:after="0" w:line="240" w:lineRule="auto"/>
        <w:ind w:firstLine="87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Подпрограмма 3 </w:t>
      </w:r>
      <w:r w:rsidR="00A0376F"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условий для обеспечения жителей города Бузулука услугами бытового обслуживания</w:t>
      </w:r>
      <w:r w:rsidR="00A0376F"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предусматривает обеспечение жителей города услугами бытового обслуживания. Объем финансирования  по данной подпрограмме предусмотрен местным бюджетом на 201</w:t>
      </w:r>
      <w:r w:rsidR="00757EE9"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в сумме </w:t>
      </w:r>
      <w:r w:rsidR="00757EE9" w:rsidRPr="00E86ABE">
        <w:rPr>
          <w:rFonts w:ascii="Times New Roman" w:hAnsi="Times New Roman" w:cs="Times New Roman"/>
          <w:bCs/>
          <w:color w:val="000000"/>
          <w:sz w:val="28"/>
          <w:szCs w:val="28"/>
        </w:rPr>
        <w:t>14 474,6 тыс. руб.</w:t>
      </w:r>
      <w:r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профинансировано </w:t>
      </w:r>
      <w:r w:rsidR="00757EE9" w:rsidRPr="00E86ABE">
        <w:rPr>
          <w:rFonts w:ascii="Times New Roman" w:hAnsi="Times New Roman" w:cs="Times New Roman"/>
          <w:bCs/>
          <w:color w:val="000000"/>
          <w:sz w:val="28"/>
          <w:szCs w:val="28"/>
        </w:rPr>
        <w:t>14 474,6 тыс. руб</w:t>
      </w:r>
      <w:r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.(100%). </w:t>
      </w:r>
    </w:p>
    <w:p w:rsidR="00757EE9" w:rsidRPr="00E86ABE" w:rsidRDefault="00757EE9" w:rsidP="00757EE9">
      <w:pPr>
        <w:spacing w:after="0" w:line="240" w:lineRule="auto"/>
        <w:ind w:firstLine="87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Подпрограмма 4 </w:t>
      </w:r>
      <w:r w:rsidRPr="00E86ABE">
        <w:rPr>
          <w:rFonts w:ascii="Times New Roman" w:hAnsi="Times New Roman" w:cs="Times New Roman"/>
        </w:rPr>
        <w:t>«</w:t>
      </w:r>
      <w:r w:rsidRPr="00E86ABE">
        <w:rPr>
          <w:rFonts w:ascii="Times New Roman" w:hAnsi="Times New Roman" w:cs="Times New Roman"/>
          <w:sz w:val="28"/>
          <w:szCs w:val="28"/>
        </w:rPr>
        <w:t>Организация управления в сфере жилищно-коммунального хозяйства и благоустройства в городе Бузулуке»</w:t>
      </w:r>
      <w:r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предусматривает мероприятия по предоставлению с</w:t>
      </w:r>
      <w:r w:rsidRPr="00E86ABE">
        <w:rPr>
          <w:rFonts w:ascii="Times New Roman" w:hAnsi="Times New Roman" w:cs="Times New Roman"/>
          <w:sz w:val="28"/>
          <w:szCs w:val="28"/>
        </w:rPr>
        <w:t>убсидии Муниципальному унитарному предприятию Жилищно-коммунального хозяйства города Бузулука на реализацию мероприятий по подготовке объектов жилищно-коммунального комплекса к отопительному сезону 2019-2020 годов.</w:t>
      </w:r>
      <w:r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Объем финансирования по данной подпрограмме предусмотрен в бюджете на 2019 год в сумме 120 307,7 </w:t>
      </w:r>
      <w:proofErr w:type="spellStart"/>
      <w:r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</w:t>
      </w:r>
      <w:proofErr w:type="gramStart"/>
      <w:r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.р</w:t>
      </w:r>
      <w:proofErr w:type="gramEnd"/>
      <w:r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уб</w:t>
      </w:r>
      <w:proofErr w:type="spellEnd"/>
      <w:r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757EE9" w:rsidRPr="00E86ABE" w:rsidRDefault="00757EE9" w:rsidP="00757EE9">
      <w:pPr>
        <w:spacing w:after="0" w:line="240" w:lineRule="auto"/>
        <w:ind w:firstLine="87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Фактически профинансировано на реализацию мероприятий по данной подпрограмме 120 050,1 </w:t>
      </w:r>
      <w:proofErr w:type="spellStart"/>
      <w:r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</w:t>
      </w:r>
      <w:proofErr w:type="gramStart"/>
      <w:r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.р</w:t>
      </w:r>
      <w:proofErr w:type="gramEnd"/>
      <w:r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уб</w:t>
      </w:r>
      <w:proofErr w:type="spellEnd"/>
      <w:r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.(99,8%). </w:t>
      </w:r>
    </w:p>
    <w:p w:rsidR="00753A47" w:rsidRPr="00E86ABE" w:rsidRDefault="00753A47" w:rsidP="00757EE9">
      <w:pPr>
        <w:spacing w:after="0" w:line="240" w:lineRule="auto"/>
        <w:ind w:firstLine="87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Муниципальная программа «Повышение безопасности дорожного движения в городе Бузулуке» утверждена постановлением администрации города </w:t>
      </w:r>
      <w:r w:rsidR="00A20DF1"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Бузулука от 08.08.2017 № 1533-п, </w:t>
      </w:r>
      <w:r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разработана с целью повышения безопасности дорожного движения на автомобильных дорогах местного значения, сокращения смертности в дорожно-транспортных происшествиях (ДТП), снижения уровня травматизма на дорогах. </w:t>
      </w:r>
    </w:p>
    <w:p w:rsidR="00753A47" w:rsidRPr="00E86ABE" w:rsidRDefault="00753A47" w:rsidP="00757EE9">
      <w:pPr>
        <w:spacing w:after="0" w:line="240" w:lineRule="auto"/>
        <w:ind w:firstLine="87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УЖКХиТ является ответственным исполнителем данной программы по следующим мероприятиям: </w:t>
      </w:r>
    </w:p>
    <w:p w:rsidR="00A20DF1" w:rsidRPr="00E86ABE" w:rsidRDefault="00A20DF1" w:rsidP="00757EE9">
      <w:pPr>
        <w:spacing w:after="0" w:line="240" w:lineRule="auto"/>
        <w:ind w:firstLine="87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модернизация нерегулируемых пешеходных переходов;</w:t>
      </w:r>
    </w:p>
    <w:p w:rsidR="00A20DF1" w:rsidRPr="00E86ABE" w:rsidRDefault="00A20DF1" w:rsidP="00A20DF1">
      <w:pPr>
        <w:spacing w:after="0" w:line="240" w:lineRule="auto"/>
        <w:ind w:firstLine="87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модернизация светофорных объектов; </w:t>
      </w:r>
    </w:p>
    <w:p w:rsidR="00A20DF1" w:rsidRPr="00E86ABE" w:rsidRDefault="00A20DF1" w:rsidP="00A20DF1">
      <w:pPr>
        <w:spacing w:after="0" w:line="240" w:lineRule="auto"/>
        <w:ind w:firstLine="87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оснащение участков улично-дорожной сети города пешеходными ограждениями, в том числе в зоне пешеходных переходов;</w:t>
      </w:r>
    </w:p>
    <w:p w:rsidR="00753A47" w:rsidRPr="00E86ABE" w:rsidRDefault="00753A47" w:rsidP="00757EE9">
      <w:pPr>
        <w:spacing w:after="0" w:line="240" w:lineRule="auto"/>
        <w:ind w:firstLine="87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мероприятия, направленные на предупреждение причин возникновения ДТП (а именно, содержание и обслуживание светофорных объектов и знакового хозяйства, а также текущее содержание дорожной разметки</w:t>
      </w:r>
      <w:r w:rsidR="00A20DF1"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</w:p>
    <w:p w:rsidR="00753A47" w:rsidRPr="00E86ABE" w:rsidRDefault="00753A47" w:rsidP="00757EE9">
      <w:pPr>
        <w:spacing w:after="0" w:line="240" w:lineRule="auto"/>
        <w:ind w:firstLine="87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организация работ по разработке комплексных схем (проектов) организации дорожного движения, паспортизации, категорированию автомобильных дорог на территории города Бузулука.</w:t>
      </w:r>
    </w:p>
    <w:p w:rsidR="00753A47" w:rsidRPr="00E86ABE" w:rsidRDefault="00753A47" w:rsidP="008F6372">
      <w:pPr>
        <w:spacing w:after="0" w:line="240" w:lineRule="auto"/>
        <w:ind w:firstLine="87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реализацию мероприятий в</w:t>
      </w:r>
      <w:r w:rsidR="00A20DF1"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2019</w:t>
      </w:r>
      <w:r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году по данной программе выделены бюджетные ассигнования за счет средств местного бюджета в сумме </w:t>
      </w:r>
      <w:r w:rsidR="00A20DF1"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8 151,0 тыс.</w:t>
      </w:r>
      <w:r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руб.</w:t>
      </w:r>
      <w:r w:rsidR="00A20DF1"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Фактически профинансировано </w:t>
      </w:r>
      <w:r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7</w:t>
      </w:r>
      <w:r w:rsidR="00A20DF1"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667,3 руб. (94,9</w:t>
      </w:r>
      <w:r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%).  </w:t>
      </w:r>
    </w:p>
    <w:p w:rsidR="00753A47" w:rsidRPr="00E86ABE" w:rsidRDefault="00753A47" w:rsidP="008F6372">
      <w:pPr>
        <w:spacing w:after="0" w:line="240" w:lineRule="auto"/>
        <w:ind w:firstLine="87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Муниципальная программа «Создание комфортной и безопасной  экологической среды в городе Бузулуке», утвержденная постановлением администрации города Бузулука от 09.10.2015 № 2198-п, принята с целью  удовлетворения интересов и потребностей населения города в сфере жилищно-коммунального обслуживания, создания комфортной и безопасной среды на территории города Бузулука.</w:t>
      </w:r>
    </w:p>
    <w:p w:rsidR="005F5CE4" w:rsidRPr="00E86ABE" w:rsidRDefault="00753A47" w:rsidP="005F5CE4">
      <w:pPr>
        <w:spacing w:after="0" w:line="240" w:lineRule="auto"/>
        <w:ind w:firstLine="87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УЖКХиТ является исполнителем </w:t>
      </w:r>
      <w:r w:rsidR="005F5CE4"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следующих </w:t>
      </w:r>
      <w:r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мероприяти</w:t>
      </w:r>
      <w:r w:rsidR="005F5CE4"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F5CE4"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Подпрограммы 1 «Обеспечение санитарного содержания территории города Бузулука» </w:t>
      </w:r>
      <w:r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обеспечению санитарного содержания территории города</w:t>
      </w:r>
      <w:r w:rsidR="005F5CE4"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5F5CE4" w:rsidRPr="00E86ABE" w:rsidRDefault="005F5CE4" w:rsidP="005F5CE4">
      <w:pPr>
        <w:spacing w:after="0" w:line="240" w:lineRule="auto"/>
        <w:ind w:firstLine="874"/>
        <w:jc w:val="both"/>
        <w:rPr>
          <w:rFonts w:ascii="Times New Roman" w:hAnsi="Times New Roman" w:cs="Times New Roman"/>
          <w:sz w:val="28"/>
          <w:szCs w:val="28"/>
        </w:rPr>
      </w:pPr>
      <w:r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A20DF1"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</w:t>
      </w:r>
      <w:r w:rsidR="00753A47"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деятельности по </w:t>
      </w:r>
      <w:r w:rsidR="00A20DF1"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созданию и содержанию мест (площадок) твердых коммунальных отходов территории города Бузулук</w:t>
      </w:r>
      <w:r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86ABE">
        <w:rPr>
          <w:rFonts w:ascii="Times New Roman" w:hAnsi="Times New Roman" w:cs="Times New Roman"/>
          <w:sz w:val="28"/>
          <w:szCs w:val="28"/>
        </w:rPr>
        <w:t>;</w:t>
      </w:r>
    </w:p>
    <w:p w:rsidR="005F5CE4" w:rsidRPr="00E86ABE" w:rsidRDefault="005F5CE4" w:rsidP="00942FD5">
      <w:pPr>
        <w:spacing w:after="0" w:line="240" w:lineRule="auto"/>
        <w:ind w:firstLine="87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6ABE">
        <w:rPr>
          <w:rFonts w:ascii="Times New Roman" w:hAnsi="Times New Roman" w:cs="Times New Roman"/>
          <w:sz w:val="28"/>
          <w:szCs w:val="28"/>
        </w:rPr>
        <w:t xml:space="preserve">- участие в организации деятельности по сбору, транспортированию, размещению твердых коммунальных отходов с мест общего пользования; </w:t>
      </w:r>
      <w:r w:rsidR="00753A47"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F5CE4" w:rsidRPr="00E86ABE" w:rsidRDefault="005F5CE4" w:rsidP="00942FD5">
      <w:pPr>
        <w:spacing w:after="0" w:line="240" w:lineRule="auto"/>
        <w:ind w:firstLine="87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финансовое обеспечение </w:t>
      </w:r>
      <w:r w:rsidR="00753A47"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государственных полномочий по отлову и  содержания безнадзорных животных, организация работ по отлову и с</w:t>
      </w:r>
      <w:r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одержанию безнадзорных животных;</w:t>
      </w:r>
    </w:p>
    <w:p w:rsidR="005F5CE4" w:rsidRPr="00E86ABE" w:rsidRDefault="005F5CE4" w:rsidP="00942FD5">
      <w:pPr>
        <w:spacing w:after="0" w:line="240" w:lineRule="auto"/>
        <w:ind w:firstLine="87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753A47"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организации работ по проведе</w:t>
      </w:r>
      <w:r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нию дератизационных мероприятий.</w:t>
      </w:r>
    </w:p>
    <w:p w:rsidR="00753A47" w:rsidRPr="00E86ABE" w:rsidRDefault="00753A47" w:rsidP="00942FD5">
      <w:pPr>
        <w:spacing w:after="0" w:line="240" w:lineRule="auto"/>
        <w:ind w:firstLine="87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Объем финансирования  по данной подпрограмме на 201</w:t>
      </w:r>
      <w:r w:rsidR="005F5CE4"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предусмотрен в сумме </w:t>
      </w:r>
      <w:r w:rsidR="005F5CE4" w:rsidRPr="00E86ABE">
        <w:rPr>
          <w:rFonts w:ascii="Times New Roman" w:hAnsi="Times New Roman" w:cs="Times New Roman"/>
          <w:sz w:val="28"/>
          <w:szCs w:val="28"/>
        </w:rPr>
        <w:t xml:space="preserve">23 557,6 </w:t>
      </w:r>
      <w:proofErr w:type="spellStart"/>
      <w:r w:rsidR="005F5CE4" w:rsidRPr="00E86AB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5F5CE4" w:rsidRPr="00E86ABE">
        <w:rPr>
          <w:rFonts w:ascii="Times New Roman" w:hAnsi="Times New Roman" w:cs="Times New Roman"/>
          <w:sz w:val="28"/>
          <w:szCs w:val="28"/>
        </w:rPr>
        <w:t>.</w:t>
      </w:r>
      <w:r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gramEnd"/>
      <w:r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уб</w:t>
      </w:r>
      <w:proofErr w:type="spellEnd"/>
      <w:r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., в том числе за счет областного бюджета – </w:t>
      </w:r>
      <w:r w:rsidR="005F5CE4"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651,4 </w:t>
      </w:r>
      <w:proofErr w:type="spellStart"/>
      <w:r w:rsidR="005F5CE4"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</w:t>
      </w:r>
      <w:r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</w:t>
      </w:r>
      <w:proofErr w:type="spellEnd"/>
      <w:r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53A47" w:rsidRPr="00E86ABE" w:rsidRDefault="00753A47" w:rsidP="00942FD5">
      <w:pPr>
        <w:spacing w:after="0" w:line="240" w:lineRule="auto"/>
        <w:ind w:firstLine="87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Фактически профинансировано на реализацию мероприятий по данной подпрограмме </w:t>
      </w:r>
      <w:r w:rsidR="005F5CE4"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23 553,9 </w:t>
      </w:r>
      <w:r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руб. (</w:t>
      </w:r>
      <w:r w:rsidR="005F5CE4"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100</w:t>
      </w:r>
      <w:r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5F5CE4"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%), в том числе из областного бюджета </w:t>
      </w:r>
      <w:r w:rsidR="005F5CE4"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651,4 тыс. руб.(99,9</w:t>
      </w:r>
      <w:r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%). </w:t>
      </w:r>
    </w:p>
    <w:p w:rsidR="00CC03CC" w:rsidRPr="00E86ABE" w:rsidRDefault="00CC03CC" w:rsidP="00942FD5">
      <w:pPr>
        <w:spacing w:after="0" w:line="240" w:lineRule="auto"/>
        <w:ind w:firstLine="87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C03CC" w:rsidRPr="00E86ABE" w:rsidRDefault="00CC03CC" w:rsidP="00CC03CC">
      <w:pPr>
        <w:spacing w:after="0" w:line="240" w:lineRule="auto"/>
        <w:ind w:firstLine="87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требованиями Федерального закона от 23.11.2009 № 261 - ФЗ «Об энергосбережении и повышении энергетической эффективности и внесении изменений в отдельные законодательные акты Российской Федерации» постановлением  администрации города  Бузулука от 09.10.2015 № 2199-п утверждена муниципальная программа  «Энергосбережение  и повышение энергетической эффективности города  Бузулука». </w:t>
      </w:r>
    </w:p>
    <w:p w:rsidR="00CC03CC" w:rsidRPr="00E86ABE" w:rsidRDefault="00CC03CC" w:rsidP="00CC03CC">
      <w:pPr>
        <w:spacing w:after="0" w:line="240" w:lineRule="auto"/>
        <w:ind w:firstLine="87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рамках проведения мероприятий по энергосбережению и повышению энергетической эффективности города Бузулука в сентябре 2017 года согласно абз.5 п. 3 ст. 72 Бюджетного кодекса Российской Федерации был заключен </w:t>
      </w:r>
      <w:proofErr w:type="spellStart"/>
      <w:r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энергосервисный</w:t>
      </w:r>
      <w:proofErr w:type="spellEnd"/>
      <w:r w:rsidRPr="00E86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контракт с ООО «ЕЭС-Гарант» сроком на 5 лет на сумму ориентировочной экономии 106 211 746,32 руб., срок исполнения работ по контракту с марта 2018 года</w:t>
      </w:r>
      <w:proofErr w:type="gramEnd"/>
    </w:p>
    <w:p w:rsidR="00CC03CC" w:rsidRPr="00E86ABE" w:rsidRDefault="00CC03CC" w:rsidP="00942FD5">
      <w:pPr>
        <w:spacing w:after="0" w:line="240" w:lineRule="auto"/>
        <w:ind w:firstLine="87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F5713" w:rsidRPr="00E86ABE" w:rsidRDefault="004F5713" w:rsidP="00942FD5">
      <w:pPr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 w:rsidRPr="00E86ABE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В части жилищно-коммунального  хозяйства:</w:t>
      </w:r>
    </w:p>
    <w:p w:rsidR="00942FD5" w:rsidRPr="00E86ABE" w:rsidRDefault="00942FD5" w:rsidP="00942F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6ABE">
        <w:rPr>
          <w:rFonts w:ascii="Times New Roman" w:hAnsi="Times New Roman" w:cs="Times New Roman"/>
          <w:sz w:val="28"/>
          <w:szCs w:val="28"/>
        </w:rPr>
        <w:t>Работа администрации города Бузулука в сфере жилищно-коммунального хозяйства  в 2019 году была направлена на решение следующих основных задач:</w:t>
      </w:r>
    </w:p>
    <w:p w:rsidR="00942FD5" w:rsidRPr="00E86ABE" w:rsidRDefault="00942FD5" w:rsidP="00942F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6ABE">
        <w:rPr>
          <w:rFonts w:ascii="Times New Roman" w:hAnsi="Times New Roman" w:cs="Times New Roman"/>
          <w:sz w:val="28"/>
          <w:szCs w:val="28"/>
        </w:rPr>
        <w:t>- обеспечение надлежащего технического состояния жилищного фонда и объектов коммунальной инфраструктуры;</w:t>
      </w:r>
    </w:p>
    <w:p w:rsidR="00942FD5" w:rsidRPr="00E86ABE" w:rsidRDefault="00942FD5" w:rsidP="00942F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6ABE">
        <w:rPr>
          <w:rFonts w:ascii="Times New Roman" w:hAnsi="Times New Roman" w:cs="Times New Roman"/>
          <w:sz w:val="28"/>
          <w:szCs w:val="28"/>
        </w:rPr>
        <w:t>- обеспечение санитарной очистки придомовых территорий МКД;</w:t>
      </w:r>
    </w:p>
    <w:p w:rsidR="00942FD5" w:rsidRPr="00E86ABE" w:rsidRDefault="00942FD5" w:rsidP="00942F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6ABE">
        <w:rPr>
          <w:rFonts w:ascii="Times New Roman" w:hAnsi="Times New Roman" w:cs="Times New Roman"/>
          <w:sz w:val="28"/>
          <w:szCs w:val="28"/>
        </w:rPr>
        <w:t>- формирование профессионального конкурентного управление в сфере жилищно-коммунального хозяйства;</w:t>
      </w:r>
    </w:p>
    <w:p w:rsidR="00942FD5" w:rsidRPr="00E86ABE" w:rsidRDefault="00942FD5" w:rsidP="00942F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6ABE">
        <w:rPr>
          <w:rFonts w:ascii="Times New Roman" w:hAnsi="Times New Roman" w:cs="Times New Roman"/>
          <w:sz w:val="28"/>
          <w:szCs w:val="28"/>
        </w:rPr>
        <w:lastRenderedPageBreak/>
        <w:t>- выполнение мероприятий, направленных на энергосбережение и повышение энергетической эффективности.</w:t>
      </w:r>
    </w:p>
    <w:p w:rsidR="00942FD5" w:rsidRPr="00E86ABE" w:rsidRDefault="00942FD5" w:rsidP="00942F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6ABE">
        <w:rPr>
          <w:rFonts w:ascii="Times New Roman" w:hAnsi="Times New Roman" w:cs="Times New Roman"/>
          <w:sz w:val="28"/>
          <w:szCs w:val="28"/>
        </w:rPr>
        <w:t xml:space="preserve">Жилищный фонд города Бузулука состоит из 1085 многоквартирных домов общей площадью 1,32 млн. </w:t>
      </w:r>
      <w:proofErr w:type="spellStart"/>
      <w:r w:rsidRPr="00E86ABE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E86ABE">
        <w:rPr>
          <w:rFonts w:ascii="Times New Roman" w:hAnsi="Times New Roman" w:cs="Times New Roman"/>
          <w:sz w:val="28"/>
          <w:szCs w:val="28"/>
        </w:rPr>
        <w:t>. В 2019 году осуществляли свою деятельность 13 организаций,  управляющие многоквартирными домами, в том числе 7 управляющих организаций, 5 товариществ собственников жилья, 1 товарищество собственников недвижимости.</w:t>
      </w:r>
    </w:p>
    <w:p w:rsidR="00942FD5" w:rsidRPr="00E86ABE" w:rsidRDefault="00942FD5" w:rsidP="00942FD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86ABE">
        <w:rPr>
          <w:rFonts w:ascii="Times New Roman" w:eastAsia="Times New Roman" w:hAnsi="Times New Roman" w:cs="Times New Roman"/>
          <w:sz w:val="28"/>
          <w:szCs w:val="28"/>
        </w:rPr>
        <w:t xml:space="preserve">В рамках реализации краткосрочного плана  региональной программы «Проведение капитального ремонта общего имущества в многоквартирных домах, расположенных на территории Оренбургской области, в 2014-2043 годах», </w:t>
      </w:r>
      <w:r w:rsidRPr="00E86ABE">
        <w:rPr>
          <w:rFonts w:ascii="Times New Roman" w:hAnsi="Times New Roman" w:cs="Times New Roman"/>
          <w:sz w:val="28"/>
          <w:szCs w:val="28"/>
        </w:rPr>
        <w:t>в 2017-2019 годах на территории города Бузулука Оренбургской области»</w:t>
      </w:r>
      <w:r w:rsidRPr="00E86ABE">
        <w:rPr>
          <w:rFonts w:ascii="Times New Roman" w:eastAsia="Times New Roman" w:hAnsi="Times New Roman" w:cs="Times New Roman"/>
          <w:sz w:val="28"/>
          <w:szCs w:val="28"/>
        </w:rPr>
        <w:t>,  в 2019 году  проведен капитальный ремонт в  50 многоквартирных домах города Бузулука за счет средств регионального оператора на  общую сумму</w:t>
      </w:r>
      <w:r w:rsidRPr="00E86ABE">
        <w:rPr>
          <w:rFonts w:ascii="Times New Roman" w:hAnsi="Times New Roman" w:cs="Times New Roman"/>
          <w:sz w:val="28"/>
          <w:szCs w:val="28"/>
        </w:rPr>
        <w:t xml:space="preserve"> </w:t>
      </w:r>
      <w:r w:rsidRPr="00E86ABE">
        <w:rPr>
          <w:rFonts w:ascii="Times New Roman" w:eastAsia="Times New Roman" w:hAnsi="Times New Roman" w:cs="Times New Roman"/>
          <w:sz w:val="28"/>
          <w:szCs w:val="28"/>
        </w:rPr>
        <w:t>82 091,386 тыс. руб.</w:t>
      </w:r>
      <w:proofErr w:type="gramEnd"/>
    </w:p>
    <w:p w:rsidR="00942FD5" w:rsidRPr="00E86ABE" w:rsidRDefault="00942FD5" w:rsidP="00942FD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6ABE">
        <w:rPr>
          <w:rFonts w:ascii="Times New Roman" w:eastAsia="Times New Roman" w:hAnsi="Times New Roman" w:cs="Times New Roman"/>
          <w:sz w:val="28"/>
          <w:szCs w:val="28"/>
        </w:rPr>
        <w:t xml:space="preserve">В  2019 году  в рамках подготовки к отопительному периоду 2019-2020 </w:t>
      </w:r>
      <w:proofErr w:type="spellStart"/>
      <w:r w:rsidRPr="00E86ABE">
        <w:rPr>
          <w:rFonts w:ascii="Times New Roman" w:eastAsia="Times New Roman" w:hAnsi="Times New Roman" w:cs="Times New Roman"/>
          <w:sz w:val="28"/>
          <w:szCs w:val="28"/>
        </w:rPr>
        <w:t>г.г</w:t>
      </w:r>
      <w:proofErr w:type="spellEnd"/>
      <w:r w:rsidRPr="00E86ABE">
        <w:rPr>
          <w:rFonts w:ascii="Times New Roman" w:eastAsia="Times New Roman" w:hAnsi="Times New Roman" w:cs="Times New Roman"/>
          <w:sz w:val="28"/>
          <w:szCs w:val="28"/>
        </w:rPr>
        <w:t>. предприятиями коммунального комплекса города Бузулука было подготовлено:</w:t>
      </w:r>
    </w:p>
    <w:p w:rsidR="00942FD5" w:rsidRPr="00E86ABE" w:rsidRDefault="00942FD5" w:rsidP="00942FD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6ABE">
        <w:rPr>
          <w:rFonts w:ascii="Times New Roman" w:eastAsia="Times New Roman" w:hAnsi="Times New Roman" w:cs="Times New Roman"/>
          <w:sz w:val="28"/>
          <w:szCs w:val="28"/>
        </w:rPr>
        <w:t>- 46 котельных (100 % от плана);</w:t>
      </w:r>
    </w:p>
    <w:p w:rsidR="00942FD5" w:rsidRPr="00E86ABE" w:rsidRDefault="00942FD5" w:rsidP="00942FD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6ABE">
        <w:rPr>
          <w:rFonts w:ascii="Times New Roman" w:hAnsi="Times New Roman" w:cs="Times New Roman"/>
          <w:sz w:val="28"/>
          <w:szCs w:val="28"/>
        </w:rPr>
        <w:t>- всего произведена замена 1,38 км</w:t>
      </w:r>
      <w:proofErr w:type="gramStart"/>
      <w:r w:rsidRPr="00E86AB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E86AB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86ABE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E86ABE">
        <w:rPr>
          <w:rFonts w:ascii="Times New Roman" w:hAnsi="Times New Roman" w:cs="Times New Roman"/>
          <w:sz w:val="28"/>
          <w:szCs w:val="28"/>
        </w:rPr>
        <w:t>епловых сетей из запланированных                1,28 км. (108%);</w:t>
      </w:r>
    </w:p>
    <w:p w:rsidR="00942FD5" w:rsidRPr="00E86ABE" w:rsidRDefault="00942FD5" w:rsidP="00942FD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6ABE">
        <w:rPr>
          <w:rFonts w:ascii="Times New Roman" w:hAnsi="Times New Roman" w:cs="Times New Roman"/>
          <w:sz w:val="28"/>
          <w:szCs w:val="28"/>
        </w:rPr>
        <w:t>- выполнена заменена 1,5 км</w:t>
      </w:r>
      <w:proofErr w:type="gramStart"/>
      <w:r w:rsidRPr="00E86AB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E86ABE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E86AB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86ABE">
        <w:rPr>
          <w:rFonts w:ascii="Times New Roman" w:hAnsi="Times New Roman" w:cs="Times New Roman"/>
          <w:sz w:val="28"/>
          <w:szCs w:val="28"/>
        </w:rPr>
        <w:t>одопроводных сетей при плане 1,5 км (100%);</w:t>
      </w:r>
    </w:p>
    <w:p w:rsidR="00942FD5" w:rsidRPr="00E86ABE" w:rsidRDefault="00942FD5" w:rsidP="00942FD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6ABE">
        <w:rPr>
          <w:rFonts w:ascii="Times New Roman" w:eastAsia="Times New Roman" w:hAnsi="Times New Roman" w:cs="Times New Roman"/>
          <w:sz w:val="28"/>
          <w:szCs w:val="28"/>
        </w:rPr>
        <w:t>- отремонтировано 34,4  км</w:t>
      </w:r>
      <w:proofErr w:type="gramStart"/>
      <w:r w:rsidRPr="00E86ABE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E86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E86ABE">
        <w:rPr>
          <w:rFonts w:ascii="Times New Roman" w:eastAsia="Times New Roman" w:hAnsi="Times New Roman" w:cs="Times New Roman"/>
          <w:sz w:val="28"/>
          <w:szCs w:val="28"/>
        </w:rPr>
        <w:t>э</w:t>
      </w:r>
      <w:proofErr w:type="gramEnd"/>
      <w:r w:rsidRPr="00E86ABE">
        <w:rPr>
          <w:rFonts w:ascii="Times New Roman" w:eastAsia="Times New Roman" w:hAnsi="Times New Roman" w:cs="Times New Roman"/>
          <w:sz w:val="28"/>
          <w:szCs w:val="28"/>
        </w:rPr>
        <w:t>лектрических сетей, 60 трансформаторных подстанций (100%).</w:t>
      </w:r>
    </w:p>
    <w:p w:rsidR="004F5713" w:rsidRPr="00E86ABE" w:rsidRDefault="004F5713" w:rsidP="004F571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 w:rsidRPr="00E86ABE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В части выполнения мероприятий по энергосбережению  и повышению энергетической  эффективности:</w:t>
      </w:r>
    </w:p>
    <w:p w:rsidR="00CC03CC" w:rsidRPr="00E86ABE" w:rsidRDefault="004F5713" w:rsidP="00CC03CC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6ABE">
        <w:rPr>
          <w:rFonts w:ascii="Times New Roman" w:eastAsia="Calibri" w:hAnsi="Times New Roman" w:cs="Times New Roman"/>
          <w:sz w:val="28"/>
          <w:szCs w:val="28"/>
        </w:rPr>
        <w:tab/>
      </w:r>
      <w:r w:rsidRPr="00E86ABE">
        <w:rPr>
          <w:rFonts w:ascii="Times New Roman" w:eastAsia="Calibri" w:hAnsi="Times New Roman" w:cs="Times New Roman"/>
          <w:spacing w:val="9"/>
          <w:sz w:val="28"/>
          <w:szCs w:val="28"/>
        </w:rPr>
        <w:t xml:space="preserve">В соответствии с требованиями Федерального закона </w:t>
      </w:r>
      <w:r w:rsidRPr="00E86ABE">
        <w:rPr>
          <w:rFonts w:ascii="Times New Roman" w:eastAsia="Calibri" w:hAnsi="Times New Roman" w:cs="Times New Roman"/>
          <w:sz w:val="28"/>
          <w:szCs w:val="28"/>
        </w:rPr>
        <w:t>от 23.11.2009 № 261</w:t>
      </w:r>
      <w:proofErr w:type="gramStart"/>
      <w:r w:rsidRPr="00E86AB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C03CC" w:rsidRPr="00E86ABE">
        <w:rPr>
          <w:rFonts w:ascii="Times New Roman" w:hAnsi="Times New Roman" w:cs="Times New Roman"/>
          <w:spacing w:val="9"/>
          <w:sz w:val="28"/>
          <w:szCs w:val="28"/>
        </w:rPr>
        <w:t>В</w:t>
      </w:r>
      <w:proofErr w:type="gramEnd"/>
      <w:r w:rsidR="00CC03CC" w:rsidRPr="00E86ABE">
        <w:rPr>
          <w:rFonts w:ascii="Times New Roman" w:hAnsi="Times New Roman" w:cs="Times New Roman"/>
          <w:spacing w:val="9"/>
          <w:sz w:val="28"/>
          <w:szCs w:val="28"/>
        </w:rPr>
        <w:t xml:space="preserve"> соответствии с требованиями Федерального закона </w:t>
      </w:r>
      <w:r w:rsidR="00CC03CC" w:rsidRPr="00E86ABE">
        <w:rPr>
          <w:rFonts w:ascii="Times New Roman" w:hAnsi="Times New Roman" w:cs="Times New Roman"/>
          <w:sz w:val="28"/>
          <w:szCs w:val="28"/>
        </w:rPr>
        <w:t>от 23.11.2009       № 261–ФЗ</w:t>
      </w:r>
      <w:r w:rsidR="00CC03CC" w:rsidRPr="00E86ABE">
        <w:rPr>
          <w:rFonts w:ascii="Times New Roman" w:hAnsi="Times New Roman" w:cs="Times New Roman"/>
          <w:spacing w:val="9"/>
          <w:sz w:val="28"/>
          <w:szCs w:val="28"/>
        </w:rPr>
        <w:t xml:space="preserve"> «Об энергосбережении и повышении энергетической эффективности и внесении изменений в отдельные законодательные акты Российской Федерации»</w:t>
      </w:r>
      <w:r w:rsidR="00CC03CC" w:rsidRPr="00E86ABE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города Бузулука от 09.10.2015 № 2199-п утверждена муниципальная программа «Энергосбережение и повышение энергетической эффективности города Бузулука на 2016 – 2021 годы» (далее – Программа). Актуализация Программы утверждена постановлениями администрации города Бузулука от 15.11.2019 № 1780-п «О внесении изменений в постановление администрации города Бузулука от 09.10.2015 № 2199-п». </w:t>
      </w:r>
    </w:p>
    <w:p w:rsidR="00CC03CC" w:rsidRPr="00E86ABE" w:rsidRDefault="00CC03CC" w:rsidP="00CC03CC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6ABE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города Бузулука от 15.11.2019 № 1784-п утверждена муниципальная программа «Энергосбережением и повышение энергетической эффективности» на 2020-2026 гг. </w:t>
      </w:r>
    </w:p>
    <w:p w:rsidR="00CC03CC" w:rsidRPr="00E86ABE" w:rsidRDefault="00CC03CC" w:rsidP="00CC03CC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6ABE">
        <w:rPr>
          <w:rFonts w:ascii="Times New Roman" w:hAnsi="Times New Roman" w:cs="Times New Roman"/>
          <w:sz w:val="28"/>
          <w:szCs w:val="28"/>
        </w:rPr>
        <w:t xml:space="preserve">В рамках Программы за 2019 год были выполнены следующие </w:t>
      </w:r>
      <w:r w:rsidRPr="00E86ABE">
        <w:rPr>
          <w:rFonts w:ascii="Times New Roman" w:eastAsia="Times New Roman" w:hAnsi="Times New Roman" w:cs="Times New Roman"/>
          <w:sz w:val="28"/>
          <w:szCs w:val="28"/>
        </w:rPr>
        <w:t>мероприятия:</w:t>
      </w:r>
    </w:p>
    <w:p w:rsidR="00CC03CC" w:rsidRPr="00E86ABE" w:rsidRDefault="00CC03CC" w:rsidP="00CC03C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6ABE">
        <w:rPr>
          <w:rFonts w:ascii="Times New Roman" w:hAnsi="Times New Roman" w:cs="Times New Roman"/>
          <w:sz w:val="28"/>
          <w:szCs w:val="28"/>
        </w:rPr>
        <w:t>- п</w:t>
      </w:r>
      <w:r w:rsidRPr="00E86ABE">
        <w:rPr>
          <w:rFonts w:ascii="Times New Roman" w:eastAsia="Times New Roman" w:hAnsi="Times New Roman" w:cs="Times New Roman"/>
          <w:sz w:val="28"/>
          <w:szCs w:val="28"/>
        </w:rPr>
        <w:t>редприятием МУП ЖКХ г. Бузулука проведена установка 14 общедомовых приборов учёта тепловой энергии и горячего водоснабжения в многоквартирных жилых домах;</w:t>
      </w:r>
    </w:p>
    <w:p w:rsidR="00CC03CC" w:rsidRPr="00E86ABE" w:rsidRDefault="00CC03CC" w:rsidP="00CC03C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6ABE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86AB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МУП «ВКХ г. Бузулука» выполнена установка 35 общедомовых приборов учёта холодной воды в многоквартирных жилых домах. Проводятся мероприятия, направленные на энергосбережение в системах водоснабжения по замене запорной арматуры на сетях водопровода диаметром 50-200 мм</w:t>
      </w:r>
      <w:proofErr w:type="gramStart"/>
      <w:r w:rsidRPr="00E86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</w:t>
      </w:r>
      <w:proofErr w:type="gramEnd"/>
      <w:r w:rsidRPr="00E86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замене </w:t>
      </w:r>
      <w:r w:rsidRPr="00E86AB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водопроводных вводов на многоквартирных домах и распределительных водопроводных линий, выполнено в количестве 300 единиц, что позволит значительно сократить потери воды при авариях на объектах водоснабжения. </w:t>
      </w:r>
      <w:proofErr w:type="gramStart"/>
      <w:r w:rsidRPr="00E86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Выполнены работы по замене 100 ламп накаливания на светодиодные на объектах МУП «ВКХ г. Бузулука». </w:t>
      </w:r>
      <w:proofErr w:type="gramEnd"/>
    </w:p>
    <w:p w:rsidR="00CC03CC" w:rsidRPr="00E86ABE" w:rsidRDefault="00CC03CC" w:rsidP="00CC03C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86ABE">
        <w:rPr>
          <w:rFonts w:ascii="Times New Roman" w:eastAsia="Calibri" w:hAnsi="Times New Roman" w:cs="Times New Roman"/>
          <w:sz w:val="28"/>
          <w:szCs w:val="28"/>
        </w:rPr>
        <w:t>В соответствии с положениями статей 7 и 8 статьи 12 Федерального закона от 23.11.2009 № 261 – ФЗ</w:t>
      </w:r>
      <w:r w:rsidRPr="00E86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энергосбережении и о повышении энергетической эффективности и о внесении изменений в отдельные законодательные акты Российской Федерации» управляющими компаниями активно проводится работа в части разработки и информирования о мероприятиях по энергосбережению и повышению энергетической эффективности, которые возможно проводить в многоквартирном доме за счёт средств</w:t>
      </w:r>
      <w:proofErr w:type="gramEnd"/>
      <w:r w:rsidRPr="00E86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текущего содержания жилья. </w:t>
      </w:r>
    </w:p>
    <w:p w:rsidR="00CC03CC" w:rsidRPr="00E86ABE" w:rsidRDefault="00CC03CC" w:rsidP="00CC03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6ABE">
        <w:rPr>
          <w:rFonts w:ascii="Times New Roman" w:eastAsia="Calibri" w:hAnsi="Times New Roman" w:cs="Times New Roman"/>
          <w:sz w:val="28"/>
          <w:szCs w:val="28"/>
        </w:rPr>
        <w:t xml:space="preserve">За 2019 года проведена замена в местах общего пользования ламп накаливания на энергосберегающие, </w:t>
      </w:r>
      <w:r w:rsidRPr="00E86AB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количеством </w:t>
      </w:r>
      <w:r w:rsidRPr="00E86ABE">
        <w:rPr>
          <w:rFonts w:ascii="Times New Roman" w:eastAsia="Calibri" w:hAnsi="Times New Roman" w:cs="Times New Roman"/>
          <w:color w:val="C0504D" w:themeColor="accent2"/>
          <w:sz w:val="28"/>
          <w:szCs w:val="28"/>
        </w:rPr>
        <w:t xml:space="preserve">1000 </w:t>
      </w:r>
      <w:r w:rsidRPr="00E86ABE">
        <w:rPr>
          <w:rFonts w:ascii="Times New Roman" w:eastAsia="Calibri" w:hAnsi="Times New Roman" w:cs="Times New Roman"/>
          <w:color w:val="000000"/>
          <w:sz w:val="28"/>
          <w:szCs w:val="28"/>
        </w:rPr>
        <w:t>штук с частичным оборудованием</w:t>
      </w:r>
      <w:r w:rsidRPr="00E86ABE">
        <w:rPr>
          <w:rFonts w:ascii="Calibri" w:eastAsia="Calibri" w:hAnsi="Calibri" w:cs="Times New Roman"/>
          <w:sz w:val="28"/>
          <w:szCs w:val="28"/>
        </w:rPr>
        <w:t xml:space="preserve"> </w:t>
      </w:r>
      <w:proofErr w:type="gramStart"/>
      <w:r w:rsidRPr="00E86ABE">
        <w:rPr>
          <w:rFonts w:ascii="Times New Roman" w:eastAsia="Calibri" w:hAnsi="Times New Roman" w:cs="Times New Roman"/>
          <w:sz w:val="28"/>
          <w:szCs w:val="28"/>
        </w:rPr>
        <w:t>системы регулировки работы датчиков освещения</w:t>
      </w:r>
      <w:proofErr w:type="gramEnd"/>
      <w:r w:rsidRPr="00E86ABE">
        <w:rPr>
          <w:rFonts w:ascii="Times New Roman" w:eastAsia="Calibri" w:hAnsi="Times New Roman" w:cs="Times New Roman"/>
          <w:sz w:val="28"/>
          <w:szCs w:val="28"/>
        </w:rPr>
        <w:t xml:space="preserve"> и движения. </w:t>
      </w:r>
    </w:p>
    <w:p w:rsidR="00CC03CC" w:rsidRPr="00E86ABE" w:rsidRDefault="00CC03CC" w:rsidP="00CC03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86AB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соответствии с требованиями Федерального закона от 23.11.2009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 все муниципальные учреждения оснащены коллективными приборами учета. </w:t>
      </w:r>
    </w:p>
    <w:p w:rsidR="00CC03CC" w:rsidRPr="00E86ABE" w:rsidRDefault="00CC03CC" w:rsidP="00CC03CC">
      <w:pPr>
        <w:suppressAutoHyphens/>
        <w:autoSpaceDN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6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об </w:t>
      </w:r>
      <w:proofErr w:type="spellStart"/>
      <w:r w:rsidRPr="00E86ABE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энергосервисном</w:t>
      </w:r>
      <w:proofErr w:type="spellEnd"/>
      <w:r w:rsidRPr="00E86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договоре (контракте) на реконструкцию сетей уличного освещения с заменой ламп </w:t>
      </w:r>
      <w:proofErr w:type="gramStart"/>
      <w:r w:rsidRPr="00E86ABE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E86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менее энергоёмкие представлена по установленной форме согласно приложению. </w:t>
      </w:r>
    </w:p>
    <w:p w:rsidR="00CC03CC" w:rsidRPr="00E86ABE" w:rsidRDefault="00CC03CC" w:rsidP="00CC03CC">
      <w:pPr>
        <w:suppressAutoHyphens/>
        <w:autoSpaceDN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6ABE">
        <w:rPr>
          <w:rFonts w:ascii="Times New Roman" w:eastAsia="Calibri" w:hAnsi="Times New Roman" w:cs="Times New Roman"/>
          <w:sz w:val="28"/>
          <w:szCs w:val="28"/>
        </w:rPr>
        <w:t>Администрацией города Бузулука и учреждениями бюджетной сферы города Бузулука проводится работа по заполнению информации в области энергосбережения и повышения энергетической эффективности за 2019 год в модуле «Информация об энергосбережении и повышении энергетической эффективности», размещенного в государственной информационной системе «</w:t>
      </w:r>
      <w:proofErr w:type="spellStart"/>
      <w:r w:rsidRPr="00E86ABE">
        <w:rPr>
          <w:rFonts w:ascii="Times New Roman" w:eastAsia="Calibri" w:hAnsi="Times New Roman" w:cs="Times New Roman"/>
          <w:sz w:val="28"/>
          <w:szCs w:val="28"/>
        </w:rPr>
        <w:t>Энергоэффективность</w:t>
      </w:r>
      <w:proofErr w:type="spellEnd"/>
      <w:r w:rsidRPr="00E86ABE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CC03CC" w:rsidRPr="00E86ABE" w:rsidRDefault="00CC03CC" w:rsidP="00CC03CC">
      <w:pPr>
        <w:suppressAutoHyphens/>
        <w:autoSpaceDN w:val="0"/>
        <w:spacing w:after="0" w:line="240" w:lineRule="auto"/>
        <w:ind w:right="-113"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gramStart"/>
      <w:r w:rsidRPr="00E86ABE">
        <w:rPr>
          <w:rFonts w:ascii="Times New Roman" w:eastAsia="Calibri" w:hAnsi="Times New Roman" w:cs="Times New Roman"/>
          <w:sz w:val="28"/>
          <w:szCs w:val="28"/>
        </w:rPr>
        <w:t xml:space="preserve">Согласно постановления Правительства Российской Федерации от 25.01.2019 № 20 «Об утверждении правил предоставления </w:t>
      </w:r>
      <w:r w:rsidRPr="00E86AB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федеральными органами исполнительной власти, органами исполнительной власти субъектов Российской Федерации и органами местного самоуправления информации для включения в государственную информационную систему в области энергосбережения и повышения энергетической эффективности</w:t>
      </w:r>
      <w:r w:rsidRPr="00E86ABE">
        <w:rPr>
          <w:rFonts w:ascii="Times New Roman" w:eastAsia="Calibri" w:hAnsi="Times New Roman" w:cs="Times New Roman"/>
          <w:sz w:val="28"/>
          <w:szCs w:val="28"/>
        </w:rPr>
        <w:t xml:space="preserve">» Управлением </w:t>
      </w:r>
      <w:proofErr w:type="spellStart"/>
      <w:r w:rsidRPr="00E86ABE">
        <w:rPr>
          <w:rFonts w:ascii="Times New Roman" w:eastAsia="Calibri" w:hAnsi="Times New Roman" w:cs="Times New Roman"/>
          <w:sz w:val="28"/>
          <w:szCs w:val="28"/>
        </w:rPr>
        <w:t>жилищно</w:t>
      </w:r>
      <w:proofErr w:type="spellEnd"/>
      <w:r w:rsidRPr="00E86ABE">
        <w:rPr>
          <w:rFonts w:ascii="Times New Roman" w:eastAsia="Calibri" w:hAnsi="Times New Roman" w:cs="Times New Roman"/>
          <w:sz w:val="28"/>
          <w:szCs w:val="28"/>
        </w:rPr>
        <w:t xml:space="preserve"> - коммунального хозяйства и транспорта завершены работы по заполнению базы данных за 2019 год</w:t>
      </w:r>
      <w:r w:rsidRPr="00E86AB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 ГИС «</w:t>
      </w:r>
      <w:proofErr w:type="spellStart"/>
      <w:r w:rsidRPr="00E86ABE">
        <w:rPr>
          <w:rFonts w:ascii="Times New Roman" w:eastAsia="Calibri" w:hAnsi="Times New Roman" w:cs="Times New Roman"/>
          <w:color w:val="000000"/>
          <w:sz w:val="28"/>
          <w:szCs w:val="28"/>
        </w:rPr>
        <w:t>Энергоэффективность</w:t>
      </w:r>
      <w:proofErr w:type="spellEnd"/>
      <w:r w:rsidRPr="00E86ABE">
        <w:rPr>
          <w:rFonts w:ascii="Times New Roman" w:eastAsia="Calibri" w:hAnsi="Times New Roman" w:cs="Times New Roman"/>
          <w:color w:val="000000"/>
          <w:sz w:val="28"/>
          <w:szCs w:val="28"/>
        </w:rPr>
        <w:t>».</w:t>
      </w:r>
      <w:proofErr w:type="gramEnd"/>
    </w:p>
    <w:p w:rsidR="00CC03CC" w:rsidRPr="00E86ABE" w:rsidRDefault="00CC03CC" w:rsidP="00CC03CC">
      <w:pPr>
        <w:suppressAutoHyphens/>
        <w:autoSpaceDN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6ABE">
        <w:rPr>
          <w:rFonts w:ascii="Times New Roman" w:hAnsi="Times New Roman" w:cs="Times New Roman"/>
          <w:sz w:val="28"/>
          <w:szCs w:val="28"/>
        </w:rPr>
        <w:t xml:space="preserve">Управлением </w:t>
      </w:r>
      <w:proofErr w:type="spellStart"/>
      <w:r w:rsidRPr="00E86ABE">
        <w:rPr>
          <w:rFonts w:ascii="Times New Roman" w:hAnsi="Times New Roman" w:cs="Times New Roman"/>
          <w:sz w:val="28"/>
          <w:szCs w:val="28"/>
        </w:rPr>
        <w:t>жилищно</w:t>
      </w:r>
      <w:proofErr w:type="spellEnd"/>
      <w:r w:rsidRPr="00E86ABE">
        <w:rPr>
          <w:rFonts w:ascii="Times New Roman" w:hAnsi="Times New Roman" w:cs="Times New Roman"/>
          <w:sz w:val="28"/>
          <w:szCs w:val="28"/>
        </w:rPr>
        <w:t xml:space="preserve"> - коммунального хозяйства и транспорта администрации города Бузулука </w:t>
      </w:r>
      <w:proofErr w:type="gramStart"/>
      <w:r w:rsidRPr="00E86ABE">
        <w:rPr>
          <w:rFonts w:ascii="Times New Roman" w:hAnsi="Times New Roman" w:cs="Times New Roman"/>
          <w:sz w:val="28"/>
          <w:szCs w:val="28"/>
        </w:rPr>
        <w:t>согласно постановления</w:t>
      </w:r>
      <w:proofErr w:type="gramEnd"/>
      <w:r w:rsidRPr="00E86ABE">
        <w:rPr>
          <w:rFonts w:ascii="Times New Roman" w:hAnsi="Times New Roman" w:cs="Times New Roman"/>
          <w:sz w:val="28"/>
          <w:szCs w:val="28"/>
        </w:rPr>
        <w:t xml:space="preserve"> Правительства Оренбургской области от 17.12.2012 № 1066-п «Об утверждении положения о ведении топливно-энергетических балансов в Оренбургской области с использованием региональной информационно-аналитической системы»</w:t>
      </w:r>
      <w:r w:rsidRPr="00E86AB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E86ABE">
        <w:rPr>
          <w:rFonts w:ascii="Times New Roman" w:hAnsi="Times New Roman" w:cs="Times New Roman"/>
          <w:sz w:val="28"/>
          <w:szCs w:val="28"/>
        </w:rPr>
        <w:t>проведена работа по сбору информации от поставщиков и загрузке данных в ИАС ТЭБ Оренбургской области за 2019 год.</w:t>
      </w:r>
    </w:p>
    <w:p w:rsidR="00CC03CC" w:rsidRPr="00E86ABE" w:rsidRDefault="00CC03CC" w:rsidP="00CC03CC">
      <w:pPr>
        <w:suppressAutoHyphens/>
        <w:autoSpaceDN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6ABE">
        <w:rPr>
          <w:rFonts w:ascii="Times New Roman" w:eastAsia="Times New Roman" w:hAnsi="Times New Roman" w:cs="Times New Roman"/>
          <w:sz w:val="28"/>
          <w:szCs w:val="28"/>
        </w:rPr>
        <w:t xml:space="preserve">Объем  потребления электрической  энергии на  объектах  уличного  освещения  за  календарный  2019 год составил     2403333 кВт/час, что на 2726559 </w:t>
      </w:r>
      <w:r w:rsidRPr="00E86AB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кВт/час </w:t>
      </w:r>
      <w:r w:rsidRPr="00E86ABE">
        <w:rPr>
          <w:rFonts w:ascii="Times New Roman" w:hAnsi="Times New Roman" w:cs="Times New Roman"/>
          <w:sz w:val="28"/>
          <w:szCs w:val="28"/>
        </w:rPr>
        <w:t xml:space="preserve">меньше по сравнению с  потреблением электроэнергии в  2016 году, экономия составила 53,1 %.             </w:t>
      </w:r>
    </w:p>
    <w:p w:rsidR="002314BB" w:rsidRPr="00E86ABE" w:rsidRDefault="008007D4" w:rsidP="008007D4">
      <w:pPr>
        <w:spacing w:after="0" w:line="240" w:lineRule="auto"/>
        <w:ind w:firstLine="851"/>
        <w:contextualSpacing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86AB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 части б</w:t>
      </w:r>
      <w:r w:rsidR="002314BB" w:rsidRPr="00E86AB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лагоустройств</w:t>
      </w:r>
      <w:r w:rsidRPr="00E86AB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</w:t>
      </w:r>
      <w:r w:rsidR="002314BB" w:rsidRPr="00E86AB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и текуще</w:t>
      </w:r>
      <w:r w:rsidRPr="00E86AB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го</w:t>
      </w:r>
      <w:r w:rsidR="002314BB" w:rsidRPr="00E86AB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содержани</w:t>
      </w:r>
      <w:r w:rsidRPr="00E86AB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я</w:t>
      </w:r>
      <w:r w:rsidR="002314BB" w:rsidRPr="00E86AB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зеленых насаждений</w:t>
      </w:r>
      <w:r w:rsidRPr="00E86AB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на территории города Бузулука</w:t>
      </w:r>
    </w:p>
    <w:p w:rsidR="00CC03CC" w:rsidRPr="00E86ABE" w:rsidRDefault="00CC03CC" w:rsidP="00CC03C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86ABE">
        <w:rPr>
          <w:rFonts w:ascii="Times New Roman" w:hAnsi="Times New Roman" w:cs="Times New Roman"/>
          <w:sz w:val="28"/>
          <w:szCs w:val="28"/>
        </w:rPr>
        <w:t xml:space="preserve">В 2019 году в рамках исполнения муниципальной программы </w:t>
      </w:r>
      <w:r w:rsidRPr="00E86ABE">
        <w:rPr>
          <w:rFonts w:ascii="Times New Roman" w:hAnsi="Times New Roman" w:cs="Times New Roman"/>
          <w:bCs/>
          <w:sz w:val="28"/>
          <w:szCs w:val="28"/>
        </w:rPr>
        <w:t>«Повышение безопасности дорожного движения в городе Бузулуке» были проведены следующие мероприятия:</w:t>
      </w:r>
    </w:p>
    <w:p w:rsidR="00CC03CC" w:rsidRPr="00E86ABE" w:rsidRDefault="00CC03CC" w:rsidP="00CC03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6ABE">
        <w:rPr>
          <w:rFonts w:ascii="Times New Roman" w:hAnsi="Times New Roman" w:cs="Times New Roman"/>
          <w:sz w:val="28"/>
          <w:szCs w:val="28"/>
        </w:rPr>
        <w:t>1. Выполнение работ по текущему содержанию и ремонту элементов обустройства (содержание и ремонт знакового хозяйства, светофоров, нанесение дорожной горизонтальной разметки) на автомобильных дорогах общего пользования муниципального образования город Бузулук Оренбургской области,</w:t>
      </w:r>
    </w:p>
    <w:p w:rsidR="00CC03CC" w:rsidRPr="00E86ABE" w:rsidRDefault="00CC03CC" w:rsidP="00CC03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6ABE">
        <w:rPr>
          <w:rFonts w:ascii="Times New Roman" w:hAnsi="Times New Roman" w:cs="Times New Roman"/>
          <w:sz w:val="28"/>
          <w:szCs w:val="28"/>
        </w:rPr>
        <w:t xml:space="preserve">2. Приобретение дорожных барьерных ограждений для размещения по ул. </w:t>
      </w:r>
      <w:proofErr w:type="spellStart"/>
      <w:r w:rsidRPr="00E86ABE">
        <w:rPr>
          <w:rFonts w:ascii="Times New Roman" w:hAnsi="Times New Roman" w:cs="Times New Roman"/>
          <w:sz w:val="28"/>
          <w:szCs w:val="28"/>
        </w:rPr>
        <w:t>О.Яроша</w:t>
      </w:r>
      <w:proofErr w:type="spellEnd"/>
      <w:r w:rsidRPr="00E86ABE">
        <w:rPr>
          <w:rFonts w:ascii="Times New Roman" w:hAnsi="Times New Roman" w:cs="Times New Roman"/>
          <w:sz w:val="28"/>
          <w:szCs w:val="28"/>
        </w:rPr>
        <w:t xml:space="preserve"> в</w:t>
      </w:r>
      <w:r w:rsidR="00BE0795" w:rsidRPr="00E86ABE">
        <w:rPr>
          <w:rFonts w:ascii="Times New Roman" w:hAnsi="Times New Roman" w:cs="Times New Roman"/>
          <w:sz w:val="28"/>
          <w:szCs w:val="28"/>
        </w:rPr>
        <w:t xml:space="preserve"> районе пересечения с ул. Серго.</w:t>
      </w:r>
    </w:p>
    <w:p w:rsidR="00CC03CC" w:rsidRPr="00E86ABE" w:rsidRDefault="00CC03CC" w:rsidP="00CC03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6ABE">
        <w:rPr>
          <w:rFonts w:ascii="Times New Roman" w:hAnsi="Times New Roman" w:cs="Times New Roman"/>
          <w:sz w:val="28"/>
          <w:szCs w:val="28"/>
        </w:rPr>
        <w:t>3. Приобретение барьеров дорожных для организации перекрытия участков автомобильных дорог и терри</w:t>
      </w:r>
      <w:r w:rsidR="006A7238" w:rsidRPr="00E86ABE">
        <w:rPr>
          <w:rFonts w:ascii="Times New Roman" w:hAnsi="Times New Roman" w:cs="Times New Roman"/>
          <w:sz w:val="28"/>
          <w:szCs w:val="28"/>
        </w:rPr>
        <w:t>торий в рамках проведения работ.</w:t>
      </w:r>
    </w:p>
    <w:p w:rsidR="00CC03CC" w:rsidRPr="00E86ABE" w:rsidRDefault="00CC03CC" w:rsidP="00CC03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6ABE">
        <w:rPr>
          <w:rFonts w:ascii="Times New Roman" w:hAnsi="Times New Roman" w:cs="Times New Roman"/>
          <w:sz w:val="28"/>
          <w:szCs w:val="28"/>
        </w:rPr>
        <w:t xml:space="preserve">4. Приобретение рам дорожного знака для размещения дорожных знаков на Г-образных опорах по ул. </w:t>
      </w:r>
      <w:proofErr w:type="spellStart"/>
      <w:r w:rsidRPr="00E86ABE">
        <w:rPr>
          <w:rFonts w:ascii="Times New Roman" w:hAnsi="Times New Roman" w:cs="Times New Roman"/>
          <w:sz w:val="28"/>
          <w:szCs w:val="28"/>
        </w:rPr>
        <w:t>М.Егорова</w:t>
      </w:r>
      <w:proofErr w:type="spellEnd"/>
      <w:r w:rsidRPr="00E86ABE">
        <w:rPr>
          <w:rFonts w:ascii="Times New Roman" w:hAnsi="Times New Roman" w:cs="Times New Roman"/>
          <w:sz w:val="28"/>
          <w:szCs w:val="28"/>
        </w:rPr>
        <w:t>, ул. Прос</w:t>
      </w:r>
      <w:r w:rsidR="006A7238" w:rsidRPr="00E86ABE">
        <w:rPr>
          <w:rFonts w:ascii="Times New Roman" w:hAnsi="Times New Roman" w:cs="Times New Roman"/>
          <w:sz w:val="28"/>
          <w:szCs w:val="28"/>
        </w:rPr>
        <w:t>пект Новый, на Уральском тракте.</w:t>
      </w:r>
    </w:p>
    <w:p w:rsidR="00CC03CC" w:rsidRPr="00E86ABE" w:rsidRDefault="00CC03CC" w:rsidP="00CC03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6ABE">
        <w:rPr>
          <w:rFonts w:ascii="Times New Roman" w:hAnsi="Times New Roman" w:cs="Times New Roman"/>
          <w:sz w:val="28"/>
          <w:szCs w:val="28"/>
        </w:rPr>
        <w:t xml:space="preserve">5. Ремонт светофорного объекта на пересечении ул. </w:t>
      </w:r>
      <w:proofErr w:type="spellStart"/>
      <w:r w:rsidRPr="00E86ABE">
        <w:rPr>
          <w:rFonts w:ascii="Times New Roman" w:hAnsi="Times New Roman" w:cs="Times New Roman"/>
          <w:sz w:val="28"/>
          <w:szCs w:val="28"/>
        </w:rPr>
        <w:t>О.Яроша</w:t>
      </w:r>
      <w:proofErr w:type="spellEnd"/>
      <w:r w:rsidRPr="00E86ABE">
        <w:rPr>
          <w:rFonts w:ascii="Times New Roman" w:hAnsi="Times New Roman" w:cs="Times New Roman"/>
          <w:sz w:val="28"/>
          <w:szCs w:val="28"/>
        </w:rPr>
        <w:t xml:space="preserve"> и ул. Серго</w:t>
      </w:r>
      <w:r w:rsidR="006A7238" w:rsidRPr="00E86ABE">
        <w:rPr>
          <w:rFonts w:ascii="Times New Roman" w:hAnsi="Times New Roman" w:cs="Times New Roman"/>
          <w:sz w:val="28"/>
          <w:szCs w:val="28"/>
        </w:rPr>
        <w:t>.</w:t>
      </w:r>
    </w:p>
    <w:p w:rsidR="00CC03CC" w:rsidRPr="00E86ABE" w:rsidRDefault="00CC03CC" w:rsidP="00CC03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6ABE">
        <w:rPr>
          <w:rFonts w:ascii="Times New Roman" w:hAnsi="Times New Roman" w:cs="Times New Roman"/>
          <w:sz w:val="28"/>
          <w:szCs w:val="28"/>
        </w:rPr>
        <w:t xml:space="preserve">6. Проект электроснабжения 2 светофорных объектов (транспортных светофоров Т.1.2, места размещения: 1. перекресток ул. Щорса и ул. Фрунзе, 2. перекресток ул. Объездная и </w:t>
      </w:r>
      <w:r w:rsidR="006A7238" w:rsidRPr="00E86ABE">
        <w:rPr>
          <w:rFonts w:ascii="Times New Roman" w:hAnsi="Times New Roman" w:cs="Times New Roman"/>
          <w:sz w:val="28"/>
          <w:szCs w:val="28"/>
        </w:rPr>
        <w:t xml:space="preserve">дороги в 3 </w:t>
      </w:r>
      <w:proofErr w:type="spellStart"/>
      <w:r w:rsidR="006A7238" w:rsidRPr="00E86ABE">
        <w:rPr>
          <w:rFonts w:ascii="Times New Roman" w:hAnsi="Times New Roman" w:cs="Times New Roman"/>
          <w:sz w:val="28"/>
          <w:szCs w:val="28"/>
        </w:rPr>
        <w:t>мкрн</w:t>
      </w:r>
      <w:proofErr w:type="spellEnd"/>
      <w:r w:rsidR="006A7238" w:rsidRPr="00E86ABE">
        <w:rPr>
          <w:rFonts w:ascii="Times New Roman" w:hAnsi="Times New Roman" w:cs="Times New Roman"/>
          <w:sz w:val="28"/>
          <w:szCs w:val="28"/>
        </w:rPr>
        <w:t>. вдоль гаражей).</w:t>
      </w:r>
    </w:p>
    <w:p w:rsidR="00CC03CC" w:rsidRPr="00E86ABE" w:rsidRDefault="00CC03CC" w:rsidP="00CC03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6ABE">
        <w:rPr>
          <w:rFonts w:ascii="Times New Roman" w:hAnsi="Times New Roman" w:cs="Times New Roman"/>
          <w:sz w:val="28"/>
          <w:szCs w:val="28"/>
        </w:rPr>
        <w:t xml:space="preserve">7. Установка дорожного ограждения по ул. </w:t>
      </w:r>
      <w:proofErr w:type="spellStart"/>
      <w:r w:rsidRPr="00E86ABE">
        <w:rPr>
          <w:rFonts w:ascii="Times New Roman" w:hAnsi="Times New Roman" w:cs="Times New Roman"/>
          <w:sz w:val="28"/>
          <w:szCs w:val="28"/>
        </w:rPr>
        <w:t>О.Яроша</w:t>
      </w:r>
      <w:proofErr w:type="spellEnd"/>
      <w:r w:rsidRPr="00E86ABE">
        <w:rPr>
          <w:rFonts w:ascii="Times New Roman" w:hAnsi="Times New Roman" w:cs="Times New Roman"/>
          <w:sz w:val="28"/>
          <w:szCs w:val="28"/>
        </w:rPr>
        <w:t xml:space="preserve"> в ра</w:t>
      </w:r>
      <w:r w:rsidR="006A7238" w:rsidRPr="00E86ABE">
        <w:rPr>
          <w:rFonts w:ascii="Times New Roman" w:hAnsi="Times New Roman" w:cs="Times New Roman"/>
          <w:sz w:val="28"/>
          <w:szCs w:val="28"/>
        </w:rPr>
        <w:t>йоне пересечения с ул. Серго.</w:t>
      </w:r>
    </w:p>
    <w:p w:rsidR="00CC03CC" w:rsidRPr="00E86ABE" w:rsidRDefault="00CC03CC" w:rsidP="00CC03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6ABE">
        <w:rPr>
          <w:rFonts w:ascii="Times New Roman" w:hAnsi="Times New Roman" w:cs="Times New Roman"/>
          <w:sz w:val="28"/>
          <w:szCs w:val="28"/>
        </w:rPr>
        <w:t>8. Нанесение горизонтальной дорожной разметки термопластиком в районе образовательных учреждени</w:t>
      </w:r>
      <w:r w:rsidR="006A7238" w:rsidRPr="00E86ABE">
        <w:rPr>
          <w:rFonts w:ascii="Times New Roman" w:hAnsi="Times New Roman" w:cs="Times New Roman"/>
          <w:sz w:val="28"/>
          <w:szCs w:val="28"/>
        </w:rPr>
        <w:t>й и социально-значимых объектов.</w:t>
      </w:r>
    </w:p>
    <w:p w:rsidR="00CC03CC" w:rsidRPr="00E86ABE" w:rsidRDefault="00CC03CC" w:rsidP="00CC03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6ABE">
        <w:rPr>
          <w:rFonts w:ascii="Times New Roman" w:hAnsi="Times New Roman" w:cs="Times New Roman"/>
          <w:sz w:val="28"/>
          <w:szCs w:val="28"/>
        </w:rPr>
        <w:t>9. Поставка искусственной дорожной неровности и обустройство данной неровности по ул. Дорожная в р</w:t>
      </w:r>
      <w:r w:rsidR="006A7238" w:rsidRPr="00E86ABE">
        <w:rPr>
          <w:rFonts w:ascii="Times New Roman" w:hAnsi="Times New Roman" w:cs="Times New Roman"/>
          <w:sz w:val="28"/>
          <w:szCs w:val="28"/>
        </w:rPr>
        <w:t>айоне д. 1 ООО «Зодчий».</w:t>
      </w:r>
    </w:p>
    <w:p w:rsidR="00CC03CC" w:rsidRPr="00E86ABE" w:rsidRDefault="00CC03CC" w:rsidP="00CC03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6ABE">
        <w:rPr>
          <w:rFonts w:ascii="Times New Roman" w:hAnsi="Times New Roman" w:cs="Times New Roman"/>
          <w:sz w:val="28"/>
          <w:szCs w:val="28"/>
        </w:rPr>
        <w:t xml:space="preserve">10. Поставка и установка светофорных объектов (транспортных светофоров Т.1.2, места размещения: 1. перекресток ул. Щорса и ул. Фрунзе, 2. перекресток ул. Объездная и </w:t>
      </w:r>
      <w:r w:rsidR="006A7238" w:rsidRPr="00E86ABE">
        <w:rPr>
          <w:rFonts w:ascii="Times New Roman" w:hAnsi="Times New Roman" w:cs="Times New Roman"/>
          <w:sz w:val="28"/>
          <w:szCs w:val="28"/>
        </w:rPr>
        <w:t xml:space="preserve">дороги в 3 </w:t>
      </w:r>
      <w:proofErr w:type="spellStart"/>
      <w:r w:rsidR="006A7238" w:rsidRPr="00E86ABE">
        <w:rPr>
          <w:rFonts w:ascii="Times New Roman" w:hAnsi="Times New Roman" w:cs="Times New Roman"/>
          <w:sz w:val="28"/>
          <w:szCs w:val="28"/>
        </w:rPr>
        <w:t>мкрн</w:t>
      </w:r>
      <w:proofErr w:type="spellEnd"/>
      <w:r w:rsidR="006A7238" w:rsidRPr="00E86ABE">
        <w:rPr>
          <w:rFonts w:ascii="Times New Roman" w:hAnsi="Times New Roman" w:cs="Times New Roman"/>
          <w:sz w:val="28"/>
          <w:szCs w:val="28"/>
        </w:rPr>
        <w:t>. вдоль гаражей).</w:t>
      </w:r>
    </w:p>
    <w:p w:rsidR="00CC03CC" w:rsidRPr="00E86ABE" w:rsidRDefault="00CC03CC" w:rsidP="00CC03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6ABE">
        <w:rPr>
          <w:rFonts w:ascii="Times New Roman" w:hAnsi="Times New Roman" w:cs="Times New Roman"/>
          <w:sz w:val="28"/>
          <w:szCs w:val="28"/>
        </w:rPr>
        <w:t xml:space="preserve">11. </w:t>
      </w:r>
      <w:proofErr w:type="gramStart"/>
      <w:r w:rsidRPr="00E86ABE">
        <w:rPr>
          <w:rFonts w:ascii="Times New Roman" w:hAnsi="Times New Roman" w:cs="Times New Roman"/>
          <w:sz w:val="28"/>
          <w:szCs w:val="28"/>
        </w:rPr>
        <w:t>Поставка и установка пешеходных светофоров (светофоров Т.7, размещенных на следующих пешеходных переходах: 1.</w:t>
      </w:r>
      <w:proofErr w:type="gramEnd"/>
      <w:r w:rsidRPr="00E86ABE">
        <w:rPr>
          <w:rFonts w:ascii="Times New Roman" w:hAnsi="Times New Roman" w:cs="Times New Roman"/>
          <w:sz w:val="28"/>
          <w:szCs w:val="28"/>
        </w:rPr>
        <w:t xml:space="preserve"> Ул. Фрунзе в районе д. 100 МОБУ «СОШ № 4», 2. Ул. Галактионова в районе д. 35 МОАУ «СОШ № 8», 3. Ул. Рожкова в районе пересечения ул. Кирова МОАУ «СОШ № 1», 4-5. Пересечение ул. Рожкова и ул. Ленина в районе МОБУ «НОШ № 11», 6. </w:t>
      </w:r>
      <w:proofErr w:type="gramStart"/>
      <w:r w:rsidRPr="00E86ABE">
        <w:rPr>
          <w:rFonts w:ascii="Times New Roman" w:hAnsi="Times New Roman" w:cs="Times New Roman"/>
          <w:sz w:val="28"/>
          <w:szCs w:val="28"/>
        </w:rPr>
        <w:t xml:space="preserve">Ул. 1 Линия в районе д. 57 Собора Николая Мир </w:t>
      </w:r>
      <w:proofErr w:type="spellStart"/>
      <w:r w:rsidRPr="00E86ABE">
        <w:rPr>
          <w:rFonts w:ascii="Times New Roman" w:hAnsi="Times New Roman" w:cs="Times New Roman"/>
          <w:sz w:val="28"/>
          <w:szCs w:val="28"/>
        </w:rPr>
        <w:t>Ликийских</w:t>
      </w:r>
      <w:proofErr w:type="spellEnd"/>
      <w:r w:rsidRPr="00E86ABE">
        <w:rPr>
          <w:rFonts w:ascii="Times New Roman" w:hAnsi="Times New Roman" w:cs="Times New Roman"/>
          <w:sz w:val="28"/>
          <w:szCs w:val="28"/>
        </w:rPr>
        <w:t xml:space="preserve"> чудотворца).</w:t>
      </w:r>
      <w:proofErr w:type="gramEnd"/>
    </w:p>
    <w:p w:rsidR="00CC03CC" w:rsidRPr="00E86ABE" w:rsidRDefault="00CC03CC" w:rsidP="00CC03CC">
      <w:pPr>
        <w:suppressAutoHyphens/>
        <w:autoSpaceDN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6ABE">
        <w:rPr>
          <w:rFonts w:ascii="Times New Roman" w:hAnsi="Times New Roman" w:cs="Times New Roman"/>
          <w:sz w:val="28"/>
          <w:szCs w:val="28"/>
        </w:rPr>
        <w:t>В рамках муниципальных контрактов силами специализированных организаций в 2019 году проведены следующие работы:</w:t>
      </w:r>
    </w:p>
    <w:p w:rsidR="00CC03CC" w:rsidRPr="00E86ABE" w:rsidRDefault="00CC03CC" w:rsidP="00CC03CC">
      <w:pPr>
        <w:suppressAutoHyphens/>
        <w:autoSpaceDN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6ABE">
        <w:rPr>
          <w:rFonts w:ascii="Times New Roman" w:hAnsi="Times New Roman" w:cs="Times New Roman"/>
          <w:sz w:val="28"/>
          <w:szCs w:val="28"/>
        </w:rPr>
        <w:t>1. Устранение деформаций и повреждений дорожного покрытий автомобильных дорог общего пользования местного значения муниципального образования город Бузулук Оренбургской области общим объемом 17 тыс. м</w:t>
      </w:r>
      <w:proofErr w:type="gramStart"/>
      <w:r w:rsidRPr="00E86ABE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E86ABE">
        <w:rPr>
          <w:rFonts w:ascii="Times New Roman" w:hAnsi="Times New Roman" w:cs="Times New Roman"/>
          <w:sz w:val="28"/>
          <w:szCs w:val="28"/>
        </w:rPr>
        <w:t>,</w:t>
      </w:r>
    </w:p>
    <w:p w:rsidR="00CC03CC" w:rsidRPr="00E86ABE" w:rsidRDefault="00CC03CC" w:rsidP="00CC03CC">
      <w:pPr>
        <w:suppressAutoHyphens/>
        <w:autoSpaceDN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6ABE">
        <w:rPr>
          <w:rFonts w:ascii="Times New Roman" w:hAnsi="Times New Roman" w:cs="Times New Roman"/>
          <w:sz w:val="28"/>
          <w:szCs w:val="28"/>
        </w:rPr>
        <w:t>2. Оказание услуг по отлову и содержанию безнадзорных животных на территор</w:t>
      </w:r>
      <w:r w:rsidR="006A7238" w:rsidRPr="00E86ABE">
        <w:rPr>
          <w:rFonts w:ascii="Times New Roman" w:hAnsi="Times New Roman" w:cs="Times New Roman"/>
          <w:sz w:val="28"/>
          <w:szCs w:val="28"/>
        </w:rPr>
        <w:t>ии города.</w:t>
      </w:r>
    </w:p>
    <w:p w:rsidR="00CC03CC" w:rsidRPr="00E86ABE" w:rsidRDefault="00CC03CC" w:rsidP="00CC03CC">
      <w:pPr>
        <w:suppressAutoHyphens/>
        <w:autoSpaceDN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6ABE">
        <w:rPr>
          <w:rFonts w:ascii="Times New Roman" w:hAnsi="Times New Roman" w:cs="Times New Roman"/>
          <w:sz w:val="28"/>
          <w:szCs w:val="28"/>
        </w:rPr>
        <w:t xml:space="preserve">3. Проведение </w:t>
      </w:r>
      <w:proofErr w:type="spellStart"/>
      <w:r w:rsidRPr="00E86ABE">
        <w:rPr>
          <w:rFonts w:ascii="Times New Roman" w:hAnsi="Times New Roman" w:cs="Times New Roman"/>
          <w:sz w:val="28"/>
          <w:szCs w:val="28"/>
        </w:rPr>
        <w:t>противопаводковых</w:t>
      </w:r>
      <w:proofErr w:type="spellEnd"/>
      <w:r w:rsidRPr="00E86ABE">
        <w:rPr>
          <w:rFonts w:ascii="Times New Roman" w:hAnsi="Times New Roman" w:cs="Times New Roman"/>
          <w:sz w:val="28"/>
          <w:szCs w:val="28"/>
        </w:rPr>
        <w:t xml:space="preserve"> м</w:t>
      </w:r>
      <w:r w:rsidR="006A7238" w:rsidRPr="00E86ABE">
        <w:rPr>
          <w:rFonts w:ascii="Times New Roman" w:hAnsi="Times New Roman" w:cs="Times New Roman"/>
          <w:sz w:val="28"/>
          <w:szCs w:val="28"/>
        </w:rPr>
        <w:t>ероприятий на территории города.</w:t>
      </w:r>
    </w:p>
    <w:p w:rsidR="00CC03CC" w:rsidRPr="00E86ABE" w:rsidRDefault="00CC03CC" w:rsidP="00CC03CC">
      <w:pPr>
        <w:suppressAutoHyphens/>
        <w:autoSpaceDN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6ABE">
        <w:rPr>
          <w:rFonts w:ascii="Times New Roman" w:hAnsi="Times New Roman" w:cs="Times New Roman"/>
          <w:sz w:val="28"/>
          <w:szCs w:val="28"/>
        </w:rPr>
        <w:lastRenderedPageBreak/>
        <w:t>4. Благоустройство и содержание территории пляжа в районе низков</w:t>
      </w:r>
      <w:r w:rsidR="006A7238" w:rsidRPr="00E86ABE">
        <w:rPr>
          <w:rFonts w:ascii="Times New Roman" w:hAnsi="Times New Roman" w:cs="Times New Roman"/>
          <w:sz w:val="28"/>
          <w:szCs w:val="28"/>
        </w:rPr>
        <w:t>одного моста через реку Самара.</w:t>
      </w:r>
    </w:p>
    <w:p w:rsidR="00CC03CC" w:rsidRPr="00E86ABE" w:rsidRDefault="00CC03CC" w:rsidP="00CC03CC">
      <w:pPr>
        <w:suppressAutoHyphens/>
        <w:autoSpaceDN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6ABE">
        <w:rPr>
          <w:rFonts w:ascii="Times New Roman" w:hAnsi="Times New Roman" w:cs="Times New Roman"/>
          <w:sz w:val="28"/>
          <w:szCs w:val="28"/>
        </w:rPr>
        <w:t>5. Поставка элементов для детской игровой площад</w:t>
      </w:r>
      <w:r w:rsidR="006A7238" w:rsidRPr="00E86ABE">
        <w:rPr>
          <w:rFonts w:ascii="Times New Roman" w:hAnsi="Times New Roman" w:cs="Times New Roman"/>
          <w:sz w:val="28"/>
          <w:szCs w:val="28"/>
        </w:rPr>
        <w:t>ки по ул. 1 Линия в районе д. 1.</w:t>
      </w:r>
    </w:p>
    <w:p w:rsidR="00CC03CC" w:rsidRPr="00E86ABE" w:rsidRDefault="00CC03CC" w:rsidP="006A7238">
      <w:pPr>
        <w:suppressAutoHyphens/>
        <w:autoSpaceDN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6ABE">
        <w:rPr>
          <w:rFonts w:ascii="Times New Roman" w:hAnsi="Times New Roman" w:cs="Times New Roman"/>
          <w:sz w:val="28"/>
          <w:szCs w:val="28"/>
        </w:rPr>
        <w:t xml:space="preserve">6. Устройство основания с резиновым покрытием для детской площадки в Троицком парке и </w:t>
      </w:r>
      <w:r w:rsidR="006A7238" w:rsidRPr="00E86ABE">
        <w:rPr>
          <w:rFonts w:ascii="Times New Roman" w:hAnsi="Times New Roman" w:cs="Times New Roman"/>
          <w:sz w:val="28"/>
          <w:szCs w:val="28"/>
        </w:rPr>
        <w:t>благоустройство данной площадки.</w:t>
      </w:r>
    </w:p>
    <w:p w:rsidR="00CC03CC" w:rsidRPr="00E86ABE" w:rsidRDefault="00CC03CC" w:rsidP="006A7238">
      <w:pPr>
        <w:suppressAutoHyphens/>
        <w:autoSpaceDN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6ABE">
        <w:rPr>
          <w:rFonts w:ascii="Times New Roman" w:hAnsi="Times New Roman" w:cs="Times New Roman"/>
          <w:sz w:val="28"/>
          <w:szCs w:val="28"/>
        </w:rPr>
        <w:t>7. Устройство проруби в районе низко</w:t>
      </w:r>
      <w:r w:rsidR="006A7238" w:rsidRPr="00E86ABE">
        <w:rPr>
          <w:rFonts w:ascii="Times New Roman" w:hAnsi="Times New Roman" w:cs="Times New Roman"/>
          <w:sz w:val="28"/>
          <w:szCs w:val="28"/>
        </w:rPr>
        <w:t>водного моста через реку Самара.</w:t>
      </w:r>
    </w:p>
    <w:p w:rsidR="00CC03CC" w:rsidRPr="00E86ABE" w:rsidRDefault="00CC03CC" w:rsidP="006A7238">
      <w:pPr>
        <w:suppressAutoHyphens/>
        <w:autoSpaceDN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6ABE">
        <w:rPr>
          <w:rFonts w:ascii="Times New Roman" w:hAnsi="Times New Roman" w:cs="Times New Roman"/>
          <w:sz w:val="28"/>
          <w:szCs w:val="28"/>
        </w:rPr>
        <w:t xml:space="preserve">8. Оказание услуг по очистке автомобильных дорог общего пользования местного значения </w:t>
      </w:r>
      <w:proofErr w:type="gramStart"/>
      <w:r w:rsidRPr="00E86ABE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E86ABE">
        <w:rPr>
          <w:rFonts w:ascii="Times New Roman" w:hAnsi="Times New Roman" w:cs="Times New Roman"/>
          <w:sz w:val="28"/>
          <w:szCs w:val="28"/>
        </w:rPr>
        <w:t xml:space="preserve"> льда и пло</w:t>
      </w:r>
      <w:r w:rsidR="006A7238" w:rsidRPr="00E86ABE">
        <w:rPr>
          <w:rFonts w:ascii="Times New Roman" w:hAnsi="Times New Roman" w:cs="Times New Roman"/>
          <w:sz w:val="28"/>
          <w:szCs w:val="28"/>
        </w:rPr>
        <w:t>тного снега самоходными фрезами.</w:t>
      </w:r>
    </w:p>
    <w:p w:rsidR="00CC03CC" w:rsidRPr="00E86ABE" w:rsidRDefault="00CC03CC" w:rsidP="006A7238">
      <w:pPr>
        <w:suppressAutoHyphens/>
        <w:autoSpaceDN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6ABE">
        <w:rPr>
          <w:rFonts w:ascii="Times New Roman" w:hAnsi="Times New Roman" w:cs="Times New Roman"/>
          <w:sz w:val="28"/>
          <w:szCs w:val="28"/>
        </w:rPr>
        <w:t>9. Оказание услуг по изготовлению банне</w:t>
      </w:r>
      <w:r w:rsidR="006A7238" w:rsidRPr="00E86ABE">
        <w:rPr>
          <w:rFonts w:ascii="Times New Roman" w:hAnsi="Times New Roman" w:cs="Times New Roman"/>
          <w:sz w:val="28"/>
          <w:szCs w:val="28"/>
        </w:rPr>
        <w:t>ров, приуроченных ко Дню города.</w:t>
      </w:r>
    </w:p>
    <w:p w:rsidR="00CC03CC" w:rsidRPr="00E86ABE" w:rsidRDefault="00CC03CC" w:rsidP="006A7238">
      <w:pPr>
        <w:suppressAutoHyphens/>
        <w:autoSpaceDN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6ABE">
        <w:rPr>
          <w:rFonts w:ascii="Times New Roman" w:hAnsi="Times New Roman" w:cs="Times New Roman"/>
          <w:sz w:val="28"/>
          <w:szCs w:val="28"/>
        </w:rPr>
        <w:t>10. Оказание услуг по изготовлению информационных стендов для организации ограничения движения на верхнем мосту через ре</w:t>
      </w:r>
      <w:r w:rsidR="006A7238" w:rsidRPr="00E86ABE">
        <w:rPr>
          <w:rFonts w:ascii="Times New Roman" w:hAnsi="Times New Roman" w:cs="Times New Roman"/>
          <w:sz w:val="28"/>
          <w:szCs w:val="28"/>
        </w:rPr>
        <w:t>ку Самара.</w:t>
      </w:r>
    </w:p>
    <w:p w:rsidR="00CC03CC" w:rsidRPr="00E86ABE" w:rsidRDefault="00CC03CC" w:rsidP="006A7238">
      <w:pPr>
        <w:suppressAutoHyphens/>
        <w:autoSpaceDN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6ABE">
        <w:rPr>
          <w:rFonts w:ascii="Times New Roman" w:hAnsi="Times New Roman" w:cs="Times New Roman"/>
          <w:sz w:val="28"/>
          <w:szCs w:val="28"/>
        </w:rPr>
        <w:t>11. Оказание усл</w:t>
      </w:r>
      <w:r w:rsidR="006A7238" w:rsidRPr="00E86ABE">
        <w:rPr>
          <w:rFonts w:ascii="Times New Roman" w:hAnsi="Times New Roman" w:cs="Times New Roman"/>
          <w:sz w:val="28"/>
          <w:szCs w:val="28"/>
        </w:rPr>
        <w:t>уг по дератизации и дезинсекции.</w:t>
      </w:r>
    </w:p>
    <w:p w:rsidR="00CC03CC" w:rsidRPr="00E86ABE" w:rsidRDefault="00CC03CC" w:rsidP="006A7238">
      <w:pPr>
        <w:suppressAutoHyphens/>
        <w:autoSpaceDN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6ABE">
        <w:rPr>
          <w:rFonts w:ascii="Times New Roman" w:hAnsi="Times New Roman" w:cs="Times New Roman"/>
          <w:sz w:val="28"/>
          <w:szCs w:val="28"/>
        </w:rPr>
        <w:t>12. Благоустройство территории детской игровой площадки по ул. 1 Линия в районе д. 1 в р</w:t>
      </w:r>
      <w:r w:rsidR="006A7238" w:rsidRPr="00E86ABE">
        <w:rPr>
          <w:rFonts w:ascii="Times New Roman" w:hAnsi="Times New Roman" w:cs="Times New Roman"/>
          <w:sz w:val="28"/>
          <w:szCs w:val="28"/>
        </w:rPr>
        <w:t>амках проекта «Народный бюджет».</w:t>
      </w:r>
    </w:p>
    <w:p w:rsidR="00CC03CC" w:rsidRPr="00E86ABE" w:rsidRDefault="00CC03CC" w:rsidP="006A7238">
      <w:pPr>
        <w:suppressAutoHyphens/>
        <w:autoSpaceDN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6ABE">
        <w:rPr>
          <w:rFonts w:ascii="Times New Roman" w:hAnsi="Times New Roman" w:cs="Times New Roman"/>
          <w:sz w:val="28"/>
          <w:szCs w:val="28"/>
        </w:rPr>
        <w:t xml:space="preserve">13. Очистка русла реки </w:t>
      </w:r>
      <w:proofErr w:type="spellStart"/>
      <w:r w:rsidRPr="00E86ABE">
        <w:rPr>
          <w:rFonts w:ascii="Times New Roman" w:hAnsi="Times New Roman" w:cs="Times New Roman"/>
          <w:sz w:val="28"/>
          <w:szCs w:val="28"/>
        </w:rPr>
        <w:t>Домашка</w:t>
      </w:r>
      <w:proofErr w:type="spellEnd"/>
      <w:r w:rsidR="006A7238" w:rsidRPr="00E86ABE">
        <w:rPr>
          <w:rFonts w:ascii="Times New Roman" w:hAnsi="Times New Roman" w:cs="Times New Roman"/>
          <w:sz w:val="28"/>
          <w:szCs w:val="28"/>
        </w:rPr>
        <w:t xml:space="preserve"> в районе д. 89 по ул. Шевченко.</w:t>
      </w:r>
    </w:p>
    <w:p w:rsidR="00CC03CC" w:rsidRPr="00E86ABE" w:rsidRDefault="00CC03CC" w:rsidP="006A7238">
      <w:pPr>
        <w:suppressAutoHyphens/>
        <w:autoSpaceDN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6ABE">
        <w:rPr>
          <w:rFonts w:ascii="Times New Roman" w:hAnsi="Times New Roman" w:cs="Times New Roman"/>
          <w:sz w:val="28"/>
          <w:szCs w:val="28"/>
        </w:rPr>
        <w:t>14. Оказание услуг по изготовлению информационных табличек с наи</w:t>
      </w:r>
      <w:r w:rsidR="006A7238" w:rsidRPr="00E86ABE">
        <w:rPr>
          <w:rFonts w:ascii="Times New Roman" w:hAnsi="Times New Roman" w:cs="Times New Roman"/>
          <w:sz w:val="28"/>
          <w:szCs w:val="28"/>
        </w:rPr>
        <w:t>менованием автобусных остановок.</w:t>
      </w:r>
    </w:p>
    <w:p w:rsidR="00CC03CC" w:rsidRPr="00E86ABE" w:rsidRDefault="00CC03CC" w:rsidP="006A7238">
      <w:pPr>
        <w:suppressAutoHyphens/>
        <w:autoSpaceDN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6ABE">
        <w:rPr>
          <w:rFonts w:ascii="Times New Roman" w:hAnsi="Times New Roman" w:cs="Times New Roman"/>
          <w:sz w:val="28"/>
          <w:szCs w:val="28"/>
        </w:rPr>
        <w:t xml:space="preserve">15. Изготовление каркаса и установка информационных табличек на остановках общественного </w:t>
      </w:r>
      <w:r w:rsidR="006A7238" w:rsidRPr="00E86ABE">
        <w:rPr>
          <w:rFonts w:ascii="Times New Roman" w:hAnsi="Times New Roman" w:cs="Times New Roman"/>
          <w:sz w:val="28"/>
          <w:szCs w:val="28"/>
        </w:rPr>
        <w:t>транспорта на территории города.</w:t>
      </w:r>
    </w:p>
    <w:p w:rsidR="00CC03CC" w:rsidRPr="00E86ABE" w:rsidRDefault="00CC03CC" w:rsidP="006A7238">
      <w:pPr>
        <w:suppressAutoHyphens/>
        <w:autoSpaceDN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6ABE">
        <w:rPr>
          <w:rFonts w:ascii="Times New Roman" w:hAnsi="Times New Roman" w:cs="Times New Roman"/>
          <w:sz w:val="28"/>
          <w:szCs w:val="28"/>
        </w:rPr>
        <w:t>16. Устранение повреждений остановок общественног</w:t>
      </w:r>
      <w:r w:rsidR="006A7238" w:rsidRPr="00E86ABE">
        <w:rPr>
          <w:rFonts w:ascii="Times New Roman" w:hAnsi="Times New Roman" w:cs="Times New Roman"/>
          <w:sz w:val="28"/>
          <w:szCs w:val="28"/>
        </w:rPr>
        <w:t>о транспорта.</w:t>
      </w:r>
    </w:p>
    <w:p w:rsidR="00CC03CC" w:rsidRPr="00E86ABE" w:rsidRDefault="00CC03CC" w:rsidP="006A7238">
      <w:pPr>
        <w:suppressAutoHyphens/>
        <w:autoSpaceDN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6ABE">
        <w:rPr>
          <w:rFonts w:ascii="Times New Roman" w:hAnsi="Times New Roman" w:cs="Times New Roman"/>
          <w:sz w:val="28"/>
          <w:szCs w:val="28"/>
        </w:rPr>
        <w:t>17. Благоустройство территории детской игровой площа</w:t>
      </w:r>
      <w:r w:rsidR="006A7238" w:rsidRPr="00E86ABE">
        <w:rPr>
          <w:rFonts w:ascii="Times New Roman" w:hAnsi="Times New Roman" w:cs="Times New Roman"/>
          <w:sz w:val="28"/>
          <w:szCs w:val="28"/>
        </w:rPr>
        <w:t>дки в поселке ВТК в районе д. 6.</w:t>
      </w:r>
    </w:p>
    <w:p w:rsidR="00CC03CC" w:rsidRPr="00E86ABE" w:rsidRDefault="00CC03CC" w:rsidP="006A7238">
      <w:pPr>
        <w:suppressAutoHyphens/>
        <w:autoSpaceDN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6ABE">
        <w:rPr>
          <w:rFonts w:ascii="Times New Roman" w:hAnsi="Times New Roman" w:cs="Times New Roman"/>
          <w:sz w:val="28"/>
          <w:szCs w:val="28"/>
        </w:rPr>
        <w:t>18. Поставка плуга ПЛН 3-35 (с предплужниками) для осуществления проведения работ по устройству противо</w:t>
      </w:r>
      <w:r w:rsidR="006A7238" w:rsidRPr="00E86ABE">
        <w:rPr>
          <w:rFonts w:ascii="Times New Roman" w:hAnsi="Times New Roman" w:cs="Times New Roman"/>
          <w:sz w:val="28"/>
          <w:szCs w:val="28"/>
        </w:rPr>
        <w:t>пожарных минерализованных полос.</w:t>
      </w:r>
    </w:p>
    <w:p w:rsidR="00CC03CC" w:rsidRPr="00E86ABE" w:rsidRDefault="00CC03CC" w:rsidP="006A7238">
      <w:pPr>
        <w:suppressAutoHyphens/>
        <w:autoSpaceDN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6ABE">
        <w:rPr>
          <w:rFonts w:ascii="Times New Roman" w:hAnsi="Times New Roman" w:cs="Times New Roman"/>
          <w:sz w:val="28"/>
          <w:szCs w:val="28"/>
        </w:rPr>
        <w:t>19. Перенос светофоров на Уральском тракте в районе пересечения с ул. Строителей с бетонной опоры н</w:t>
      </w:r>
      <w:r w:rsidR="006A7238" w:rsidRPr="00E86ABE">
        <w:rPr>
          <w:rFonts w:ascii="Times New Roman" w:hAnsi="Times New Roman" w:cs="Times New Roman"/>
          <w:sz w:val="28"/>
          <w:szCs w:val="28"/>
        </w:rPr>
        <w:t>а отдельную металлическую опору.</w:t>
      </w:r>
    </w:p>
    <w:p w:rsidR="00CC03CC" w:rsidRPr="00E86ABE" w:rsidRDefault="00CC03CC" w:rsidP="00CC03CC">
      <w:pPr>
        <w:suppressAutoHyphens/>
        <w:autoSpaceDN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6ABE">
        <w:rPr>
          <w:rFonts w:ascii="Times New Roman" w:hAnsi="Times New Roman" w:cs="Times New Roman"/>
          <w:sz w:val="28"/>
          <w:szCs w:val="28"/>
        </w:rPr>
        <w:t xml:space="preserve">20. Содержание мостового сооружения через р. </w:t>
      </w:r>
      <w:proofErr w:type="spellStart"/>
      <w:r w:rsidRPr="00E86ABE">
        <w:rPr>
          <w:rFonts w:ascii="Times New Roman" w:hAnsi="Times New Roman" w:cs="Times New Roman"/>
          <w:sz w:val="28"/>
          <w:szCs w:val="28"/>
        </w:rPr>
        <w:t>Домашка</w:t>
      </w:r>
      <w:proofErr w:type="spellEnd"/>
      <w:r w:rsidRPr="00E86ABE">
        <w:rPr>
          <w:rFonts w:ascii="Times New Roman" w:hAnsi="Times New Roman" w:cs="Times New Roman"/>
          <w:sz w:val="28"/>
          <w:szCs w:val="28"/>
        </w:rPr>
        <w:t xml:space="preserve"> в районе</w:t>
      </w:r>
      <w:r w:rsidR="006A7238" w:rsidRPr="00E86ABE">
        <w:rPr>
          <w:rFonts w:ascii="Times New Roman" w:hAnsi="Times New Roman" w:cs="Times New Roman"/>
          <w:sz w:val="28"/>
          <w:szCs w:val="28"/>
        </w:rPr>
        <w:t xml:space="preserve"> ул. Чапаева и ул. </w:t>
      </w:r>
      <w:proofErr w:type="spellStart"/>
      <w:r w:rsidR="006A7238" w:rsidRPr="00E86ABE">
        <w:rPr>
          <w:rFonts w:ascii="Times New Roman" w:hAnsi="Times New Roman" w:cs="Times New Roman"/>
          <w:sz w:val="28"/>
          <w:szCs w:val="28"/>
        </w:rPr>
        <w:t>Домашкинская</w:t>
      </w:r>
      <w:proofErr w:type="spellEnd"/>
      <w:r w:rsidR="006A7238" w:rsidRPr="00E86ABE">
        <w:rPr>
          <w:rFonts w:ascii="Times New Roman" w:hAnsi="Times New Roman" w:cs="Times New Roman"/>
          <w:sz w:val="28"/>
          <w:szCs w:val="28"/>
        </w:rPr>
        <w:t>.</w:t>
      </w:r>
    </w:p>
    <w:p w:rsidR="00CC03CC" w:rsidRPr="00E86ABE" w:rsidRDefault="00CC03CC" w:rsidP="00CC03CC">
      <w:pPr>
        <w:suppressAutoHyphens/>
        <w:autoSpaceDN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6ABE">
        <w:rPr>
          <w:rFonts w:ascii="Times New Roman" w:hAnsi="Times New Roman" w:cs="Times New Roman"/>
          <w:sz w:val="28"/>
          <w:szCs w:val="28"/>
        </w:rPr>
        <w:t xml:space="preserve">21. Устранение </w:t>
      </w:r>
      <w:proofErr w:type="gramStart"/>
      <w:r w:rsidRPr="00E86ABE">
        <w:rPr>
          <w:rFonts w:ascii="Times New Roman" w:hAnsi="Times New Roman" w:cs="Times New Roman"/>
          <w:sz w:val="28"/>
          <w:szCs w:val="28"/>
        </w:rPr>
        <w:t>выбоин дорожного полотна автомобильных дорог общего пользования местного значения муниципального образования</w:t>
      </w:r>
      <w:proofErr w:type="gramEnd"/>
      <w:r w:rsidRPr="00E86ABE">
        <w:rPr>
          <w:rFonts w:ascii="Times New Roman" w:hAnsi="Times New Roman" w:cs="Times New Roman"/>
          <w:sz w:val="28"/>
          <w:szCs w:val="28"/>
        </w:rPr>
        <w:t xml:space="preserve"> гор</w:t>
      </w:r>
      <w:r w:rsidR="006A7238" w:rsidRPr="00E86ABE">
        <w:rPr>
          <w:rFonts w:ascii="Times New Roman" w:hAnsi="Times New Roman" w:cs="Times New Roman"/>
          <w:sz w:val="28"/>
          <w:szCs w:val="28"/>
        </w:rPr>
        <w:t>од Бузулук Оренбургской области.</w:t>
      </w:r>
    </w:p>
    <w:p w:rsidR="00CC03CC" w:rsidRPr="00E86ABE" w:rsidRDefault="00CC03CC" w:rsidP="00CC03CC">
      <w:pPr>
        <w:suppressAutoHyphens/>
        <w:autoSpaceDN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6ABE">
        <w:rPr>
          <w:rFonts w:ascii="Times New Roman" w:hAnsi="Times New Roman" w:cs="Times New Roman"/>
          <w:sz w:val="28"/>
          <w:szCs w:val="28"/>
        </w:rPr>
        <w:t xml:space="preserve">22. Восстановление поперечного профиля и ровности проезжей </w:t>
      </w:r>
      <w:proofErr w:type="gramStart"/>
      <w:r w:rsidRPr="00E86ABE">
        <w:rPr>
          <w:rFonts w:ascii="Times New Roman" w:hAnsi="Times New Roman" w:cs="Times New Roman"/>
          <w:sz w:val="28"/>
          <w:szCs w:val="28"/>
        </w:rPr>
        <w:t>части</w:t>
      </w:r>
      <w:proofErr w:type="gramEnd"/>
      <w:r w:rsidRPr="00E86ABE">
        <w:rPr>
          <w:rFonts w:ascii="Times New Roman" w:hAnsi="Times New Roman" w:cs="Times New Roman"/>
          <w:sz w:val="28"/>
          <w:szCs w:val="28"/>
        </w:rPr>
        <w:t xml:space="preserve"> автомобильных дорог общего пользования местного значения города Бузулука.</w:t>
      </w:r>
    </w:p>
    <w:p w:rsidR="00CC03CC" w:rsidRPr="00E86ABE" w:rsidRDefault="00CC03CC" w:rsidP="00CC03CC">
      <w:pPr>
        <w:suppressAutoHyphens/>
        <w:autoSpaceDN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6ABE">
        <w:rPr>
          <w:rFonts w:ascii="Times New Roman" w:hAnsi="Times New Roman" w:cs="Times New Roman"/>
          <w:sz w:val="28"/>
          <w:szCs w:val="28"/>
        </w:rPr>
        <w:t>Дополнительно сообщаем, что в рамках муниципальных контрактов силами специализированных организаций в 2019 году проведены следующие работы:</w:t>
      </w:r>
    </w:p>
    <w:p w:rsidR="00CC03CC" w:rsidRPr="00E86ABE" w:rsidRDefault="00CC03CC" w:rsidP="00CC03CC">
      <w:pPr>
        <w:suppressAutoHyphens/>
        <w:autoSpaceDN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6ABE">
        <w:rPr>
          <w:rFonts w:ascii="Times New Roman" w:hAnsi="Times New Roman" w:cs="Times New Roman"/>
          <w:sz w:val="28"/>
          <w:szCs w:val="28"/>
        </w:rPr>
        <w:t>1. Содержание автомобильных дорог общего пользования местного значения муниципального образования город Бузулук Оре</w:t>
      </w:r>
      <w:r w:rsidR="006A7238" w:rsidRPr="00E86ABE">
        <w:rPr>
          <w:rFonts w:ascii="Times New Roman" w:hAnsi="Times New Roman" w:cs="Times New Roman"/>
          <w:sz w:val="28"/>
          <w:szCs w:val="28"/>
        </w:rPr>
        <w:t>нбургской области.</w:t>
      </w:r>
    </w:p>
    <w:p w:rsidR="00CC03CC" w:rsidRPr="00E86ABE" w:rsidRDefault="00CC03CC" w:rsidP="00CC03CC">
      <w:pPr>
        <w:suppressAutoHyphens/>
        <w:autoSpaceDN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6ABE">
        <w:rPr>
          <w:rFonts w:ascii="Times New Roman" w:hAnsi="Times New Roman" w:cs="Times New Roman"/>
          <w:sz w:val="28"/>
          <w:szCs w:val="28"/>
        </w:rPr>
        <w:t>2. Содержание остановок общественного транспорта и подходов к пешеходным переходам на территории общего пользования местного значения муниципального образования гор</w:t>
      </w:r>
      <w:r w:rsidR="006A7238" w:rsidRPr="00E86ABE">
        <w:rPr>
          <w:rFonts w:ascii="Times New Roman" w:hAnsi="Times New Roman" w:cs="Times New Roman"/>
          <w:sz w:val="28"/>
          <w:szCs w:val="28"/>
        </w:rPr>
        <w:t>од Бузулук Оренбургской области.</w:t>
      </w:r>
    </w:p>
    <w:p w:rsidR="00CC03CC" w:rsidRPr="00E86ABE" w:rsidRDefault="00CC03CC" w:rsidP="00CC03CC">
      <w:pPr>
        <w:suppressAutoHyphens/>
        <w:autoSpaceDN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6ABE">
        <w:rPr>
          <w:rFonts w:ascii="Times New Roman" w:hAnsi="Times New Roman" w:cs="Times New Roman"/>
          <w:sz w:val="28"/>
          <w:szCs w:val="28"/>
        </w:rPr>
        <w:t>3. Текущее содержание мест захоронения н</w:t>
      </w:r>
      <w:r w:rsidR="006A7238" w:rsidRPr="00E86ABE">
        <w:rPr>
          <w:rFonts w:ascii="Times New Roman" w:hAnsi="Times New Roman" w:cs="Times New Roman"/>
          <w:sz w:val="28"/>
          <w:szCs w:val="28"/>
        </w:rPr>
        <w:t>а территории города.</w:t>
      </w:r>
    </w:p>
    <w:p w:rsidR="00CC03CC" w:rsidRPr="00E86ABE" w:rsidRDefault="00CC03CC" w:rsidP="00CC03CC">
      <w:pPr>
        <w:suppressAutoHyphens/>
        <w:autoSpaceDN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6ABE">
        <w:rPr>
          <w:rFonts w:ascii="Times New Roman" w:hAnsi="Times New Roman" w:cs="Times New Roman"/>
          <w:sz w:val="28"/>
          <w:szCs w:val="28"/>
        </w:rPr>
        <w:t>4. Благоустройство территории города и текущее</w:t>
      </w:r>
      <w:r w:rsidR="006A7238" w:rsidRPr="00E86ABE">
        <w:rPr>
          <w:rFonts w:ascii="Times New Roman" w:hAnsi="Times New Roman" w:cs="Times New Roman"/>
          <w:sz w:val="28"/>
          <w:szCs w:val="28"/>
        </w:rPr>
        <w:t xml:space="preserve"> содержание зеленых насаждений.</w:t>
      </w:r>
    </w:p>
    <w:p w:rsidR="00CC03CC" w:rsidRPr="00E86ABE" w:rsidRDefault="00CC03CC" w:rsidP="00CC03CC">
      <w:pPr>
        <w:suppressAutoHyphens/>
        <w:autoSpaceDN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6ABE">
        <w:rPr>
          <w:rFonts w:ascii="Times New Roman" w:hAnsi="Times New Roman" w:cs="Times New Roman"/>
          <w:sz w:val="28"/>
          <w:szCs w:val="28"/>
        </w:rPr>
        <w:lastRenderedPageBreak/>
        <w:t xml:space="preserve">5. Благоустройство парков и </w:t>
      </w:r>
      <w:r w:rsidR="006A7238" w:rsidRPr="00E86ABE">
        <w:rPr>
          <w:rFonts w:ascii="Times New Roman" w:hAnsi="Times New Roman" w:cs="Times New Roman"/>
          <w:sz w:val="28"/>
          <w:szCs w:val="28"/>
        </w:rPr>
        <w:t>памятников на территории города.</w:t>
      </w:r>
    </w:p>
    <w:p w:rsidR="00CC03CC" w:rsidRPr="00E86ABE" w:rsidRDefault="00CC03CC" w:rsidP="00CC03CC">
      <w:pPr>
        <w:suppressAutoHyphens/>
        <w:autoSpaceDN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6ABE">
        <w:rPr>
          <w:rFonts w:ascii="Times New Roman" w:hAnsi="Times New Roman" w:cs="Times New Roman"/>
          <w:sz w:val="28"/>
          <w:szCs w:val="28"/>
        </w:rPr>
        <w:t>6. Обустройство мест (75 площадок) накопления твердых коммунальных отходов на территории города с размещением 117</w:t>
      </w:r>
      <w:r w:rsidR="006A7238" w:rsidRPr="00E86ABE">
        <w:rPr>
          <w:rFonts w:ascii="Times New Roman" w:hAnsi="Times New Roman" w:cs="Times New Roman"/>
          <w:sz w:val="28"/>
          <w:szCs w:val="28"/>
        </w:rPr>
        <w:t xml:space="preserve"> контейнеров заглубленного типа.</w:t>
      </w:r>
    </w:p>
    <w:p w:rsidR="006A7238" w:rsidRPr="00E86ABE" w:rsidRDefault="00CC03CC" w:rsidP="006A7238">
      <w:pPr>
        <w:suppressAutoHyphens/>
        <w:autoSpaceDN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6ABE">
        <w:rPr>
          <w:rFonts w:ascii="Times New Roman" w:hAnsi="Times New Roman" w:cs="Times New Roman"/>
          <w:sz w:val="28"/>
          <w:szCs w:val="28"/>
        </w:rPr>
        <w:t>7. Демонтаж контейнерных площадок для сбора твердых коммунальных отходов с территории города (вследствие обустройства новых контейнерных площадок с контейнерами заглубленного типа).</w:t>
      </w:r>
    </w:p>
    <w:p w:rsidR="00CC03CC" w:rsidRPr="00E86ABE" w:rsidRDefault="00CC03CC" w:rsidP="006A7238">
      <w:pPr>
        <w:suppressAutoHyphens/>
        <w:autoSpaceDN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6ABE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реализации проекта «Народный бюджет» в 2019 году в полном объеме завершены работы по б</w:t>
      </w:r>
      <w:r w:rsidRPr="00E86ABE">
        <w:rPr>
          <w:rFonts w:ascii="Times New Roman" w:hAnsi="Times New Roman" w:cs="Times New Roman"/>
          <w:sz w:val="28"/>
          <w:szCs w:val="28"/>
        </w:rPr>
        <w:t>лагоустройству территории детской игровой площадки по ул. 1 Линия в районе д. 1</w:t>
      </w:r>
      <w:r w:rsidRPr="00E86AB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A7238" w:rsidRPr="00E86ABE" w:rsidRDefault="00CC03CC" w:rsidP="006A7238">
      <w:pPr>
        <w:spacing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6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2019 год на полигон вывезено </w:t>
      </w:r>
      <w:r w:rsidRPr="00E86ABE">
        <w:rPr>
          <w:rFonts w:ascii="Times New Roman" w:hAnsi="Times New Roman" w:cs="Times New Roman"/>
          <w:sz w:val="28"/>
          <w:szCs w:val="28"/>
        </w:rPr>
        <w:t>39051,3 тонны</w:t>
      </w:r>
      <w:r w:rsidRPr="00E86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твердых коммунальных отходов. Вывоз и транспортировку отходов осуществляет 51 единицы спецтехники.  Работы по вывозу крупногабаритных отходов с улиц города и устранению несанкционированных мест размещения отходов осуществляли 7самосвалов и 3 погрузчика и 3 </w:t>
      </w:r>
      <w:proofErr w:type="spellStart"/>
      <w:r w:rsidRPr="00E86ABE">
        <w:rPr>
          <w:rFonts w:ascii="Times New Roman" w:eastAsia="Times New Roman" w:hAnsi="Times New Roman" w:cs="Times New Roman"/>
          <w:sz w:val="28"/>
          <w:szCs w:val="28"/>
          <w:lang w:eastAsia="ru-RU"/>
        </w:rPr>
        <w:t>ломовоза</w:t>
      </w:r>
      <w:proofErr w:type="spellEnd"/>
      <w:r w:rsidRPr="00E86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C03CC" w:rsidRPr="00E86ABE" w:rsidRDefault="00CC03CC" w:rsidP="006A7238">
      <w:pPr>
        <w:spacing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6ABE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осуществления работ по благоустройству территории города Бузулука осуществлена закупка 7 машин для коммунального и дорожного хозяйства и 20 единиц навесного оборудования (договор от 05.08.19 г. №57, контракт от 03.07.2019 г. № 01533000003190000800001, контракт от 21.07.2019 г. № 01533000003190000820001, контракт от 28.08.2019г. № 08535000003190082340001, контракт от 06.11.2019г. № 08535000003190105880001).</w:t>
      </w:r>
    </w:p>
    <w:p w:rsidR="00CC03CC" w:rsidRPr="00E86ABE" w:rsidRDefault="00CC03CC" w:rsidP="00CC03C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6AB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направлениями транспортной политики города являлось наиболее полное удовлетворение потребностей населения в пассажирских перевозках, обеспечение стабильной работы пассажирского транспорта на территории города.</w:t>
      </w:r>
      <w:r w:rsidRPr="00E86AB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E86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2019 году на территории города Бузулука осуществлялись перевозки пассажиров по 15 маршрутам городского транспорта и 3 сезонным маршрутам на дачные и садовые общества. Общая протяженность муниципальных маршрутов регулярных перевозок составляет 391,4 км. По результатам открытого конкурса на территории муниципального образования деятельность по перевозке пассажиров осуществляют 4 перевозчика – юридических лица.  </w:t>
      </w:r>
    </w:p>
    <w:p w:rsidR="006A7238" w:rsidRPr="00E86ABE" w:rsidRDefault="00CC03CC" w:rsidP="006A7238">
      <w:pPr>
        <w:spacing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6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2019 год услугами пассажирских перевозок воспользовались 4873,6 тыс. человек с пассажирооборотом </w:t>
      </w:r>
      <w:r w:rsidRPr="00E86ABE">
        <w:rPr>
          <w:rFonts w:ascii="Times New Roman" w:hAnsi="Times New Roman" w:cs="Times New Roman"/>
          <w:sz w:val="28"/>
          <w:szCs w:val="28"/>
        </w:rPr>
        <w:t>43860,4</w:t>
      </w:r>
      <w:r w:rsidR="006A7238" w:rsidRPr="00E86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proofErr w:type="spellStart"/>
      <w:r w:rsidR="006A7238" w:rsidRPr="00E86ABE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пассажиро</w:t>
      </w:r>
      <w:proofErr w:type="spellEnd"/>
      <w:r w:rsidR="006A7238" w:rsidRPr="00E86ABE">
        <w:rPr>
          <w:rFonts w:ascii="Times New Roman" w:eastAsia="Times New Roman" w:hAnsi="Times New Roman" w:cs="Times New Roman"/>
          <w:sz w:val="28"/>
          <w:szCs w:val="28"/>
          <w:lang w:eastAsia="ru-RU"/>
        </w:rPr>
        <w:t>-километров.</w:t>
      </w:r>
    </w:p>
    <w:p w:rsidR="006A7238" w:rsidRPr="00E86ABE" w:rsidRDefault="006A7238" w:rsidP="006A723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pacing w:val="13"/>
          <w:sz w:val="28"/>
          <w:szCs w:val="28"/>
          <w:u w:val="single"/>
        </w:rPr>
      </w:pPr>
    </w:p>
    <w:p w:rsidR="008007D4" w:rsidRPr="00E86ABE" w:rsidRDefault="008007D4" w:rsidP="006A7238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6ABE">
        <w:rPr>
          <w:rFonts w:ascii="Times New Roman" w:eastAsia="Times New Roman" w:hAnsi="Times New Roman" w:cs="Times New Roman"/>
          <w:bCs/>
          <w:color w:val="000000"/>
          <w:spacing w:val="13"/>
          <w:sz w:val="28"/>
          <w:szCs w:val="28"/>
          <w:u w:val="single"/>
        </w:rPr>
        <w:t>В части нормативно-правового обеспечения УЖКХиТ проведены следующие мероприятия:</w:t>
      </w:r>
    </w:p>
    <w:p w:rsidR="008007D4" w:rsidRPr="00E86ABE" w:rsidRDefault="008007D4" w:rsidP="006A723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pacing w:val="13"/>
          <w:sz w:val="28"/>
          <w:szCs w:val="28"/>
        </w:rPr>
      </w:pPr>
      <w:r w:rsidRPr="00E86ABE">
        <w:rPr>
          <w:rFonts w:ascii="Times New Roman" w:eastAsia="Times New Roman" w:hAnsi="Times New Roman" w:cs="Times New Roman"/>
          <w:bCs/>
          <w:color w:val="000000"/>
          <w:spacing w:val="13"/>
          <w:sz w:val="28"/>
          <w:szCs w:val="28"/>
        </w:rPr>
        <w:t xml:space="preserve">- участие в рассмотрении </w:t>
      </w:r>
      <w:r w:rsidR="00BE0795" w:rsidRPr="00E86ABE">
        <w:rPr>
          <w:rFonts w:ascii="Times New Roman" w:eastAsia="Times New Roman" w:hAnsi="Times New Roman" w:cs="Times New Roman"/>
          <w:bCs/>
          <w:color w:val="000000"/>
          <w:spacing w:val="13"/>
          <w:sz w:val="28"/>
          <w:szCs w:val="28"/>
        </w:rPr>
        <w:t>22</w:t>
      </w:r>
      <w:r w:rsidRPr="00E86ABE">
        <w:rPr>
          <w:rFonts w:ascii="Times New Roman" w:eastAsia="Times New Roman" w:hAnsi="Times New Roman" w:cs="Times New Roman"/>
          <w:bCs/>
          <w:color w:val="000000"/>
          <w:spacing w:val="13"/>
          <w:sz w:val="28"/>
          <w:szCs w:val="28"/>
        </w:rPr>
        <w:t xml:space="preserve"> гражданских и административных дел в суде общей юрисдикции;</w:t>
      </w:r>
    </w:p>
    <w:p w:rsidR="008007D4" w:rsidRPr="00E86ABE" w:rsidRDefault="008007D4" w:rsidP="006A723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pacing w:val="13"/>
          <w:sz w:val="28"/>
          <w:szCs w:val="28"/>
        </w:rPr>
      </w:pPr>
      <w:r w:rsidRPr="00E86ABE">
        <w:rPr>
          <w:rFonts w:ascii="Times New Roman" w:eastAsia="Times New Roman" w:hAnsi="Times New Roman" w:cs="Times New Roman"/>
          <w:bCs/>
          <w:color w:val="000000"/>
          <w:spacing w:val="13"/>
          <w:sz w:val="28"/>
          <w:szCs w:val="28"/>
        </w:rPr>
        <w:t xml:space="preserve">- рассмотрение </w:t>
      </w:r>
      <w:r w:rsidR="00BE0795" w:rsidRPr="00E86ABE">
        <w:rPr>
          <w:rFonts w:ascii="Times New Roman" w:eastAsia="Times New Roman" w:hAnsi="Times New Roman" w:cs="Times New Roman"/>
          <w:bCs/>
          <w:color w:val="000000"/>
          <w:spacing w:val="13"/>
          <w:sz w:val="28"/>
          <w:szCs w:val="28"/>
        </w:rPr>
        <w:t>7</w:t>
      </w:r>
      <w:r w:rsidRPr="00E86ABE">
        <w:rPr>
          <w:rFonts w:ascii="Times New Roman" w:eastAsia="Times New Roman" w:hAnsi="Times New Roman" w:cs="Times New Roman"/>
          <w:bCs/>
          <w:color w:val="000000"/>
          <w:spacing w:val="13"/>
          <w:sz w:val="28"/>
          <w:szCs w:val="28"/>
        </w:rPr>
        <w:t xml:space="preserve"> актов реагирования Бузулукской межрайонной прокуратуры;</w:t>
      </w:r>
    </w:p>
    <w:p w:rsidR="008007D4" w:rsidRPr="00E86ABE" w:rsidRDefault="008007D4" w:rsidP="006A723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pacing w:val="13"/>
          <w:sz w:val="28"/>
          <w:szCs w:val="28"/>
        </w:rPr>
      </w:pPr>
      <w:r w:rsidRPr="00E86ABE">
        <w:rPr>
          <w:rFonts w:ascii="Times New Roman" w:eastAsia="Times New Roman" w:hAnsi="Times New Roman" w:cs="Times New Roman"/>
          <w:bCs/>
          <w:color w:val="000000"/>
          <w:spacing w:val="13"/>
          <w:sz w:val="28"/>
          <w:szCs w:val="28"/>
        </w:rPr>
        <w:t>- размещение</w:t>
      </w:r>
      <w:r w:rsidR="00BE0795" w:rsidRPr="00E86ABE">
        <w:rPr>
          <w:rFonts w:ascii="Times New Roman" w:eastAsia="Times New Roman" w:hAnsi="Times New Roman" w:cs="Times New Roman"/>
          <w:bCs/>
          <w:color w:val="000000"/>
          <w:spacing w:val="13"/>
          <w:sz w:val="28"/>
          <w:szCs w:val="28"/>
        </w:rPr>
        <w:t xml:space="preserve"> 42 </w:t>
      </w:r>
      <w:r w:rsidRPr="00E86ABE">
        <w:rPr>
          <w:rFonts w:ascii="Times New Roman" w:eastAsia="Times New Roman" w:hAnsi="Times New Roman" w:cs="Times New Roman"/>
          <w:bCs/>
          <w:color w:val="000000"/>
          <w:spacing w:val="13"/>
          <w:sz w:val="28"/>
          <w:szCs w:val="28"/>
        </w:rPr>
        <w:t>конкурентных процедур определения подрядчиков (исполнителей, поставщиков);</w:t>
      </w:r>
    </w:p>
    <w:p w:rsidR="008007D4" w:rsidRPr="008007D4" w:rsidRDefault="008007D4" w:rsidP="006A7238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color w:val="000000"/>
          <w:spacing w:val="13"/>
          <w:sz w:val="28"/>
          <w:szCs w:val="28"/>
          <w:lang w:eastAsia="ar-SA"/>
        </w:rPr>
      </w:pPr>
      <w:r w:rsidRPr="00E86ABE">
        <w:rPr>
          <w:rFonts w:ascii="Times New Roman" w:eastAsia="Calibri" w:hAnsi="Times New Roman" w:cs="Times New Roman"/>
          <w:bCs/>
          <w:color w:val="000000"/>
          <w:spacing w:val="13"/>
          <w:sz w:val="28"/>
          <w:szCs w:val="28"/>
          <w:lang w:eastAsia="ar-SA"/>
        </w:rPr>
        <w:t xml:space="preserve">- проведена антикоррупционная экспертиза </w:t>
      </w:r>
      <w:proofErr w:type="gramStart"/>
      <w:r w:rsidRPr="00E86ABE">
        <w:rPr>
          <w:rFonts w:ascii="Times New Roman" w:eastAsia="Calibri" w:hAnsi="Times New Roman" w:cs="Times New Roman"/>
          <w:bCs/>
          <w:color w:val="000000"/>
          <w:spacing w:val="13"/>
          <w:sz w:val="28"/>
          <w:szCs w:val="28"/>
          <w:lang w:eastAsia="ar-SA"/>
        </w:rPr>
        <w:t>проектов нормативных правовых актов администрации города Бузулука</w:t>
      </w:r>
      <w:proofErr w:type="gramEnd"/>
      <w:r w:rsidRPr="00E86ABE">
        <w:rPr>
          <w:rFonts w:ascii="Times New Roman" w:eastAsia="Calibri" w:hAnsi="Times New Roman" w:cs="Times New Roman"/>
          <w:bCs/>
          <w:color w:val="000000"/>
          <w:spacing w:val="13"/>
          <w:sz w:val="28"/>
          <w:szCs w:val="28"/>
          <w:lang w:eastAsia="ar-SA"/>
        </w:rPr>
        <w:t xml:space="preserve"> и решений  городского </w:t>
      </w:r>
      <w:r w:rsidRPr="00E86ABE">
        <w:rPr>
          <w:rFonts w:ascii="Times New Roman" w:eastAsia="Calibri" w:hAnsi="Times New Roman" w:cs="Times New Roman"/>
          <w:bCs/>
          <w:color w:val="000000"/>
          <w:spacing w:val="13"/>
          <w:sz w:val="28"/>
          <w:szCs w:val="28"/>
          <w:lang w:eastAsia="ar-SA"/>
        </w:rPr>
        <w:lastRenderedPageBreak/>
        <w:t>Совета депутатов, подготовленных УЖКХиТ в рамках своих полномочий, правовых актов администрации города Бузулука  в порядке, установленном муниципальным правовым актом администрации города Бузулука в количестве 1</w:t>
      </w:r>
      <w:r w:rsidR="00BE0795" w:rsidRPr="00E86ABE">
        <w:rPr>
          <w:rFonts w:ascii="Times New Roman" w:eastAsia="Calibri" w:hAnsi="Times New Roman" w:cs="Times New Roman"/>
          <w:bCs/>
          <w:color w:val="000000"/>
          <w:spacing w:val="13"/>
          <w:sz w:val="28"/>
          <w:szCs w:val="28"/>
          <w:lang w:eastAsia="ar-SA"/>
        </w:rPr>
        <w:t>9</w:t>
      </w:r>
      <w:r w:rsidRPr="00E86ABE">
        <w:rPr>
          <w:rFonts w:ascii="Times New Roman" w:eastAsia="Calibri" w:hAnsi="Times New Roman" w:cs="Times New Roman"/>
          <w:bCs/>
          <w:color w:val="000000"/>
          <w:spacing w:val="13"/>
          <w:sz w:val="28"/>
          <w:szCs w:val="28"/>
          <w:lang w:eastAsia="ar-SA"/>
        </w:rPr>
        <w:t xml:space="preserve"> шт.</w:t>
      </w:r>
    </w:p>
    <w:p w:rsidR="008007D4" w:rsidRPr="008007D4" w:rsidRDefault="008007D4" w:rsidP="006A723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pacing w:val="13"/>
          <w:sz w:val="28"/>
          <w:szCs w:val="28"/>
        </w:rPr>
      </w:pPr>
    </w:p>
    <w:p w:rsidR="00753A47" w:rsidRPr="008007D4" w:rsidRDefault="00753A47" w:rsidP="006A723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753A47" w:rsidRPr="008007D4" w:rsidSect="00753A4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8CA"/>
    <w:rsid w:val="00085AE8"/>
    <w:rsid w:val="000D1B3F"/>
    <w:rsid w:val="00112C2B"/>
    <w:rsid w:val="00156110"/>
    <w:rsid w:val="001D069B"/>
    <w:rsid w:val="002314BB"/>
    <w:rsid w:val="004F5713"/>
    <w:rsid w:val="00534426"/>
    <w:rsid w:val="005F5CE4"/>
    <w:rsid w:val="006A7238"/>
    <w:rsid w:val="00753A47"/>
    <w:rsid w:val="00757EE9"/>
    <w:rsid w:val="007D6A10"/>
    <w:rsid w:val="008007D4"/>
    <w:rsid w:val="008B25B3"/>
    <w:rsid w:val="008E4544"/>
    <w:rsid w:val="008F6372"/>
    <w:rsid w:val="00942FD5"/>
    <w:rsid w:val="009A1F2F"/>
    <w:rsid w:val="00A0376F"/>
    <w:rsid w:val="00A20DF1"/>
    <w:rsid w:val="00BA70EA"/>
    <w:rsid w:val="00BE0795"/>
    <w:rsid w:val="00CC03CC"/>
    <w:rsid w:val="00DD081B"/>
    <w:rsid w:val="00E86ABE"/>
    <w:rsid w:val="00E918CA"/>
    <w:rsid w:val="00F4147E"/>
    <w:rsid w:val="00F47B23"/>
    <w:rsid w:val="00F514C4"/>
    <w:rsid w:val="00F57C98"/>
    <w:rsid w:val="00FB5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uiPriority w:val="39"/>
    <w:semiHidden/>
    <w:unhideWhenUsed/>
    <w:qFormat/>
    <w:rsid w:val="00F4147E"/>
    <w:pPr>
      <w:spacing w:after="100"/>
    </w:pPr>
    <w:rPr>
      <w:rFonts w:ascii="Times New Roman" w:hAnsi="Times New Roman"/>
      <w:b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uiPriority w:val="39"/>
    <w:semiHidden/>
    <w:unhideWhenUsed/>
    <w:qFormat/>
    <w:rsid w:val="00F4147E"/>
    <w:pPr>
      <w:spacing w:after="100"/>
    </w:pPr>
    <w:rPr>
      <w:rFonts w:ascii="Times New Roman" w:hAnsi="Times New Roman"/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12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3223</Words>
  <Characters>18376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 И. Резник</dc:creator>
  <cp:lastModifiedBy>Александра И. Резник</cp:lastModifiedBy>
  <cp:revision>2</cp:revision>
  <dcterms:created xsi:type="dcterms:W3CDTF">2020-03-02T04:36:00Z</dcterms:created>
  <dcterms:modified xsi:type="dcterms:W3CDTF">2020-03-02T04:36:00Z</dcterms:modified>
</cp:coreProperties>
</file>