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3867FB" w:rsidRDefault="003867FB" w:rsidP="003867FB">
      <w:pPr>
        <w:tabs>
          <w:tab w:val="left" w:pos="284"/>
          <w:tab w:val="left" w:pos="567"/>
        </w:tabs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bookmarkStart w:id="0" w:name="_GoBack"/>
      <w:bookmarkEnd w:id="0"/>
      <w:r w:rsidR="002676D7" w:rsidRPr="003867FB">
        <w:rPr>
          <w:sz w:val="28"/>
          <w:szCs w:val="28"/>
        </w:rPr>
        <w:t xml:space="preserve">В отношении жилого дома, общей площадью </w:t>
      </w:r>
      <w:r w:rsidR="007F3F9B" w:rsidRPr="003867FB">
        <w:rPr>
          <w:sz w:val="28"/>
          <w:szCs w:val="28"/>
        </w:rPr>
        <w:t>44,3</w:t>
      </w:r>
      <w:r w:rsidR="002676D7" w:rsidRPr="003867FB">
        <w:rPr>
          <w:sz w:val="28"/>
          <w:szCs w:val="28"/>
        </w:rPr>
        <w:t xml:space="preserve"> </w:t>
      </w:r>
      <w:proofErr w:type="spellStart"/>
      <w:r w:rsidR="002676D7" w:rsidRPr="003867FB">
        <w:rPr>
          <w:sz w:val="28"/>
          <w:szCs w:val="28"/>
        </w:rPr>
        <w:t>кв.м</w:t>
      </w:r>
      <w:proofErr w:type="spellEnd"/>
      <w:r w:rsidR="002676D7" w:rsidRPr="003867FB">
        <w:rPr>
          <w:sz w:val="28"/>
          <w:szCs w:val="28"/>
        </w:rPr>
        <w:t xml:space="preserve">., инвентарный номер: </w:t>
      </w:r>
      <w:r w:rsidR="007F3F9B" w:rsidRPr="003867FB">
        <w:rPr>
          <w:sz w:val="28"/>
          <w:szCs w:val="28"/>
        </w:rPr>
        <w:t>38-III-95-4161</w:t>
      </w:r>
      <w:r w:rsidR="002676D7" w:rsidRPr="003867FB">
        <w:rPr>
          <w:sz w:val="28"/>
          <w:szCs w:val="28"/>
        </w:rPr>
        <w:t xml:space="preserve">, расположенного по адресу: </w:t>
      </w:r>
      <w:r w:rsidR="007F3F9B" w:rsidRPr="003867FB">
        <w:rPr>
          <w:sz w:val="28"/>
          <w:szCs w:val="28"/>
        </w:rPr>
        <w:t>Оренбургская область, г. Бузулук, ул. 3 Линия, д. 7/8</w:t>
      </w:r>
      <w:r w:rsidR="002676D7" w:rsidRPr="003867FB">
        <w:rPr>
          <w:sz w:val="28"/>
          <w:szCs w:val="28"/>
        </w:rPr>
        <w:t xml:space="preserve">, с кадастровым номером </w:t>
      </w:r>
      <w:r w:rsidR="007F3F9B" w:rsidRPr="003867FB">
        <w:rPr>
          <w:sz w:val="28"/>
          <w:szCs w:val="28"/>
        </w:rPr>
        <w:t>56:38:0125030:16</w:t>
      </w:r>
      <w:r w:rsidR="002676D7" w:rsidRPr="003867FB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r w:rsidRPr="003867FB">
        <w:rPr>
          <w:sz w:val="28"/>
          <w:szCs w:val="28"/>
        </w:rPr>
        <w:t>Логинова Анна Степан</w:t>
      </w:r>
      <w:r w:rsidR="007F3F9B" w:rsidRPr="003867FB">
        <w:rPr>
          <w:sz w:val="28"/>
          <w:szCs w:val="28"/>
        </w:rPr>
        <w:t>овна</w:t>
      </w:r>
      <w:r w:rsidR="002676D7" w:rsidRPr="003867FB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3867FB">
        <w:rPr>
          <w:sz w:val="28"/>
          <w:szCs w:val="28"/>
        </w:rPr>
        <w:t>Логиновой Анны</w:t>
      </w:r>
      <w:r w:rsidR="003867FB">
        <w:rPr>
          <w:sz w:val="28"/>
          <w:szCs w:val="28"/>
        </w:rPr>
        <w:t xml:space="preserve"> Степан</w:t>
      </w:r>
      <w:r w:rsidR="003867FB">
        <w:rPr>
          <w:sz w:val="28"/>
          <w:szCs w:val="28"/>
        </w:rPr>
        <w:t>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F9B" w:rsidRDefault="007F3F9B" w:rsidP="00E65F1B">
      <w:r>
        <w:separator/>
      </w:r>
    </w:p>
  </w:endnote>
  <w:endnote w:type="continuationSeparator" w:id="0">
    <w:p w:rsidR="007F3F9B" w:rsidRDefault="007F3F9B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F9B" w:rsidRDefault="007F3F9B" w:rsidP="00E65F1B">
      <w:r>
        <w:separator/>
      </w:r>
    </w:p>
  </w:footnote>
  <w:footnote w:type="continuationSeparator" w:id="0">
    <w:p w:rsidR="007F3F9B" w:rsidRDefault="007F3F9B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F9B" w:rsidRDefault="007F3F9B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867FB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3F9B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74051-B1D6-48C1-BD65-C0F1CFD57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2023-09-08T06:06:00Z</dcterms:modified>
</cp:coreProperties>
</file>