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E56941" w:rsidRDefault="001352F9" w:rsidP="00E56941">
      <w:pPr>
        <w:pStyle w:val="TableContents"/>
        <w:jc w:val="center"/>
        <w:rPr>
          <w:b/>
          <w:sz w:val="28"/>
          <w:szCs w:val="28"/>
        </w:rPr>
      </w:pPr>
      <w:r w:rsidRPr="00E56941">
        <w:rPr>
          <w:sz w:val="28"/>
          <w:szCs w:val="28"/>
        </w:rPr>
        <w:t>Заключение</w:t>
      </w:r>
      <w:r w:rsidR="00BB22E5" w:rsidRPr="00E56941">
        <w:rPr>
          <w:sz w:val="28"/>
          <w:szCs w:val="28"/>
        </w:rPr>
        <w:t xml:space="preserve"> </w:t>
      </w:r>
      <w:r w:rsidRPr="00E56941">
        <w:rPr>
          <w:sz w:val="28"/>
          <w:szCs w:val="28"/>
        </w:rPr>
        <w:t>о результатах публичных слушаний</w:t>
      </w:r>
    </w:p>
    <w:p w:rsidR="001352F9" w:rsidRPr="00515D08" w:rsidRDefault="00BC559A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24.11</w:t>
      </w:r>
      <w:r w:rsidR="00C90406" w:rsidRPr="00675929">
        <w:rPr>
          <w:rFonts w:ascii="Times New Roman" w:hAnsi="Times New Roman"/>
          <w:b w:val="0"/>
          <w:sz w:val="28"/>
          <w:szCs w:val="28"/>
        </w:rPr>
        <w:t>.2023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675929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 w:rsidRPr="00675929">
        <w:rPr>
          <w:rFonts w:ascii="Times New Roman" w:hAnsi="Times New Roman"/>
          <w:b w:val="0"/>
          <w:sz w:val="28"/>
          <w:szCs w:val="28"/>
        </w:rPr>
        <w:t xml:space="preserve"> </w:t>
      </w:r>
      <w:r w:rsidR="00FD1F12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>83</w:t>
      </w:r>
    </w:p>
    <w:p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40173C">
        <w:rPr>
          <w:sz w:val="28"/>
          <w:szCs w:val="28"/>
        </w:rPr>
        <w:t>о</w:t>
      </w:r>
      <w:r w:rsidR="00FD1F12">
        <w:rPr>
          <w:sz w:val="28"/>
          <w:szCs w:val="28"/>
        </w:rPr>
        <w:t xml:space="preserve"> </w:t>
      </w:r>
      <w:r w:rsidR="00FD1F12" w:rsidRPr="00FD1F12">
        <w:rPr>
          <w:sz w:val="28"/>
          <w:szCs w:val="28"/>
        </w:rPr>
        <w:t xml:space="preserve">предоставлении разрешения на </w:t>
      </w:r>
      <w:r w:rsidR="00697E67">
        <w:rPr>
          <w:sz w:val="28"/>
          <w:szCs w:val="28"/>
        </w:rPr>
        <w:t xml:space="preserve">условно разрешенный вид использования </w:t>
      </w:r>
      <w:r w:rsidR="00FD1F12" w:rsidRPr="00FD1F12">
        <w:rPr>
          <w:sz w:val="28"/>
          <w:szCs w:val="28"/>
        </w:rPr>
        <w:t>земельно</w:t>
      </w:r>
      <w:r w:rsidR="00697E67">
        <w:rPr>
          <w:sz w:val="28"/>
          <w:szCs w:val="28"/>
        </w:rPr>
        <w:t>го</w:t>
      </w:r>
      <w:r w:rsidR="00FD1F12" w:rsidRPr="00FD1F12">
        <w:rPr>
          <w:sz w:val="28"/>
          <w:szCs w:val="28"/>
        </w:rPr>
        <w:t xml:space="preserve"> участк</w:t>
      </w:r>
      <w:r w:rsidR="00697E67">
        <w:rPr>
          <w:sz w:val="28"/>
          <w:szCs w:val="28"/>
        </w:rPr>
        <w:t>а</w:t>
      </w:r>
      <w:r w:rsidR="00FD1F12" w:rsidRPr="00FD1F12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 xml:space="preserve">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BC559A">
        <w:rPr>
          <w:sz w:val="28"/>
          <w:szCs w:val="28"/>
        </w:rPr>
        <w:t>23.11</w:t>
      </w:r>
      <w:r w:rsidR="00C90406">
        <w:rPr>
          <w:sz w:val="28"/>
          <w:szCs w:val="28"/>
        </w:rPr>
        <w:t>.2023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E038B1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BC559A">
        <w:rPr>
          <w:rFonts w:ascii="Times New Roman" w:hAnsi="Times New Roman"/>
          <w:b w:val="0"/>
          <w:bCs w:val="0"/>
          <w:sz w:val="28"/>
          <w:szCs w:val="28"/>
        </w:rPr>
        <w:t>3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BC559A" w:rsidRPr="00BC559A">
        <w:rPr>
          <w:rFonts w:ascii="Times New Roman" w:hAnsi="Times New Roman"/>
          <w:b w:val="0"/>
          <w:bCs w:val="0"/>
          <w:sz w:val="28"/>
          <w:szCs w:val="28"/>
        </w:rPr>
        <w:t>23.11.2023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E038B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E038B1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 w:rsidRPr="00E038B1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E038B1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E81B41" w:rsidRPr="00E038B1" w:rsidRDefault="001352F9" w:rsidP="00E038B1">
      <w:pPr>
        <w:pStyle w:val="a7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bCs/>
          <w:sz w:val="28"/>
          <w:szCs w:val="28"/>
        </w:rPr>
      </w:pPr>
      <w:r w:rsidRPr="00E038B1">
        <w:rPr>
          <w:sz w:val="28"/>
          <w:szCs w:val="28"/>
        </w:rPr>
        <w:t>от</w:t>
      </w:r>
      <w:r w:rsidR="00BB22E5" w:rsidRPr="00E038B1">
        <w:rPr>
          <w:sz w:val="28"/>
          <w:szCs w:val="28"/>
        </w:rPr>
        <w:t xml:space="preserve"> </w:t>
      </w:r>
      <w:r w:rsidRPr="00E038B1">
        <w:rPr>
          <w:sz w:val="28"/>
          <w:szCs w:val="28"/>
        </w:rPr>
        <w:t>участников</w:t>
      </w:r>
      <w:r w:rsidR="00BB22E5" w:rsidRPr="00E038B1">
        <w:rPr>
          <w:sz w:val="28"/>
          <w:szCs w:val="28"/>
        </w:rPr>
        <w:t xml:space="preserve"> </w:t>
      </w:r>
      <w:r w:rsidRPr="00E038B1">
        <w:rPr>
          <w:sz w:val="28"/>
          <w:szCs w:val="28"/>
        </w:rPr>
        <w:t>публичных слушаний, постоянно проживающих</w:t>
      </w:r>
      <w:r w:rsidR="00BB22E5" w:rsidRPr="00E038B1">
        <w:rPr>
          <w:sz w:val="28"/>
          <w:szCs w:val="28"/>
        </w:rPr>
        <w:t xml:space="preserve"> </w:t>
      </w:r>
      <w:r w:rsidR="00FD1F12" w:rsidRPr="00E038B1">
        <w:rPr>
          <w:sz w:val="28"/>
          <w:szCs w:val="28"/>
        </w:rPr>
        <w:t xml:space="preserve">(находящихся) </w:t>
      </w:r>
      <w:r w:rsidRPr="00E038B1">
        <w:rPr>
          <w:sz w:val="28"/>
          <w:szCs w:val="28"/>
        </w:rPr>
        <w:t>на</w:t>
      </w:r>
      <w:r w:rsidR="00BB22E5" w:rsidRPr="00E038B1">
        <w:rPr>
          <w:sz w:val="28"/>
          <w:szCs w:val="28"/>
        </w:rPr>
        <w:t xml:space="preserve"> </w:t>
      </w:r>
      <w:r w:rsidRPr="00E038B1">
        <w:rPr>
          <w:sz w:val="28"/>
          <w:szCs w:val="28"/>
        </w:rPr>
        <w:t>территории, в пределах которой проводятся публичные слушания</w:t>
      </w:r>
      <w:r w:rsidR="006D6672" w:rsidRPr="00E038B1">
        <w:rPr>
          <w:sz w:val="28"/>
          <w:szCs w:val="28"/>
        </w:rPr>
        <w:t>,</w:t>
      </w:r>
      <w:r w:rsidR="006D6672" w:rsidRPr="00E038B1">
        <w:rPr>
          <w:b/>
          <w:bCs/>
          <w:sz w:val="28"/>
          <w:szCs w:val="28"/>
        </w:rPr>
        <w:t xml:space="preserve"> </w:t>
      </w:r>
      <w:r w:rsidR="00E038B1" w:rsidRPr="00E038B1">
        <w:rPr>
          <w:sz w:val="28"/>
          <w:szCs w:val="28"/>
        </w:rPr>
        <w:t>предложений и замечаний не поступило</w:t>
      </w:r>
      <w:r w:rsidR="00986369" w:rsidRPr="00E038B1">
        <w:rPr>
          <w:bCs/>
          <w:sz w:val="28"/>
          <w:szCs w:val="28"/>
        </w:rPr>
        <w:t>.</w:t>
      </w:r>
    </w:p>
    <w:p w:rsidR="001352F9" w:rsidRPr="00D04894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E038B1">
        <w:rPr>
          <w:sz w:val="28"/>
          <w:szCs w:val="28"/>
        </w:rPr>
        <w:t>2) от иных участников публичных слушаний</w:t>
      </w:r>
      <w:r w:rsidR="00BB22E5" w:rsidRPr="00E038B1">
        <w:rPr>
          <w:sz w:val="28"/>
          <w:szCs w:val="28"/>
        </w:rPr>
        <w:t xml:space="preserve"> </w:t>
      </w:r>
      <w:r w:rsidRPr="00E038B1">
        <w:rPr>
          <w:sz w:val="28"/>
          <w:szCs w:val="28"/>
        </w:rPr>
        <w:t>предложений и</w:t>
      </w:r>
      <w:r w:rsidR="00BB22E5" w:rsidRPr="00E038B1">
        <w:rPr>
          <w:sz w:val="28"/>
          <w:szCs w:val="28"/>
        </w:rPr>
        <w:t xml:space="preserve"> </w:t>
      </w:r>
      <w:r w:rsidRPr="00E038B1">
        <w:rPr>
          <w:sz w:val="28"/>
          <w:szCs w:val="28"/>
        </w:rPr>
        <w:t>замечаний</w:t>
      </w:r>
      <w:r w:rsidR="00837F6D" w:rsidRPr="00E038B1">
        <w:rPr>
          <w:sz w:val="28"/>
          <w:szCs w:val="28"/>
        </w:rPr>
        <w:t xml:space="preserve"> не поступило</w:t>
      </w:r>
      <w:r w:rsidRPr="00E038B1">
        <w:rPr>
          <w:sz w:val="28"/>
          <w:szCs w:val="28"/>
        </w:rPr>
        <w:t>.</w:t>
      </w:r>
    </w:p>
    <w:p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:rsidR="00BC559A" w:rsidRPr="00BC559A" w:rsidRDefault="00646CEE" w:rsidP="00BC559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 xml:space="preserve">рекомендации </w:t>
      </w:r>
      <w:r w:rsidRPr="00675929">
        <w:rPr>
          <w:sz w:val="28"/>
          <w:szCs w:val="28"/>
        </w:rPr>
        <w:t xml:space="preserve">о </w:t>
      </w:r>
      <w:r w:rsidRPr="00E038B1">
        <w:rPr>
          <w:sz w:val="28"/>
          <w:szCs w:val="28"/>
        </w:rPr>
        <w:t>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8575EA" w:rsidRPr="008575EA">
        <w:rPr>
          <w:sz w:val="28"/>
          <w:szCs w:val="28"/>
        </w:rPr>
        <w:t xml:space="preserve">на </w:t>
      </w:r>
      <w:r w:rsidR="00697E67">
        <w:rPr>
          <w:sz w:val="28"/>
          <w:szCs w:val="28"/>
        </w:rPr>
        <w:t>условно разрешенный вид использования земельного участка</w:t>
      </w:r>
      <w:r w:rsidR="008575EA" w:rsidRPr="008575EA">
        <w:rPr>
          <w:sz w:val="28"/>
          <w:szCs w:val="28"/>
        </w:rPr>
        <w:t xml:space="preserve"> </w:t>
      </w:r>
      <w:r w:rsidR="00BC559A" w:rsidRPr="00BC559A">
        <w:rPr>
          <w:sz w:val="28"/>
          <w:szCs w:val="28"/>
        </w:rPr>
        <w:t xml:space="preserve">земельного участка, площадью 645 </w:t>
      </w:r>
      <w:proofErr w:type="spellStart"/>
      <w:r w:rsidR="00BC559A" w:rsidRPr="00BC559A">
        <w:rPr>
          <w:sz w:val="28"/>
          <w:szCs w:val="28"/>
        </w:rPr>
        <w:t>кв</w:t>
      </w:r>
      <w:proofErr w:type="gramStart"/>
      <w:r w:rsidR="00BC559A" w:rsidRPr="00BC559A">
        <w:rPr>
          <w:sz w:val="28"/>
          <w:szCs w:val="28"/>
        </w:rPr>
        <w:t>.м</w:t>
      </w:r>
      <w:proofErr w:type="spellEnd"/>
      <w:proofErr w:type="gramEnd"/>
      <w:r w:rsidR="00BC559A" w:rsidRPr="00BC559A">
        <w:rPr>
          <w:sz w:val="28"/>
          <w:szCs w:val="28"/>
        </w:rPr>
        <w:t>, местоположение: Российская Федерация, Оренбургская область, город Бузулук, ул. Бакинская, дом 142 – «</w:t>
      </w:r>
      <w:r w:rsidR="00BC559A" w:rsidRPr="00BC559A">
        <w:rPr>
          <w:bCs/>
          <w:sz w:val="28"/>
          <w:szCs w:val="28"/>
        </w:rPr>
        <w:t xml:space="preserve">малоэтажная многоквартирная жилая застройка </w:t>
      </w:r>
      <w:r w:rsidR="00BC559A" w:rsidRPr="00BC559A">
        <w:rPr>
          <w:sz w:val="28"/>
          <w:szCs w:val="28"/>
        </w:rPr>
        <w:t xml:space="preserve">(2.1.1)». </w:t>
      </w:r>
    </w:p>
    <w:p w:rsidR="00FB7151" w:rsidRPr="001435E3" w:rsidRDefault="00FB7151" w:rsidP="001435E3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646CEE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по правилам землепользования </w:t>
      </w:r>
    </w:p>
    <w:p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7AA4"/>
    <w:multiLevelType w:val="hybridMultilevel"/>
    <w:tmpl w:val="E786A9AE"/>
    <w:lvl w:ilvl="0" w:tplc="DE061D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10AEE"/>
    <w:multiLevelType w:val="hybridMultilevel"/>
    <w:tmpl w:val="D3B20A2E"/>
    <w:lvl w:ilvl="0" w:tplc="6D4C7FA2">
      <w:start w:val="1"/>
      <w:numFmt w:val="decimal"/>
      <w:lvlText w:val="%1)"/>
      <w:lvlJc w:val="left"/>
      <w:pPr>
        <w:ind w:left="1981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83C5C"/>
    <w:rsid w:val="000B133D"/>
    <w:rsid w:val="000B62EC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35E3"/>
    <w:rsid w:val="0014448C"/>
    <w:rsid w:val="001744A5"/>
    <w:rsid w:val="00190AD0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3E3C87"/>
    <w:rsid w:val="0040173C"/>
    <w:rsid w:val="0040202B"/>
    <w:rsid w:val="00441BBD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5929"/>
    <w:rsid w:val="00677C22"/>
    <w:rsid w:val="00694545"/>
    <w:rsid w:val="00697E67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575EA"/>
    <w:rsid w:val="00876157"/>
    <w:rsid w:val="00880CA4"/>
    <w:rsid w:val="008827EF"/>
    <w:rsid w:val="00882B10"/>
    <w:rsid w:val="008A6350"/>
    <w:rsid w:val="008B4ED1"/>
    <w:rsid w:val="008C5EEE"/>
    <w:rsid w:val="008E7E8B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85663"/>
    <w:rsid w:val="00986369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59A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38B1"/>
    <w:rsid w:val="00E05662"/>
    <w:rsid w:val="00E16FBB"/>
    <w:rsid w:val="00E17793"/>
    <w:rsid w:val="00E23657"/>
    <w:rsid w:val="00E25716"/>
    <w:rsid w:val="00E464D2"/>
    <w:rsid w:val="00E5260A"/>
    <w:rsid w:val="00E53017"/>
    <w:rsid w:val="00E56941"/>
    <w:rsid w:val="00E604AD"/>
    <w:rsid w:val="00E633E3"/>
    <w:rsid w:val="00E713BB"/>
    <w:rsid w:val="00E81B41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D1F12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D0B11-3D19-4CCA-8120-DD2107F78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127</cp:revision>
  <cp:lastPrinted>2023-08-17T06:45:00Z</cp:lastPrinted>
  <dcterms:created xsi:type="dcterms:W3CDTF">2015-10-14T06:11:00Z</dcterms:created>
  <dcterms:modified xsi:type="dcterms:W3CDTF">2023-11-23T07:32:00Z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