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4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425"/>
        <w:gridCol w:w="5101"/>
      </w:tblGrid>
      <w:tr w:rsidR="00A7129A" w:rsidRPr="000D4B7B" w:rsidTr="000303D8">
        <w:trPr>
          <w:trHeight w:hRule="exact" w:val="3977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8E150E" w:rsidRDefault="00A7129A" w:rsidP="009D162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 wp14:anchorId="6979D41D" wp14:editId="01CB5985">
                  <wp:extent cx="5619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129A" w:rsidRPr="008E150E" w:rsidRDefault="00A7129A" w:rsidP="009D162E">
            <w:pPr>
              <w:pStyle w:val="a5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A7129A" w:rsidRPr="00882C56" w:rsidRDefault="00A7129A" w:rsidP="009D162E">
            <w:pPr>
              <w:pStyle w:val="a5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2C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АДМИНИСТРАЦИЯ ГОРОДА БУЗУЛУКА</w:t>
            </w:r>
          </w:p>
          <w:p w:rsidR="00A7129A" w:rsidRPr="00882C56" w:rsidRDefault="00A7129A" w:rsidP="009D162E">
            <w:pPr>
              <w:pStyle w:val="a5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  <w:lang w:val="ru-RU"/>
              </w:rPr>
            </w:pPr>
          </w:p>
          <w:p w:rsidR="00A7129A" w:rsidRPr="00882C56" w:rsidRDefault="00A7129A" w:rsidP="009D162E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  <w:r w:rsidRPr="00882C56"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  <w:t>ПОСТАНОВЛЕНИЕ</w:t>
            </w:r>
          </w:p>
          <w:p w:rsidR="00A7129A" w:rsidRPr="00882C56" w:rsidRDefault="000D4B7B" w:rsidP="009D162E">
            <w:pPr>
              <w:ind w:left="-68" w:right="-74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14.09.2021 </w:t>
            </w:r>
            <w:r w:rsidR="00A7129A" w:rsidRPr="00882C56">
              <w:rPr>
                <w:rFonts w:ascii="Times New Roman" w:hAnsi="Times New Roman" w:cs="Times New Roman"/>
                <w:lang w:val="ru-RU"/>
              </w:rPr>
              <w:t>№</w:t>
            </w:r>
            <w:r>
              <w:rPr>
                <w:rFonts w:ascii="Times New Roman" w:hAnsi="Times New Roman" w:cs="Times New Roman"/>
                <w:lang w:val="ru-RU"/>
              </w:rPr>
              <w:t xml:space="preserve"> 1704-п</w:t>
            </w:r>
            <w:bookmarkStart w:id="0" w:name="_GoBack"/>
            <w:bookmarkEnd w:id="0"/>
          </w:p>
          <w:p w:rsidR="00A7129A" w:rsidRPr="00882C56" w:rsidRDefault="000D4B7B" w:rsidP="009D162E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028" style="position:absolute;left:0;text-align:left;margin-left:5.8pt;margin-top:13.1pt;width:210.75pt;height:13.25pt;z-index:251656704" coordorigin="1727,4555" coordsize="4114,289">
                  <v:line id="_x0000_s1029" style="position:absolute" from="1727,4555" to="2016,4556" o:allowincell="f" strokeweight=".5pt">
                    <v:stroke startarrowwidth="narrow" startarrowlength="short" endarrowwidth="narrow" endarrowlength="short"/>
                  </v:line>
                  <v:line id="_x0000_s1030" style="position:absolute" from="1727,4555" to="1728,4844" o:allowincell="f" strokeweight=".5pt">
                    <v:stroke startarrowwidth="narrow" startarrowlength="short" endarrowwidth="narrow" endarrowlength="short"/>
                  </v:line>
                  <v:line id="_x0000_s1031" style="position:absolute" from="5545,4555" to="5834,4556" o:allowincell="f" strokeweight=".5pt">
                    <v:stroke startarrowwidth="narrow" startarrowlength="short" endarrowwidth="narrow" endarrowlength="short"/>
                  </v:line>
                  <v:line id="_x0000_s1032" style="position:absolute" from="5840,4555" to="5841,4844" o:allowincell="f" strokeweight=".5pt">
                    <v:stroke startarrowwidth="narrow" startarrowlength="short" endarrowwidth="narrow" endarrowlength="short"/>
                  </v:line>
                </v:group>
              </w:pict>
            </w:r>
            <w:r w:rsidR="00A7129A" w:rsidRPr="00882C56">
              <w:rPr>
                <w:rFonts w:ascii="Times New Roman" w:hAnsi="Times New Roman" w:cs="Times New Roman"/>
                <w:bCs/>
                <w:lang w:val="ru-RU"/>
              </w:rPr>
              <w:t>г. Бузулук</w:t>
            </w:r>
          </w:p>
          <w:p w:rsidR="00A7129A" w:rsidRPr="00882C56" w:rsidRDefault="00A7129A" w:rsidP="009D162E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A7129A" w:rsidRPr="00882C56" w:rsidRDefault="00A7129A" w:rsidP="009D162E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A7129A" w:rsidRPr="000D4B7B" w:rsidRDefault="00A7129A" w:rsidP="009D162E">
            <w:pPr>
              <w:ind w:left="-68" w:right="-7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0D4B7B">
              <w:rPr>
                <w:rFonts w:ascii="Times New Roman" w:hAnsi="Times New Roman" w:cs="Times New Roman"/>
                <w:lang w:val="ru-RU"/>
              </w:rPr>
              <w:t>__________________ № _______________</w:t>
            </w:r>
          </w:p>
          <w:p w:rsidR="00A7129A" w:rsidRPr="000D4B7B" w:rsidRDefault="00A7129A" w:rsidP="009D162E">
            <w:pPr>
              <w:ind w:left="-68" w:right="-74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0D4B7B">
              <w:rPr>
                <w:rFonts w:ascii="Times New Roman" w:hAnsi="Times New Roman" w:cs="Times New Roman"/>
                <w:bCs/>
                <w:lang w:val="ru-RU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0D4B7B" w:rsidRDefault="00A7129A" w:rsidP="009D162E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0D4B7B" w:rsidRDefault="00A7129A" w:rsidP="009D162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D4B7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</w:t>
            </w:r>
          </w:p>
          <w:p w:rsidR="00A7129A" w:rsidRPr="000D4B7B" w:rsidRDefault="00A7129A" w:rsidP="009D162E">
            <w:pPr>
              <w:ind w:firstLine="2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D4B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7129A" w:rsidRPr="000D4B7B" w:rsidRDefault="00A7129A" w:rsidP="009D162E">
            <w:pPr>
              <w:ind w:firstLine="7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7129A" w:rsidRPr="000D4B7B" w:rsidRDefault="00A7129A" w:rsidP="009D162E">
            <w:pPr>
              <w:ind w:firstLine="71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0D4B7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A7129A" w:rsidRPr="000D4B7B" w:rsidTr="000303D8">
        <w:trPr>
          <w:trHeight w:val="695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0303D8" w:rsidRPr="00E739E1" w:rsidRDefault="000D4B7B" w:rsidP="007C5EF5">
            <w:pPr>
              <w:spacing w:after="0" w:line="240" w:lineRule="auto"/>
              <w:ind w:left="2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27" style="position:absolute;left:0;text-align:left;z-index:251657728;mso-position-horizontal-relative:text;mso-position-vertical-relative:text" from="8.5pt,4.35pt" to="30.15pt,4.4pt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line id="_x0000_s1026" style="position:absolute;left:0;text-align:left;z-index:251658752;mso-position-horizontal-relative:text;mso-position-vertical-relative:text" from="1.3pt,5.55pt" to="1.35pt,27.2pt" o:allowincell="f" stroked="f">
                  <v:stroke startarrowwidth="narrow" startarrowlength="short" endarrowwidth="narrow" endarrowlength="short"/>
                </v:line>
              </w:pict>
            </w:r>
            <w:r w:rsidR="00494559" w:rsidRPr="00E739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7C5EF5" w:rsidRPr="00E739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 утверждении пор</w:t>
            </w:r>
            <w:r w:rsidR="00B16807" w:rsidRPr="00E739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ядка уведомления представителя нанимателя</w:t>
            </w:r>
            <w:r w:rsidR="007C5EF5" w:rsidRPr="00E739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B16807" w:rsidRPr="00E739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</w:t>
            </w:r>
            <w:r w:rsidR="007C5EF5" w:rsidRPr="00E739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работодателя</w:t>
            </w:r>
            <w:r w:rsidR="00B16807" w:rsidRPr="00E739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  <w:r w:rsidR="000303D8" w:rsidRPr="00E739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0303D8" w:rsidRPr="00E739E1" w:rsidRDefault="007C5EF5" w:rsidP="007C5EF5">
            <w:pPr>
              <w:spacing w:after="0" w:line="240" w:lineRule="auto"/>
              <w:ind w:left="2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E739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фактах обращения в целях склонения муниципального служа</w:t>
            </w:r>
            <w:r w:rsidR="000303D8" w:rsidRPr="00E739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щего к совершению коррупционных </w:t>
            </w:r>
            <w:r w:rsidRPr="00E739E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правонарушений</w:t>
            </w:r>
          </w:p>
          <w:p w:rsidR="009B589E" w:rsidRPr="00882C56" w:rsidRDefault="009B589E" w:rsidP="00E739E1">
            <w:pPr>
              <w:spacing w:after="0" w:line="240" w:lineRule="auto"/>
              <w:ind w:left="2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882C56" w:rsidRDefault="00A7129A" w:rsidP="009D162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882C56" w:rsidRDefault="00A7129A" w:rsidP="009D162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306259" w:rsidRPr="00E739E1" w:rsidRDefault="00A7129A" w:rsidP="00306259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129A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2042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В соответствии </w:t>
      </w:r>
      <w:r w:rsidR="00306259" w:rsidRPr="00E739E1">
        <w:rPr>
          <w:rFonts w:ascii="Times New Roman" w:hAnsi="Times New Roman" w:cs="Times New Roman"/>
          <w:sz w:val="28"/>
          <w:szCs w:val="28"/>
          <w:lang w:val="ru-RU"/>
        </w:rPr>
        <w:t>с</w:t>
      </w:r>
      <w:r w:rsidR="007C5EF5"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о статьей 9 </w:t>
      </w:r>
      <w:r w:rsidR="00306259"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 Федеральн</w:t>
      </w:r>
      <w:r w:rsidR="007C5EF5" w:rsidRPr="00E739E1">
        <w:rPr>
          <w:rFonts w:ascii="Times New Roman" w:hAnsi="Times New Roman" w:cs="Times New Roman"/>
          <w:sz w:val="28"/>
          <w:szCs w:val="28"/>
          <w:lang w:val="ru-RU"/>
        </w:rPr>
        <w:t>ого</w:t>
      </w:r>
      <w:r w:rsidR="00306259"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 закон</w:t>
      </w:r>
      <w:r w:rsidR="007C5EF5" w:rsidRPr="00E739E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306259"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 от 25.12.2008</w:t>
      </w:r>
      <w:r w:rsidR="00F46F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06259"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46FF6">
        <w:rPr>
          <w:rFonts w:ascii="Times New Roman" w:hAnsi="Times New Roman" w:cs="Times New Roman"/>
          <w:sz w:val="28"/>
          <w:szCs w:val="28"/>
          <w:lang w:val="ru-RU"/>
        </w:rPr>
        <w:t xml:space="preserve">             </w:t>
      </w:r>
      <w:r w:rsidR="00306259"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№ 273-ФЗ «О противодействии коррупции», </w:t>
      </w:r>
      <w:r w:rsidR="007C5EF5" w:rsidRPr="00E739E1">
        <w:rPr>
          <w:rFonts w:ascii="Times New Roman" w:hAnsi="Times New Roman" w:cs="Times New Roman"/>
          <w:sz w:val="28"/>
          <w:szCs w:val="28"/>
          <w:lang w:val="ru-RU"/>
        </w:rPr>
        <w:t>Федеральн</w:t>
      </w:r>
      <w:r w:rsidR="001B0770" w:rsidRPr="00E739E1">
        <w:rPr>
          <w:rFonts w:ascii="Times New Roman" w:hAnsi="Times New Roman" w:cs="Times New Roman"/>
          <w:sz w:val="28"/>
          <w:szCs w:val="28"/>
          <w:lang w:val="ru-RU"/>
        </w:rPr>
        <w:t>ым</w:t>
      </w:r>
      <w:r w:rsidR="007C5EF5"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 закон</w:t>
      </w:r>
      <w:r w:rsidR="001B0770" w:rsidRPr="00E739E1">
        <w:rPr>
          <w:rFonts w:ascii="Times New Roman" w:hAnsi="Times New Roman" w:cs="Times New Roman"/>
          <w:sz w:val="28"/>
          <w:szCs w:val="28"/>
          <w:lang w:val="ru-RU"/>
        </w:rPr>
        <w:t>ом</w:t>
      </w:r>
      <w:r w:rsidR="007C5EF5"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46FF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 w:rsidR="007C5EF5"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от 02.03.2007 № 25-ФЗ «О муниципальной службе в Российской Федерации», Законами Оренбургской области от 10.10.2007 № 1611/339-IV-ОЗ </w:t>
      </w:r>
      <w:r w:rsidR="00F46FF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</w:t>
      </w:r>
      <w:r w:rsidR="007C5EF5"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«О муниципальной службе в Оренбургской области», от 15.09.2008 </w:t>
      </w:r>
      <w:r w:rsidR="00F46FF6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 w:rsidR="007C5EF5"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№ 2369/497-IV-ОЗ «О профилактике коррупции в Оренбургской области», </w:t>
      </w:r>
      <w:r w:rsidR="00F46FF6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7C5EF5"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</w:t>
      </w:r>
      <w:r w:rsidRPr="00E739E1">
        <w:rPr>
          <w:rFonts w:ascii="Times New Roman" w:hAnsi="Times New Roman" w:cs="Times New Roman"/>
          <w:sz w:val="28"/>
          <w:szCs w:val="28"/>
          <w:lang w:val="ru-RU"/>
        </w:rPr>
        <w:t>стать</w:t>
      </w:r>
      <w:r w:rsidR="007C5EF5" w:rsidRPr="00E739E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 30, пункт</w:t>
      </w:r>
      <w:r w:rsidR="007C5EF5" w:rsidRPr="00E739E1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 5 статьи 40, стать</w:t>
      </w:r>
      <w:r w:rsidR="007C5EF5" w:rsidRPr="00E739E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 43 Устава города Бузулука:</w:t>
      </w:r>
      <w:proofErr w:type="gramEnd"/>
    </w:p>
    <w:p w:rsidR="00306259" w:rsidRPr="00E739E1" w:rsidRDefault="00306259" w:rsidP="00306259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         1. </w:t>
      </w:r>
      <w:r w:rsidR="007C5EF5" w:rsidRPr="00E739E1">
        <w:rPr>
          <w:rFonts w:ascii="Times New Roman" w:hAnsi="Times New Roman" w:cs="Times New Roman"/>
          <w:sz w:val="28"/>
          <w:szCs w:val="28"/>
          <w:lang w:val="ru-RU"/>
        </w:rPr>
        <w:t>Утвердить Пор</w:t>
      </w:r>
      <w:r w:rsidR="00425767" w:rsidRPr="00E739E1">
        <w:rPr>
          <w:rFonts w:ascii="Times New Roman" w:hAnsi="Times New Roman" w:cs="Times New Roman"/>
          <w:sz w:val="28"/>
          <w:szCs w:val="28"/>
          <w:lang w:val="ru-RU"/>
        </w:rPr>
        <w:t>ядок уведомления представителя нанимателя (</w:t>
      </w:r>
      <w:r w:rsidR="007C5EF5" w:rsidRPr="00E739E1">
        <w:rPr>
          <w:rFonts w:ascii="Times New Roman" w:hAnsi="Times New Roman" w:cs="Times New Roman"/>
          <w:sz w:val="28"/>
          <w:szCs w:val="28"/>
          <w:lang w:val="ru-RU"/>
        </w:rPr>
        <w:t>работодателя</w:t>
      </w:r>
      <w:r w:rsidR="00425767" w:rsidRPr="00E739E1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7C5EF5"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 о фактах обращения в целях склонения муниципального служащего к совершению коррупционных правонарушений  согласно приложению.</w:t>
      </w:r>
    </w:p>
    <w:p w:rsidR="007C5EF5" w:rsidRPr="00E739E1" w:rsidRDefault="007C5EF5" w:rsidP="001B0770">
      <w:pPr>
        <w:tabs>
          <w:tab w:val="left" w:pos="426"/>
        </w:tabs>
        <w:spacing w:after="0" w:line="240" w:lineRule="auto"/>
        <w:ind w:left="-284" w:right="142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         2. Признать утратившим</w:t>
      </w:r>
      <w:r w:rsidR="006B29E8" w:rsidRPr="00E739E1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 силу</w:t>
      </w:r>
      <w:r w:rsidR="006B29E8" w:rsidRPr="00E739E1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6B29E8" w:rsidRPr="00E739E1" w:rsidRDefault="009B589E" w:rsidP="00306259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6B29E8" w:rsidRPr="00E739E1">
        <w:rPr>
          <w:rFonts w:ascii="Times New Roman" w:hAnsi="Times New Roman" w:cs="Times New Roman"/>
          <w:sz w:val="28"/>
          <w:szCs w:val="28"/>
          <w:lang w:val="ru-RU"/>
        </w:rPr>
        <w:t>постановление администрации города Бузулука от 07.12.2009 № 157 «Об утверждении Порядка уведомления главы города о фактах обращения в целях склонения муниципального служащего к совершению коррупционных правонарушений»;</w:t>
      </w:r>
    </w:p>
    <w:p w:rsidR="006B29E8" w:rsidRPr="00E739E1" w:rsidRDefault="009B589E" w:rsidP="009B589E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6B29E8" w:rsidRPr="00E739E1">
        <w:rPr>
          <w:rFonts w:ascii="Times New Roman" w:hAnsi="Times New Roman" w:cs="Times New Roman"/>
          <w:sz w:val="28"/>
          <w:szCs w:val="28"/>
          <w:lang w:val="ru-RU"/>
        </w:rPr>
        <w:t>постановление администрации города Бузулука от 28.06.2019 № 949</w:t>
      </w:r>
      <w:r w:rsidR="004F1706" w:rsidRPr="00E739E1">
        <w:rPr>
          <w:rFonts w:ascii="Times New Roman" w:hAnsi="Times New Roman" w:cs="Times New Roman"/>
          <w:sz w:val="28"/>
          <w:szCs w:val="28"/>
          <w:lang w:val="ru-RU"/>
        </w:rPr>
        <w:t>-п</w:t>
      </w:r>
      <w:r w:rsidR="006B29E8"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46FF6"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6B29E8" w:rsidRPr="00E739E1">
        <w:rPr>
          <w:rFonts w:ascii="Times New Roman" w:hAnsi="Times New Roman" w:cs="Times New Roman"/>
          <w:sz w:val="28"/>
          <w:szCs w:val="28"/>
          <w:lang w:val="ru-RU"/>
        </w:rPr>
        <w:t>«О внесении изменений в постановление администрации города Бузулука от 07.12.2009 № 157».</w:t>
      </w:r>
    </w:p>
    <w:p w:rsidR="006B29E8" w:rsidRPr="00E739E1" w:rsidRDefault="001B0770" w:rsidP="00306259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6B29E8"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3. Настоящее постановление </w:t>
      </w:r>
      <w:r w:rsidR="006B29E8" w:rsidRPr="00E739E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вступает в силу со дня подписания.</w:t>
      </w:r>
    </w:p>
    <w:p w:rsidR="006B29E8" w:rsidRPr="00E739E1" w:rsidRDefault="001B0770" w:rsidP="00306259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739E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      </w:t>
      </w:r>
      <w:r w:rsidR="006B29E8" w:rsidRPr="00E739E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4. </w:t>
      </w:r>
      <w:proofErr w:type="gramStart"/>
      <w:r w:rsidR="006B29E8" w:rsidRPr="00E739E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Контроль за</w:t>
      </w:r>
      <w:proofErr w:type="gramEnd"/>
      <w:r w:rsidR="006B29E8" w:rsidRPr="00E739E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исполнением настоящего постановления оставляю за собой.</w:t>
      </w:r>
    </w:p>
    <w:p w:rsidR="00567FCF" w:rsidRPr="00E739E1" w:rsidRDefault="00567FCF" w:rsidP="009B589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9B589E" w:rsidRPr="00E739E1" w:rsidRDefault="009B589E" w:rsidP="009B589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</w:p>
    <w:p w:rsidR="00FF76E9" w:rsidRPr="00E739E1" w:rsidRDefault="006B29E8" w:rsidP="00567FCF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</w:pPr>
      <w:r w:rsidRPr="00E739E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Глава города                                                                                     </w:t>
      </w:r>
      <w:r w:rsidR="009B589E" w:rsidRPr="00E739E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  </w:t>
      </w:r>
      <w:r w:rsidR="00E739E1" w:rsidRPr="00E739E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   </w:t>
      </w:r>
      <w:r w:rsidRPr="00E739E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 xml:space="preserve"> </w:t>
      </w:r>
      <w:r w:rsidR="001B0770" w:rsidRPr="00E739E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В.С. Песков</w:t>
      </w:r>
    </w:p>
    <w:p w:rsidR="009E1704" w:rsidRDefault="00E93770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                                                                 </w:t>
      </w:r>
      <w:r w:rsidR="009B589E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                                                                   </w:t>
      </w: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lastRenderedPageBreak/>
        <w:t xml:space="preserve">                                                                          </w:t>
      </w: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9E1704" w:rsidRPr="000303D8" w:rsidRDefault="009E1704" w:rsidP="000303D8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E1704">
        <w:rPr>
          <w:rFonts w:ascii="Times New Roman" w:hAnsi="Times New Roman" w:cs="Times New Roman"/>
          <w:sz w:val="28"/>
          <w:szCs w:val="28"/>
          <w:lang w:val="ru-RU"/>
        </w:rPr>
        <w:t>Разослано: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 дело, главе города, отраслевым (функциональным) органам администрации города Бузулука,  ОКО и </w:t>
      </w:r>
      <w:proofErr w:type="gramStart"/>
      <w:r w:rsidR="000303D8">
        <w:rPr>
          <w:rFonts w:ascii="Times New Roman" w:hAnsi="Times New Roman" w:cs="Times New Roman"/>
          <w:sz w:val="28"/>
          <w:szCs w:val="28"/>
          <w:lang w:val="ru-RU"/>
        </w:rPr>
        <w:t>СБ</w:t>
      </w:r>
      <w:proofErr w:type="gramEnd"/>
      <w:r w:rsidR="000303D8">
        <w:rPr>
          <w:rFonts w:ascii="Times New Roman" w:hAnsi="Times New Roman" w:cs="Times New Roman"/>
          <w:sz w:val="28"/>
          <w:szCs w:val="28"/>
          <w:lang w:val="ru-RU"/>
        </w:rPr>
        <w:t xml:space="preserve"> администрации города Бузулука</w:t>
      </w:r>
    </w:p>
    <w:p w:rsidR="009B589E" w:rsidRDefault="009E1704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                                                                   </w:t>
      </w:r>
    </w:p>
    <w:p w:rsidR="009B589E" w:rsidRDefault="009B589E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</w:p>
    <w:p w:rsidR="00E739E1" w:rsidRPr="00F46FF6" w:rsidRDefault="009B589E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  <w:lang w:val="ru-RU"/>
        </w:rPr>
      </w:pP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                                                                  </w:t>
      </w:r>
      <w:r w:rsidR="009E1704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</w:p>
    <w:p w:rsidR="00EF4C60" w:rsidRPr="009E1704" w:rsidRDefault="00E739E1" w:rsidP="00E739E1">
      <w:pPr>
        <w:tabs>
          <w:tab w:val="left" w:pos="426"/>
          <w:tab w:val="left" w:pos="5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739E1">
        <w:rPr>
          <w:rFonts w:ascii="Times New Roman" w:hAnsi="Times New Roman" w:cs="Times New Roman"/>
          <w:sz w:val="27"/>
          <w:szCs w:val="27"/>
          <w:lang w:val="ru-RU"/>
        </w:rPr>
        <w:lastRenderedPageBreak/>
        <w:t xml:space="preserve">                                            </w:t>
      </w:r>
      <w:r>
        <w:rPr>
          <w:rFonts w:ascii="Times New Roman" w:hAnsi="Times New Roman" w:cs="Times New Roman"/>
          <w:sz w:val="27"/>
          <w:szCs w:val="27"/>
          <w:lang w:val="ru-RU"/>
        </w:rPr>
        <w:t xml:space="preserve">                               </w:t>
      </w:r>
      <w:r w:rsidRPr="00E739E1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Pr="00F46FF6">
        <w:rPr>
          <w:rFonts w:ascii="Times New Roman" w:hAnsi="Times New Roman" w:cs="Times New Roman"/>
          <w:sz w:val="27"/>
          <w:szCs w:val="27"/>
          <w:lang w:val="ru-RU"/>
        </w:rPr>
        <w:t xml:space="preserve"> </w:t>
      </w:r>
      <w:r w:rsidR="006B29E8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Приложение </w:t>
      </w:r>
      <w:r w:rsidR="00EF4C60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1B0770" w:rsidRPr="009E1704">
        <w:rPr>
          <w:rFonts w:ascii="Times New Roman" w:hAnsi="Times New Roman" w:cs="Times New Roman"/>
          <w:sz w:val="28"/>
          <w:szCs w:val="28"/>
          <w:lang w:val="ru-RU"/>
        </w:rPr>
        <w:t>к постановлению</w:t>
      </w:r>
    </w:p>
    <w:p w:rsidR="00EF4C60" w:rsidRPr="009E1704" w:rsidRDefault="001B0770" w:rsidP="001B0770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</w:t>
      </w:r>
      <w:r w:rsidR="00E93770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E739E1" w:rsidRPr="00E739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B29E8" w:rsidRPr="009E1704">
        <w:rPr>
          <w:rFonts w:ascii="Times New Roman" w:hAnsi="Times New Roman" w:cs="Times New Roman"/>
          <w:sz w:val="28"/>
          <w:szCs w:val="28"/>
          <w:lang w:val="ru-RU"/>
        </w:rPr>
        <w:t>администрации</w:t>
      </w:r>
      <w:r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города  Бузулука</w:t>
      </w:r>
    </w:p>
    <w:p w:rsidR="006B29E8" w:rsidRPr="009E1704" w:rsidRDefault="00E93770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</w:t>
      </w:r>
      <w:r w:rsidR="00E739E1" w:rsidRPr="00F46FF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B29E8" w:rsidRPr="009E1704">
        <w:rPr>
          <w:rFonts w:ascii="Times New Roman" w:hAnsi="Times New Roman" w:cs="Times New Roman"/>
          <w:sz w:val="28"/>
          <w:szCs w:val="28"/>
          <w:lang w:val="ru-RU"/>
        </w:rPr>
        <w:t>от____________№_____________</w:t>
      </w:r>
    </w:p>
    <w:p w:rsidR="006B29E8" w:rsidRPr="009E1704" w:rsidRDefault="006B29E8" w:rsidP="00E93770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6B29E8" w:rsidRPr="009E1704" w:rsidRDefault="006B29E8" w:rsidP="006B29E8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E1704">
        <w:rPr>
          <w:rFonts w:ascii="Times New Roman" w:hAnsi="Times New Roman" w:cs="Times New Roman"/>
          <w:sz w:val="28"/>
          <w:szCs w:val="28"/>
          <w:lang w:val="ru-RU"/>
        </w:rPr>
        <w:t>Поря</w:t>
      </w:r>
      <w:r w:rsidR="00FF76E9" w:rsidRPr="009E1704">
        <w:rPr>
          <w:rFonts w:ascii="Times New Roman" w:hAnsi="Times New Roman" w:cs="Times New Roman"/>
          <w:sz w:val="28"/>
          <w:szCs w:val="28"/>
          <w:lang w:val="ru-RU"/>
        </w:rPr>
        <w:t>док  уведомления представителя нанимателя</w:t>
      </w:r>
      <w:r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76E9" w:rsidRPr="009E1704">
        <w:rPr>
          <w:rFonts w:ascii="Times New Roman" w:hAnsi="Times New Roman" w:cs="Times New Roman"/>
          <w:sz w:val="28"/>
          <w:szCs w:val="28"/>
          <w:lang w:val="ru-RU"/>
        </w:rPr>
        <w:t>(</w:t>
      </w:r>
      <w:r w:rsidRPr="009E1704">
        <w:rPr>
          <w:rFonts w:ascii="Times New Roman" w:hAnsi="Times New Roman" w:cs="Times New Roman"/>
          <w:sz w:val="28"/>
          <w:szCs w:val="28"/>
          <w:lang w:val="ru-RU"/>
        </w:rPr>
        <w:t>работодателя</w:t>
      </w:r>
      <w:r w:rsidR="00FF76E9" w:rsidRPr="009E1704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</w:p>
    <w:p w:rsidR="001B0770" w:rsidRPr="009E1704" w:rsidRDefault="006B29E8" w:rsidP="006B29E8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о фактах обращения в целях склонения муниципального служащего </w:t>
      </w:r>
    </w:p>
    <w:p w:rsidR="009E1704" w:rsidRDefault="006B29E8" w:rsidP="009E1704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9E1704">
        <w:rPr>
          <w:rFonts w:ascii="Times New Roman" w:hAnsi="Times New Roman" w:cs="Times New Roman"/>
          <w:sz w:val="28"/>
          <w:szCs w:val="28"/>
          <w:lang w:val="ru-RU"/>
        </w:rPr>
        <w:t>к совершению коррупционных правонарушений</w:t>
      </w:r>
    </w:p>
    <w:p w:rsidR="009E1704" w:rsidRPr="009E1704" w:rsidRDefault="009E1704" w:rsidP="009E1704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493953" w:rsidRPr="009E1704" w:rsidRDefault="000303D8" w:rsidP="000303D8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851A2B" w:rsidRPr="009E1704">
        <w:rPr>
          <w:rFonts w:ascii="Times New Roman" w:hAnsi="Times New Roman" w:cs="Times New Roman"/>
          <w:sz w:val="28"/>
          <w:szCs w:val="28"/>
          <w:lang w:val="ru-RU"/>
        </w:rPr>
        <w:t>1.</w:t>
      </w:r>
      <w:r w:rsidR="006B29E8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proofErr w:type="gramStart"/>
      <w:r w:rsidR="006B29E8" w:rsidRPr="009E1704">
        <w:rPr>
          <w:rFonts w:ascii="Times New Roman" w:hAnsi="Times New Roman" w:cs="Times New Roman"/>
          <w:sz w:val="28"/>
          <w:szCs w:val="28"/>
          <w:lang w:val="ru-RU"/>
        </w:rPr>
        <w:t>Пор</w:t>
      </w:r>
      <w:r w:rsidR="00FF76E9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ядок уведомления представителя </w:t>
      </w:r>
      <w:r w:rsidR="006B29E8" w:rsidRPr="009E1704">
        <w:rPr>
          <w:rFonts w:ascii="Times New Roman" w:hAnsi="Times New Roman" w:cs="Times New Roman"/>
          <w:sz w:val="28"/>
          <w:szCs w:val="28"/>
          <w:lang w:val="ru-RU"/>
        </w:rPr>
        <w:t>нанимате</w:t>
      </w:r>
      <w:r w:rsidR="00FF76E9" w:rsidRPr="009E1704">
        <w:rPr>
          <w:rFonts w:ascii="Times New Roman" w:hAnsi="Times New Roman" w:cs="Times New Roman"/>
          <w:sz w:val="28"/>
          <w:szCs w:val="28"/>
          <w:lang w:val="ru-RU"/>
        </w:rPr>
        <w:t>ля</w:t>
      </w:r>
      <w:r w:rsidR="006B29E8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76E9" w:rsidRPr="009E1704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6B29E8" w:rsidRPr="009E1704">
        <w:rPr>
          <w:rFonts w:ascii="Times New Roman" w:hAnsi="Times New Roman" w:cs="Times New Roman"/>
          <w:sz w:val="28"/>
          <w:szCs w:val="28"/>
          <w:lang w:val="ru-RU"/>
        </w:rPr>
        <w:t>работодателя</w:t>
      </w:r>
      <w:r w:rsidR="00FF76E9" w:rsidRPr="009E1704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6B29E8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3953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о фактах обращения в целях склонения муниципального служащего к совершению коррупционных правонарушений (далее – Порядок) разработан в соответствии с пунктом 5 статьи 9 Федерального закона от 25.12.2008 </w:t>
      </w:r>
      <w:r w:rsidR="00F46FF6"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 w:rsidR="00493953" w:rsidRPr="009E1704">
        <w:rPr>
          <w:rFonts w:ascii="Times New Roman" w:hAnsi="Times New Roman" w:cs="Times New Roman"/>
          <w:sz w:val="28"/>
          <w:szCs w:val="28"/>
          <w:lang w:val="ru-RU"/>
        </w:rPr>
        <w:t>№</w:t>
      </w:r>
      <w:r w:rsidR="00425767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93953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273-ФЗ «О противодействии коррупции» и устанавливает процедуру </w:t>
      </w:r>
      <w:r w:rsidR="00851A2B" w:rsidRPr="009E1704">
        <w:rPr>
          <w:rFonts w:ascii="Times New Roman" w:hAnsi="Times New Roman" w:cs="Times New Roman"/>
          <w:sz w:val="28"/>
          <w:szCs w:val="28"/>
          <w:lang w:val="ru-RU"/>
        </w:rPr>
        <w:t>уведомления муниципальн</w:t>
      </w:r>
      <w:r w:rsidR="00F46FF6">
        <w:rPr>
          <w:rFonts w:ascii="Times New Roman" w:hAnsi="Times New Roman" w:cs="Times New Roman"/>
          <w:sz w:val="28"/>
          <w:szCs w:val="28"/>
          <w:lang w:val="ru-RU"/>
        </w:rPr>
        <w:t>ым</w:t>
      </w:r>
      <w:r w:rsidR="00493953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служащ</w:t>
      </w:r>
      <w:r w:rsidR="00F46FF6">
        <w:rPr>
          <w:rFonts w:ascii="Times New Roman" w:hAnsi="Times New Roman" w:cs="Times New Roman"/>
          <w:sz w:val="28"/>
          <w:szCs w:val="28"/>
          <w:lang w:val="ru-RU"/>
        </w:rPr>
        <w:t>им</w:t>
      </w:r>
      <w:r w:rsidR="00FF76E9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представителя нанимателя</w:t>
      </w:r>
      <w:r w:rsidR="00493953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76E9" w:rsidRPr="009E1704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493953" w:rsidRPr="009E1704">
        <w:rPr>
          <w:rFonts w:ascii="Times New Roman" w:hAnsi="Times New Roman" w:cs="Times New Roman"/>
          <w:sz w:val="28"/>
          <w:szCs w:val="28"/>
          <w:lang w:val="ru-RU"/>
        </w:rPr>
        <w:t>работодателя</w:t>
      </w:r>
      <w:r w:rsidR="00FF76E9" w:rsidRPr="009E1704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493953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51A2B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о фактах </w:t>
      </w:r>
      <w:r w:rsidR="00493953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обращения в целях склонения </w:t>
      </w:r>
      <w:r w:rsidR="00F46FF6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="00493953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к совершению коррупционных правонарушений</w:t>
      </w:r>
      <w:r w:rsidR="00851A2B" w:rsidRPr="009E1704">
        <w:rPr>
          <w:rFonts w:ascii="Times New Roman" w:hAnsi="Times New Roman" w:cs="Times New Roman"/>
          <w:sz w:val="28"/>
          <w:szCs w:val="28"/>
          <w:lang w:val="ru-RU"/>
        </w:rPr>
        <w:t>, а также регистрации таких уведомлений</w:t>
      </w:r>
      <w:proofErr w:type="gramEnd"/>
      <w:r w:rsidR="00851A2B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и  организации проверки содержащихся в них сведений</w:t>
      </w:r>
      <w:r w:rsidR="00493953" w:rsidRPr="009E1704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51A2B" w:rsidRPr="009E1704" w:rsidRDefault="000303D8" w:rsidP="00493953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851A2B" w:rsidRPr="009E1704">
        <w:rPr>
          <w:rFonts w:ascii="Times New Roman" w:hAnsi="Times New Roman" w:cs="Times New Roman"/>
          <w:sz w:val="28"/>
          <w:szCs w:val="28"/>
          <w:lang w:val="ru-RU"/>
        </w:rPr>
        <w:t>2. Муниципальны</w:t>
      </w:r>
      <w:r w:rsidR="00D41318" w:rsidRPr="009E1704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851A2B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служащи</w:t>
      </w:r>
      <w:r w:rsidR="00D41318" w:rsidRPr="009E1704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851A2B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обязан </w:t>
      </w:r>
      <w:r w:rsidR="00D868CB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незамедлительно </w:t>
      </w:r>
      <w:r w:rsidR="00FF76E9" w:rsidRPr="009E1704">
        <w:rPr>
          <w:rFonts w:ascii="Times New Roman" w:hAnsi="Times New Roman" w:cs="Times New Roman"/>
          <w:sz w:val="28"/>
          <w:szCs w:val="28"/>
          <w:lang w:val="ru-RU"/>
        </w:rPr>
        <w:t>уведомлять представителя нанимателя</w:t>
      </w:r>
      <w:r w:rsidR="00851A2B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F76E9" w:rsidRPr="009E1704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851A2B" w:rsidRPr="009E1704">
        <w:rPr>
          <w:rFonts w:ascii="Times New Roman" w:hAnsi="Times New Roman" w:cs="Times New Roman"/>
          <w:sz w:val="28"/>
          <w:szCs w:val="28"/>
          <w:lang w:val="ru-RU"/>
        </w:rPr>
        <w:t>работодателя</w:t>
      </w:r>
      <w:r w:rsidR="00D868CB" w:rsidRPr="009E1704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851A2B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обо всех фактах обращения к н</w:t>
      </w:r>
      <w:r w:rsidR="00D41318" w:rsidRPr="009E1704">
        <w:rPr>
          <w:rFonts w:ascii="Times New Roman" w:hAnsi="Times New Roman" w:cs="Times New Roman"/>
          <w:sz w:val="28"/>
          <w:szCs w:val="28"/>
          <w:lang w:val="ru-RU"/>
        </w:rPr>
        <w:t>ему</w:t>
      </w:r>
      <w:r w:rsidR="00851A2B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каких-либо лиц в целях склонения </w:t>
      </w:r>
      <w:r w:rsidR="008113C4" w:rsidRPr="009E1704">
        <w:rPr>
          <w:rFonts w:ascii="Times New Roman" w:hAnsi="Times New Roman" w:cs="Times New Roman"/>
          <w:sz w:val="28"/>
          <w:szCs w:val="28"/>
          <w:lang w:val="ru-RU"/>
        </w:rPr>
        <w:t>его</w:t>
      </w:r>
      <w:r w:rsidR="00851A2B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к совершению коррупционных правонарушений.</w:t>
      </w:r>
    </w:p>
    <w:p w:rsidR="00851A2B" w:rsidRPr="009E1704" w:rsidRDefault="00851A2B" w:rsidP="00493953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val="ru-RU"/>
        </w:rPr>
      </w:pPr>
      <w:r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1C2B9B" w:rsidRPr="009E1704">
        <w:rPr>
          <w:rFonts w:ascii="Times New Roman" w:hAnsi="Times New Roman"/>
          <w:sz w:val="28"/>
          <w:szCs w:val="28"/>
          <w:lang w:val="ru-RU"/>
        </w:rPr>
        <w:t>В случае нахождения муниципального служащего в командировке, в отпуске, вне исполнения служебных обязанностей, по иным основаниям, установленным законодательством Российской Федерации, муниципальный служащий обязан уведомить представителя нанимателя (работодателя)  незамедлительно с момента прибытия к месту прохождения службы.</w:t>
      </w:r>
    </w:p>
    <w:p w:rsidR="00367A93" w:rsidRPr="009E1704" w:rsidRDefault="000303D8" w:rsidP="00493953">
      <w:pPr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367A93" w:rsidRPr="009E1704">
        <w:rPr>
          <w:rFonts w:ascii="Times New Roman" w:hAnsi="Times New Roman"/>
          <w:sz w:val="28"/>
          <w:szCs w:val="28"/>
          <w:lang w:val="ru-RU"/>
        </w:rPr>
        <w:t xml:space="preserve">3. Невыполнение муниципальным служащим служебной обязанности, предусмотренной </w:t>
      </w:r>
      <w:hyperlink w:anchor="Par49" w:history="1">
        <w:r>
          <w:rPr>
            <w:rFonts w:ascii="Times New Roman" w:hAnsi="Times New Roman"/>
            <w:sz w:val="28"/>
            <w:szCs w:val="28"/>
            <w:lang w:val="ru-RU"/>
          </w:rPr>
          <w:t xml:space="preserve">пунктом </w:t>
        </w:r>
        <w:r w:rsidR="00367A93" w:rsidRPr="009E1704">
          <w:rPr>
            <w:rFonts w:ascii="Times New Roman" w:hAnsi="Times New Roman"/>
            <w:sz w:val="28"/>
            <w:szCs w:val="28"/>
            <w:lang w:val="ru-RU"/>
          </w:rPr>
          <w:t>2</w:t>
        </w:r>
      </w:hyperlink>
      <w:r w:rsidR="00367A93" w:rsidRPr="009E170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25767" w:rsidRPr="009E1704">
        <w:rPr>
          <w:rFonts w:ascii="Times New Roman" w:hAnsi="Times New Roman"/>
          <w:sz w:val="28"/>
          <w:szCs w:val="28"/>
          <w:lang w:val="ru-RU"/>
        </w:rPr>
        <w:t xml:space="preserve">настоящего </w:t>
      </w:r>
      <w:r w:rsidR="00367A93" w:rsidRPr="009E1704">
        <w:rPr>
          <w:rFonts w:ascii="Times New Roman" w:hAnsi="Times New Roman"/>
          <w:sz w:val="28"/>
          <w:szCs w:val="28"/>
          <w:lang w:val="ru-RU"/>
        </w:rPr>
        <w:t>Порядка, является правонарушением, влекущим его увольнение с муниципальной службы либо привлечение его к иным видам ответственности в соответствии с законодательством Российской Федерации.</w:t>
      </w:r>
    </w:p>
    <w:p w:rsidR="00AC436D" w:rsidRPr="009E1704" w:rsidRDefault="00AC436D" w:rsidP="00D868CB">
      <w:pPr>
        <w:widowControl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  <w:lang w:val="ru-RU"/>
        </w:rPr>
      </w:pPr>
      <w:r w:rsidRPr="009E1704">
        <w:rPr>
          <w:rFonts w:ascii="Times New Roman" w:hAnsi="Times New Roman"/>
          <w:sz w:val="28"/>
          <w:szCs w:val="28"/>
          <w:lang w:val="ru-RU"/>
        </w:rPr>
        <w:t xml:space="preserve">4. Муниципальный служащий, которому стало известно о факте обращения к иным муниципальным служащим в связи с исполнением ими служебных обязанностей каких-либо лиц в целях склонения их к совершению коррупционных правонарушений, вправе уведомить об этом представителя нанимателя (работодателя), </w:t>
      </w:r>
      <w:proofErr w:type="spellStart"/>
      <w:r w:rsidR="00D41318" w:rsidRPr="009E1704">
        <w:rPr>
          <w:rFonts w:ascii="Times New Roman" w:hAnsi="Times New Roman"/>
          <w:sz w:val="28"/>
          <w:szCs w:val="28"/>
          <w:lang w:val="ru-RU"/>
        </w:rPr>
        <w:t>Бузулукскую</w:t>
      </w:r>
      <w:proofErr w:type="spellEnd"/>
      <w:r w:rsidR="00D41318" w:rsidRPr="009E1704">
        <w:rPr>
          <w:rFonts w:ascii="Times New Roman" w:hAnsi="Times New Roman"/>
          <w:sz w:val="28"/>
          <w:szCs w:val="28"/>
          <w:lang w:val="ru-RU"/>
        </w:rPr>
        <w:t xml:space="preserve"> межрайонную прокуратуру, МО МВД России «</w:t>
      </w:r>
      <w:proofErr w:type="spellStart"/>
      <w:r w:rsidR="00D41318" w:rsidRPr="009E1704">
        <w:rPr>
          <w:rFonts w:ascii="Times New Roman" w:hAnsi="Times New Roman"/>
          <w:sz w:val="28"/>
          <w:szCs w:val="28"/>
          <w:lang w:val="ru-RU"/>
        </w:rPr>
        <w:t>Бузулукский</w:t>
      </w:r>
      <w:proofErr w:type="spellEnd"/>
      <w:r w:rsidR="00D41318" w:rsidRPr="009E1704">
        <w:rPr>
          <w:rFonts w:ascii="Times New Roman" w:hAnsi="Times New Roman"/>
          <w:sz w:val="28"/>
          <w:szCs w:val="28"/>
          <w:lang w:val="ru-RU"/>
        </w:rPr>
        <w:t xml:space="preserve">» с </w:t>
      </w:r>
      <w:r w:rsidRPr="009E1704">
        <w:rPr>
          <w:rFonts w:ascii="Times New Roman" w:hAnsi="Times New Roman"/>
          <w:sz w:val="28"/>
          <w:szCs w:val="28"/>
          <w:lang w:val="ru-RU"/>
        </w:rPr>
        <w:t>соблюдением процедуры, определенной  настоящим Порядком.</w:t>
      </w:r>
    </w:p>
    <w:p w:rsidR="00C636B3" w:rsidRDefault="000303D8" w:rsidP="000303D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-284"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D868CB" w:rsidRPr="009E1704">
        <w:rPr>
          <w:rFonts w:ascii="Times New Roman" w:hAnsi="Times New Roman"/>
          <w:sz w:val="28"/>
          <w:szCs w:val="28"/>
          <w:lang w:val="ru-RU"/>
        </w:rPr>
        <w:t>5</w:t>
      </w:r>
      <w:r w:rsidR="00AC436D" w:rsidRPr="009E1704">
        <w:rPr>
          <w:rFonts w:ascii="Times New Roman" w:hAnsi="Times New Roman"/>
          <w:sz w:val="28"/>
          <w:szCs w:val="28"/>
          <w:lang w:val="ru-RU"/>
        </w:rPr>
        <w:t xml:space="preserve">. </w:t>
      </w:r>
      <w:proofErr w:type="gramStart"/>
      <w:r w:rsidR="00AC436D" w:rsidRPr="009E1704">
        <w:rPr>
          <w:rFonts w:ascii="Times New Roman" w:hAnsi="Times New Roman"/>
          <w:sz w:val="28"/>
          <w:szCs w:val="28"/>
          <w:lang w:val="ru-RU"/>
        </w:rPr>
        <w:t xml:space="preserve">Уведомление о фактах обращения в целях склонения муниципального служащего к совершению коррупционных правонарушений (далее - уведомление) </w:t>
      </w:r>
      <w:r w:rsidR="00316E0D" w:rsidRPr="009E1704">
        <w:rPr>
          <w:rFonts w:ascii="Times New Roman" w:hAnsi="Times New Roman"/>
          <w:sz w:val="28"/>
          <w:szCs w:val="28"/>
          <w:lang w:val="ru-RU"/>
        </w:rPr>
        <w:t xml:space="preserve">оформляется в письменной форме </w:t>
      </w:r>
      <w:r w:rsidR="00E33968" w:rsidRPr="009E1704">
        <w:rPr>
          <w:rFonts w:ascii="Times New Roman" w:hAnsi="Times New Roman"/>
          <w:sz w:val="28"/>
          <w:szCs w:val="28"/>
          <w:lang w:val="ru-RU"/>
        </w:rPr>
        <w:t>на имя представителя нанимателя (работодателя)</w:t>
      </w:r>
      <w:r w:rsidR="00316E0D" w:rsidRPr="009E170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723B7" w:rsidRPr="009E1704">
        <w:rPr>
          <w:rFonts w:ascii="Times New Roman" w:hAnsi="Times New Roman"/>
          <w:sz w:val="28"/>
          <w:szCs w:val="28"/>
          <w:lang w:val="ru-RU"/>
        </w:rPr>
        <w:t>в соответстви</w:t>
      </w:r>
      <w:r w:rsidR="00316E0D" w:rsidRPr="009E1704">
        <w:rPr>
          <w:rFonts w:ascii="Times New Roman" w:hAnsi="Times New Roman"/>
          <w:sz w:val="28"/>
          <w:szCs w:val="28"/>
          <w:lang w:val="ru-RU"/>
        </w:rPr>
        <w:t>и</w:t>
      </w:r>
      <w:r w:rsidR="00E723B7" w:rsidRPr="009E1704">
        <w:rPr>
          <w:rFonts w:ascii="Times New Roman" w:hAnsi="Times New Roman"/>
          <w:sz w:val="28"/>
          <w:szCs w:val="28"/>
          <w:lang w:val="ru-RU"/>
        </w:rPr>
        <w:t xml:space="preserve"> с приложением</w:t>
      </w:r>
      <w:r w:rsidR="001E7170" w:rsidRPr="009E1704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4E173B" w:rsidRPr="009E170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E7170" w:rsidRPr="009E1704">
        <w:rPr>
          <w:rFonts w:ascii="Times New Roman" w:hAnsi="Times New Roman"/>
          <w:sz w:val="28"/>
          <w:szCs w:val="28"/>
          <w:lang w:val="ru-RU"/>
        </w:rPr>
        <w:t>1 к настоящему Порядку</w:t>
      </w:r>
      <w:r w:rsidR="00AC436D" w:rsidRPr="009E170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21B09" w:rsidRPr="009E1704">
        <w:rPr>
          <w:rFonts w:ascii="Times New Roman" w:hAnsi="Times New Roman"/>
          <w:sz w:val="28"/>
          <w:szCs w:val="28"/>
          <w:lang w:val="ru-RU"/>
        </w:rPr>
        <w:t xml:space="preserve">с указанием сведений, предусмотренных </w:t>
      </w:r>
      <w:r w:rsidR="009F15B2" w:rsidRPr="009E1704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B21B09" w:rsidRPr="009E1704">
        <w:rPr>
          <w:rFonts w:ascii="Times New Roman" w:hAnsi="Times New Roman"/>
          <w:sz w:val="28"/>
          <w:szCs w:val="28"/>
          <w:lang w:val="ru-RU"/>
        </w:rPr>
        <w:t>приложени</w:t>
      </w:r>
      <w:r w:rsidR="009F15B2" w:rsidRPr="009E1704">
        <w:rPr>
          <w:rFonts w:ascii="Times New Roman" w:hAnsi="Times New Roman"/>
          <w:sz w:val="28"/>
          <w:szCs w:val="28"/>
          <w:lang w:val="ru-RU"/>
        </w:rPr>
        <w:t>и</w:t>
      </w:r>
      <w:r w:rsidR="00B21B09" w:rsidRPr="009E1704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4E173B" w:rsidRPr="009E170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21B09" w:rsidRPr="009E1704">
        <w:rPr>
          <w:rFonts w:ascii="Times New Roman" w:hAnsi="Times New Roman"/>
          <w:sz w:val="28"/>
          <w:szCs w:val="28"/>
          <w:lang w:val="ru-RU"/>
        </w:rPr>
        <w:t>2 к настоящему Порядку</w:t>
      </w:r>
      <w:r w:rsidR="00D41318" w:rsidRPr="009E170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21B09" w:rsidRPr="009E170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636B3" w:rsidRPr="009E1704">
        <w:rPr>
          <w:rFonts w:ascii="Times New Roman" w:hAnsi="Times New Roman"/>
          <w:sz w:val="28"/>
          <w:szCs w:val="28"/>
          <w:lang w:val="ru-RU"/>
        </w:rPr>
        <w:t>и передается (направляется по почте) муниципальным служащим специалисту</w:t>
      </w:r>
      <w:r w:rsidR="00F46FF6">
        <w:rPr>
          <w:rFonts w:ascii="Times New Roman" w:hAnsi="Times New Roman"/>
          <w:sz w:val="28"/>
          <w:szCs w:val="28"/>
          <w:lang w:val="ru-RU"/>
        </w:rPr>
        <w:t>,</w:t>
      </w:r>
      <w:r w:rsidR="004E173B" w:rsidRPr="009E1704">
        <w:rPr>
          <w:rFonts w:ascii="Times New Roman" w:hAnsi="Times New Roman"/>
          <w:sz w:val="28"/>
          <w:szCs w:val="28"/>
          <w:lang w:val="ru-RU"/>
        </w:rPr>
        <w:t xml:space="preserve"> ответственному </w:t>
      </w:r>
      <w:r w:rsidR="004E173B" w:rsidRPr="009E1704">
        <w:rPr>
          <w:rFonts w:ascii="Times New Roman" w:hAnsi="Times New Roman" w:cs="Times New Roman"/>
          <w:sz w:val="28"/>
          <w:szCs w:val="28"/>
          <w:lang w:val="ru-RU"/>
        </w:rPr>
        <w:t>за профилактику коррупционных правонарушений</w:t>
      </w:r>
      <w:r w:rsidR="00C636B3" w:rsidRPr="009E1704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4E173B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End"/>
    </w:p>
    <w:p w:rsidR="009E1704" w:rsidRPr="009E1704" w:rsidRDefault="009E1704" w:rsidP="00C636B3">
      <w:pPr>
        <w:widowControl w:val="0"/>
        <w:autoSpaceDE w:val="0"/>
        <w:autoSpaceDN w:val="0"/>
        <w:adjustRightInd w:val="0"/>
        <w:spacing w:after="0" w:line="240" w:lineRule="auto"/>
        <w:ind w:left="-284" w:firstLine="54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C436D" w:rsidRPr="009E1704" w:rsidRDefault="00D868CB" w:rsidP="00AC436D">
      <w:pPr>
        <w:widowControl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  <w:lang w:val="ru-RU"/>
        </w:rPr>
      </w:pPr>
      <w:r w:rsidRPr="009E1704">
        <w:rPr>
          <w:rFonts w:ascii="Times New Roman" w:hAnsi="Times New Roman"/>
          <w:sz w:val="28"/>
          <w:szCs w:val="28"/>
          <w:lang w:val="ru-RU"/>
        </w:rPr>
        <w:lastRenderedPageBreak/>
        <w:t>6</w:t>
      </w:r>
      <w:r w:rsidR="00AC436D" w:rsidRPr="009E1704">
        <w:rPr>
          <w:rFonts w:ascii="Times New Roman" w:hAnsi="Times New Roman"/>
          <w:sz w:val="28"/>
          <w:szCs w:val="28"/>
          <w:lang w:val="ru-RU"/>
        </w:rPr>
        <w:t>. К уведомлению прилагаются все имеющиеся материалы, подтверждающие обстоятельства обращения в целях склонения муниципального служащего к совершению коррупционных правонарушений, а также иные документы, имеющие отношение к обстоятельствам обращения.</w:t>
      </w:r>
    </w:p>
    <w:p w:rsidR="00F22163" w:rsidRPr="009E1704" w:rsidRDefault="00C42EDC" w:rsidP="00F22163">
      <w:pPr>
        <w:widowControl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  <w:lang w:val="ru-RU"/>
        </w:rPr>
      </w:pPr>
      <w:r w:rsidRPr="009E1704">
        <w:rPr>
          <w:rFonts w:ascii="Times New Roman" w:hAnsi="Times New Roman"/>
          <w:sz w:val="28"/>
          <w:szCs w:val="28"/>
          <w:lang w:val="ru-RU"/>
        </w:rPr>
        <w:t>7</w:t>
      </w:r>
      <w:r w:rsidR="00D868CB" w:rsidRPr="009E1704">
        <w:rPr>
          <w:rFonts w:ascii="Times New Roman" w:hAnsi="Times New Roman"/>
          <w:sz w:val="28"/>
          <w:szCs w:val="28"/>
          <w:lang w:val="ru-RU"/>
        </w:rPr>
        <w:t>.</w:t>
      </w:r>
      <w:r w:rsidR="00F22163" w:rsidRPr="009E1704">
        <w:rPr>
          <w:rFonts w:ascii="Times New Roman" w:hAnsi="Times New Roman"/>
          <w:sz w:val="28"/>
          <w:szCs w:val="28"/>
          <w:lang w:val="ru-RU"/>
        </w:rPr>
        <w:t xml:space="preserve"> Организация приема и регистрации уведомлений осуществляется  </w:t>
      </w:r>
      <w:r w:rsidR="004E173B" w:rsidRPr="009E1704">
        <w:rPr>
          <w:rFonts w:ascii="Times New Roman" w:hAnsi="Times New Roman"/>
          <w:sz w:val="28"/>
          <w:szCs w:val="28"/>
          <w:lang w:val="ru-RU"/>
        </w:rPr>
        <w:t>специалистом</w:t>
      </w:r>
      <w:r w:rsidR="00F46FF6">
        <w:rPr>
          <w:rFonts w:ascii="Times New Roman" w:hAnsi="Times New Roman"/>
          <w:sz w:val="28"/>
          <w:szCs w:val="28"/>
          <w:lang w:val="ru-RU"/>
        </w:rPr>
        <w:t>,</w:t>
      </w:r>
      <w:r w:rsidR="004E173B" w:rsidRPr="009E1704">
        <w:rPr>
          <w:rFonts w:ascii="Times New Roman" w:hAnsi="Times New Roman"/>
          <w:sz w:val="28"/>
          <w:szCs w:val="28"/>
          <w:lang w:val="ru-RU"/>
        </w:rPr>
        <w:t xml:space="preserve"> ответственным </w:t>
      </w:r>
      <w:r w:rsidR="004E173B" w:rsidRPr="009E1704">
        <w:rPr>
          <w:rFonts w:ascii="Times New Roman" w:hAnsi="Times New Roman" w:cs="Times New Roman"/>
          <w:sz w:val="28"/>
          <w:szCs w:val="28"/>
          <w:lang w:val="ru-RU"/>
        </w:rPr>
        <w:t>за профилактику коррупционных правонарушений</w:t>
      </w:r>
      <w:r w:rsidR="00F22163" w:rsidRPr="009E1704">
        <w:rPr>
          <w:rFonts w:ascii="Times New Roman" w:hAnsi="Times New Roman"/>
          <w:sz w:val="28"/>
          <w:szCs w:val="28"/>
          <w:lang w:val="ru-RU"/>
        </w:rPr>
        <w:t>.</w:t>
      </w:r>
    </w:p>
    <w:p w:rsidR="00F22163" w:rsidRPr="009E1704" w:rsidRDefault="000303D8" w:rsidP="000303D8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C42EDC" w:rsidRPr="009E1704">
        <w:rPr>
          <w:rFonts w:ascii="Times New Roman" w:hAnsi="Times New Roman"/>
          <w:sz w:val="28"/>
          <w:szCs w:val="28"/>
          <w:lang w:val="ru-RU"/>
        </w:rPr>
        <w:t>8</w:t>
      </w:r>
      <w:r w:rsidR="00D868CB" w:rsidRPr="009E1704">
        <w:rPr>
          <w:rFonts w:ascii="Times New Roman" w:hAnsi="Times New Roman"/>
          <w:sz w:val="28"/>
          <w:szCs w:val="28"/>
          <w:lang w:val="ru-RU"/>
        </w:rPr>
        <w:t>.</w:t>
      </w:r>
      <w:r w:rsidR="00F22163" w:rsidRPr="009E1704">
        <w:rPr>
          <w:rFonts w:ascii="Times New Roman" w:hAnsi="Times New Roman"/>
          <w:sz w:val="28"/>
          <w:szCs w:val="28"/>
          <w:lang w:val="ru-RU"/>
        </w:rPr>
        <w:t xml:space="preserve"> Уведомление подлежит обязательной регистрации </w:t>
      </w:r>
      <w:proofErr w:type="gramStart"/>
      <w:r w:rsidR="00F22163" w:rsidRPr="009E1704">
        <w:rPr>
          <w:rFonts w:ascii="Times New Roman" w:hAnsi="Times New Roman"/>
          <w:sz w:val="28"/>
          <w:szCs w:val="28"/>
          <w:lang w:val="ru-RU"/>
        </w:rPr>
        <w:t>в день его поступления в Журнале регистрации уведомлений о фактах обращения в целях склонения муниципального служащего к совершению</w:t>
      </w:r>
      <w:proofErr w:type="gramEnd"/>
      <w:r w:rsidR="00F22163" w:rsidRPr="009E1704">
        <w:rPr>
          <w:rFonts w:ascii="Times New Roman" w:hAnsi="Times New Roman"/>
          <w:sz w:val="28"/>
          <w:szCs w:val="28"/>
          <w:lang w:val="ru-RU"/>
        </w:rPr>
        <w:t xml:space="preserve"> коррупционных правонарушений (далее - Журнал регистрации), рекомендуемый образец которого приведен в </w:t>
      </w:r>
      <w:hyperlink w:anchor="Par195" w:history="1">
        <w:r w:rsidR="00F22163" w:rsidRPr="009E1704">
          <w:rPr>
            <w:rFonts w:ascii="Times New Roman" w:hAnsi="Times New Roman"/>
            <w:sz w:val="28"/>
            <w:szCs w:val="28"/>
            <w:lang w:val="ru-RU"/>
          </w:rPr>
          <w:t xml:space="preserve">приложении № </w:t>
        </w:r>
        <w:r w:rsidR="00B21B09" w:rsidRPr="009E1704">
          <w:rPr>
            <w:rFonts w:ascii="Times New Roman" w:hAnsi="Times New Roman"/>
            <w:sz w:val="28"/>
            <w:szCs w:val="28"/>
            <w:lang w:val="ru-RU"/>
          </w:rPr>
          <w:t>3</w:t>
        </w:r>
      </w:hyperlink>
      <w:r w:rsidR="00F22163" w:rsidRPr="009E1704">
        <w:rPr>
          <w:rFonts w:ascii="Times New Roman" w:hAnsi="Times New Roman"/>
          <w:sz w:val="28"/>
          <w:szCs w:val="28"/>
          <w:lang w:val="ru-RU"/>
        </w:rPr>
        <w:t xml:space="preserve"> к </w:t>
      </w:r>
      <w:r w:rsidR="001E7170" w:rsidRPr="009E1704">
        <w:rPr>
          <w:rFonts w:ascii="Times New Roman" w:hAnsi="Times New Roman"/>
          <w:sz w:val="28"/>
          <w:szCs w:val="28"/>
          <w:lang w:val="ru-RU"/>
        </w:rPr>
        <w:t>настоящему Порядку</w:t>
      </w:r>
      <w:r w:rsidR="00F22163" w:rsidRPr="009E1704">
        <w:rPr>
          <w:rFonts w:ascii="Times New Roman" w:hAnsi="Times New Roman"/>
          <w:sz w:val="28"/>
          <w:szCs w:val="28"/>
          <w:lang w:val="ru-RU"/>
        </w:rPr>
        <w:t>.</w:t>
      </w:r>
    </w:p>
    <w:p w:rsidR="00F22163" w:rsidRPr="009E1704" w:rsidRDefault="00F22163" w:rsidP="00F22163">
      <w:pPr>
        <w:widowControl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  <w:lang w:val="ru-RU"/>
        </w:rPr>
      </w:pPr>
      <w:r w:rsidRPr="009E1704">
        <w:rPr>
          <w:rFonts w:ascii="Times New Roman" w:hAnsi="Times New Roman"/>
          <w:sz w:val="28"/>
          <w:szCs w:val="28"/>
          <w:lang w:val="ru-RU"/>
        </w:rPr>
        <w:t>Журнал регистрации должен быть прошит, пронумерован и заверен оттиском печати администрации города Бузулука.</w:t>
      </w:r>
    </w:p>
    <w:p w:rsidR="00F22163" w:rsidRPr="009E1704" w:rsidRDefault="00F22163" w:rsidP="00F22163">
      <w:pPr>
        <w:widowControl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  <w:lang w:val="ru-RU"/>
        </w:rPr>
      </w:pPr>
      <w:r w:rsidRPr="009E1704">
        <w:rPr>
          <w:rFonts w:ascii="Times New Roman" w:hAnsi="Times New Roman"/>
          <w:sz w:val="28"/>
          <w:szCs w:val="28"/>
          <w:lang w:val="ru-RU"/>
        </w:rPr>
        <w:t>Ведение Журнала регистрации возлагается на специалиста</w:t>
      </w:r>
      <w:r w:rsidR="00F46FF6">
        <w:rPr>
          <w:rFonts w:ascii="Times New Roman" w:hAnsi="Times New Roman"/>
          <w:sz w:val="28"/>
          <w:szCs w:val="28"/>
          <w:lang w:val="ru-RU"/>
        </w:rPr>
        <w:t>,</w:t>
      </w:r>
      <w:r w:rsidR="00C636B3" w:rsidRPr="009E170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42EDC" w:rsidRPr="009E1704">
        <w:rPr>
          <w:rFonts w:ascii="Times New Roman" w:hAnsi="Times New Roman"/>
          <w:sz w:val="28"/>
          <w:szCs w:val="28"/>
          <w:lang w:val="ru-RU"/>
        </w:rPr>
        <w:t xml:space="preserve">ответственного  </w:t>
      </w:r>
      <w:r w:rsidR="00C42EDC" w:rsidRPr="009E1704">
        <w:rPr>
          <w:rFonts w:ascii="Times New Roman" w:hAnsi="Times New Roman" w:cs="Times New Roman"/>
          <w:sz w:val="28"/>
          <w:szCs w:val="28"/>
          <w:lang w:val="ru-RU"/>
        </w:rPr>
        <w:t>за профилактику коррупционных правонарушений</w:t>
      </w:r>
      <w:r w:rsidRPr="009E1704">
        <w:rPr>
          <w:rFonts w:ascii="Times New Roman" w:hAnsi="Times New Roman"/>
          <w:sz w:val="28"/>
          <w:szCs w:val="28"/>
          <w:lang w:val="ru-RU"/>
        </w:rPr>
        <w:t>.</w:t>
      </w:r>
    </w:p>
    <w:p w:rsidR="00F22163" w:rsidRPr="009E1704" w:rsidRDefault="00C42EDC" w:rsidP="00F22163">
      <w:pPr>
        <w:widowControl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  <w:lang w:val="ru-RU"/>
        </w:rPr>
      </w:pPr>
      <w:r w:rsidRPr="009E1704">
        <w:rPr>
          <w:rFonts w:ascii="Times New Roman" w:hAnsi="Times New Roman"/>
          <w:sz w:val="28"/>
          <w:szCs w:val="28"/>
          <w:lang w:val="ru-RU"/>
        </w:rPr>
        <w:t>9</w:t>
      </w:r>
      <w:r w:rsidR="00F22163" w:rsidRPr="009E1704">
        <w:rPr>
          <w:rFonts w:ascii="Times New Roman" w:hAnsi="Times New Roman"/>
          <w:sz w:val="28"/>
          <w:szCs w:val="28"/>
          <w:lang w:val="ru-RU"/>
        </w:rPr>
        <w:t>. Журнал регистрации хранится в течение 5 лет со дня регистрации в нем последнего уведомления.</w:t>
      </w:r>
    </w:p>
    <w:p w:rsidR="00F22163" w:rsidRPr="009E1704" w:rsidRDefault="00D868CB" w:rsidP="00F22163">
      <w:pPr>
        <w:widowControl w:val="0"/>
        <w:autoSpaceDE w:val="0"/>
        <w:autoSpaceDN w:val="0"/>
        <w:adjustRightInd w:val="0"/>
        <w:spacing w:after="0" w:line="240" w:lineRule="auto"/>
        <w:ind w:left="-284" w:firstLine="710"/>
        <w:jc w:val="both"/>
        <w:rPr>
          <w:rFonts w:ascii="Times New Roman" w:hAnsi="Times New Roman"/>
          <w:sz w:val="28"/>
          <w:szCs w:val="28"/>
          <w:lang w:val="ru-RU"/>
        </w:rPr>
      </w:pPr>
      <w:r w:rsidRPr="009E1704">
        <w:rPr>
          <w:rFonts w:ascii="Times New Roman" w:hAnsi="Times New Roman"/>
          <w:sz w:val="28"/>
          <w:szCs w:val="28"/>
          <w:lang w:val="ru-RU"/>
        </w:rPr>
        <w:t>1</w:t>
      </w:r>
      <w:r w:rsidR="00C42EDC" w:rsidRPr="009E1704">
        <w:rPr>
          <w:rFonts w:ascii="Times New Roman" w:hAnsi="Times New Roman"/>
          <w:sz w:val="28"/>
          <w:szCs w:val="28"/>
          <w:lang w:val="ru-RU"/>
        </w:rPr>
        <w:t>0</w:t>
      </w:r>
      <w:r w:rsidR="00DE767C" w:rsidRPr="009E1704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F22163" w:rsidRPr="009E1704">
        <w:rPr>
          <w:rFonts w:ascii="Times New Roman" w:hAnsi="Times New Roman"/>
          <w:sz w:val="28"/>
          <w:szCs w:val="28"/>
          <w:lang w:val="ru-RU"/>
        </w:rPr>
        <w:t>Конфиденциальность полученных сведений обеспечивается специалистом</w:t>
      </w:r>
      <w:r w:rsidR="00F46FF6">
        <w:rPr>
          <w:rFonts w:ascii="Times New Roman" w:hAnsi="Times New Roman"/>
          <w:sz w:val="28"/>
          <w:szCs w:val="28"/>
          <w:lang w:val="ru-RU"/>
        </w:rPr>
        <w:t>,</w:t>
      </w:r>
      <w:r w:rsidR="00C42EDC" w:rsidRPr="009E1704">
        <w:rPr>
          <w:rFonts w:ascii="Times New Roman" w:hAnsi="Times New Roman"/>
          <w:sz w:val="28"/>
          <w:szCs w:val="28"/>
          <w:lang w:val="ru-RU"/>
        </w:rPr>
        <w:t xml:space="preserve"> ответственным </w:t>
      </w:r>
      <w:r w:rsidR="00C42EDC" w:rsidRPr="009E1704">
        <w:rPr>
          <w:rFonts w:ascii="Times New Roman" w:hAnsi="Times New Roman" w:cs="Times New Roman"/>
          <w:sz w:val="28"/>
          <w:szCs w:val="28"/>
          <w:lang w:val="ru-RU"/>
        </w:rPr>
        <w:t>за профилактику коррупционных правонарушений</w:t>
      </w:r>
      <w:r w:rsidR="00F22163" w:rsidRPr="009E1704">
        <w:rPr>
          <w:rFonts w:ascii="Times New Roman" w:hAnsi="Times New Roman"/>
          <w:sz w:val="28"/>
          <w:szCs w:val="28"/>
          <w:lang w:val="ru-RU"/>
        </w:rPr>
        <w:t>.</w:t>
      </w:r>
    </w:p>
    <w:p w:rsidR="00BD5C12" w:rsidRPr="009E1704" w:rsidRDefault="000303D8" w:rsidP="000303D8">
      <w:pPr>
        <w:shd w:val="clear" w:color="auto" w:fill="FFFFFF"/>
        <w:tabs>
          <w:tab w:val="left" w:pos="426"/>
        </w:tabs>
        <w:spacing w:after="0" w:line="240" w:lineRule="auto"/>
        <w:ind w:left="-284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</w:t>
      </w:r>
      <w:r w:rsidR="00376E5C" w:rsidRPr="009E1704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="00C42EDC" w:rsidRPr="009E1704">
        <w:rPr>
          <w:rFonts w:ascii="Times New Roman" w:hAnsi="Times New Roman"/>
          <w:color w:val="000000"/>
          <w:sz w:val="28"/>
          <w:szCs w:val="28"/>
          <w:lang w:val="ru-RU"/>
        </w:rPr>
        <w:t>1</w:t>
      </w:r>
      <w:r w:rsidR="00F22163"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. Поступившее </w:t>
      </w:r>
      <w:r w:rsidR="00DE767C" w:rsidRPr="009E1704">
        <w:rPr>
          <w:rFonts w:ascii="Times New Roman" w:hAnsi="Times New Roman"/>
          <w:sz w:val="28"/>
          <w:szCs w:val="28"/>
          <w:lang w:val="ru-RU"/>
        </w:rPr>
        <w:t xml:space="preserve">уведомление </w:t>
      </w:r>
      <w:r w:rsidR="004E173B" w:rsidRPr="009E1704">
        <w:rPr>
          <w:rFonts w:ascii="Times New Roman" w:hAnsi="Times New Roman"/>
          <w:sz w:val="28"/>
          <w:szCs w:val="28"/>
          <w:lang w:val="ru-RU"/>
        </w:rPr>
        <w:t>специалист</w:t>
      </w:r>
      <w:r w:rsidR="00F46FF6">
        <w:rPr>
          <w:rFonts w:ascii="Times New Roman" w:hAnsi="Times New Roman"/>
          <w:sz w:val="28"/>
          <w:szCs w:val="28"/>
          <w:lang w:val="ru-RU"/>
        </w:rPr>
        <w:t>,</w:t>
      </w:r>
      <w:r w:rsidR="004E173B" w:rsidRPr="009E1704">
        <w:rPr>
          <w:rFonts w:ascii="Times New Roman" w:hAnsi="Times New Roman"/>
          <w:sz w:val="28"/>
          <w:szCs w:val="28"/>
          <w:lang w:val="ru-RU"/>
        </w:rPr>
        <w:t xml:space="preserve"> ответственный </w:t>
      </w:r>
      <w:r w:rsidR="004E173B" w:rsidRPr="009E1704">
        <w:rPr>
          <w:rFonts w:ascii="Times New Roman" w:hAnsi="Times New Roman" w:cs="Times New Roman"/>
          <w:sz w:val="28"/>
          <w:szCs w:val="28"/>
          <w:lang w:val="ru-RU"/>
        </w:rPr>
        <w:t>за профилактику коррупционных правонарушений</w:t>
      </w:r>
      <w:r w:rsidR="004E173B" w:rsidRPr="009E170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E767C" w:rsidRPr="009E1704">
        <w:rPr>
          <w:rFonts w:ascii="Times New Roman" w:hAnsi="Times New Roman"/>
          <w:sz w:val="28"/>
          <w:szCs w:val="28"/>
          <w:lang w:val="ru-RU"/>
        </w:rPr>
        <w:t xml:space="preserve">передает </w:t>
      </w:r>
      <w:r w:rsidR="00F22163" w:rsidRPr="009E1704">
        <w:rPr>
          <w:rFonts w:ascii="Times New Roman" w:hAnsi="Times New Roman"/>
          <w:sz w:val="28"/>
          <w:szCs w:val="28"/>
          <w:lang w:val="ru-RU"/>
        </w:rPr>
        <w:t>представителю нанимателя (работодател</w:t>
      </w:r>
      <w:r w:rsidR="00BD5C12" w:rsidRPr="009E1704">
        <w:rPr>
          <w:rFonts w:ascii="Times New Roman" w:hAnsi="Times New Roman"/>
          <w:sz w:val="28"/>
          <w:szCs w:val="28"/>
          <w:lang w:val="ru-RU"/>
        </w:rPr>
        <w:t>ю</w:t>
      </w:r>
      <w:r w:rsidR="00F22163" w:rsidRPr="009E1704">
        <w:rPr>
          <w:rFonts w:ascii="Times New Roman" w:hAnsi="Times New Roman"/>
          <w:sz w:val="28"/>
          <w:szCs w:val="28"/>
          <w:lang w:val="ru-RU"/>
        </w:rPr>
        <w:t xml:space="preserve">)  </w:t>
      </w:r>
      <w:r w:rsidR="00F22163"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принятия им решения о проведении служебной проверки сведений, содержащихся в уведомлении. Решение о проведении проверки принимается отдельно в отношении каждого муниципального служащего и оформляется </w:t>
      </w:r>
      <w:r w:rsidR="004E173B" w:rsidRPr="009E1704">
        <w:rPr>
          <w:rFonts w:ascii="Times New Roman" w:hAnsi="Times New Roman"/>
          <w:color w:val="000000"/>
          <w:sz w:val="28"/>
          <w:szCs w:val="28"/>
          <w:lang w:val="ru-RU"/>
        </w:rPr>
        <w:t>актом  представителя нанимателя (работодателя)</w:t>
      </w:r>
      <w:r w:rsidR="00F22163"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. </w:t>
      </w:r>
      <w:r w:rsidR="007F5297" w:rsidRPr="009E1704">
        <w:rPr>
          <w:rFonts w:ascii="Times New Roman" w:hAnsi="Times New Roman"/>
          <w:color w:val="000000"/>
          <w:sz w:val="28"/>
          <w:szCs w:val="28"/>
          <w:lang w:val="ru-RU"/>
        </w:rPr>
        <w:t>Проверка проводится в течени</w:t>
      </w:r>
      <w:r w:rsidR="00DE767C" w:rsidRPr="009E1704">
        <w:rPr>
          <w:rFonts w:ascii="Times New Roman" w:hAnsi="Times New Roman"/>
          <w:color w:val="000000"/>
          <w:sz w:val="28"/>
          <w:szCs w:val="28"/>
          <w:lang w:val="ru-RU"/>
        </w:rPr>
        <w:t>е</w:t>
      </w:r>
      <w:r w:rsidR="007F5297"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 трех дней с момента регистрации уведомления по поручению </w:t>
      </w:r>
      <w:r w:rsidR="007F5297" w:rsidRPr="009E1704">
        <w:rPr>
          <w:rFonts w:ascii="Times New Roman" w:hAnsi="Times New Roman"/>
          <w:sz w:val="28"/>
          <w:szCs w:val="28"/>
          <w:lang w:val="ru-RU"/>
        </w:rPr>
        <w:t xml:space="preserve">представителя нанимателя (работодателя) </w:t>
      </w:r>
      <w:r w:rsidR="004E173B" w:rsidRPr="009E1704">
        <w:rPr>
          <w:rFonts w:ascii="Times New Roman" w:hAnsi="Times New Roman"/>
          <w:sz w:val="28"/>
          <w:szCs w:val="28"/>
          <w:lang w:val="ru-RU"/>
        </w:rPr>
        <w:t>специалистом</w:t>
      </w:r>
      <w:r w:rsidR="00F46FF6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E173B" w:rsidRPr="009E1704">
        <w:rPr>
          <w:rFonts w:ascii="Times New Roman" w:hAnsi="Times New Roman"/>
          <w:sz w:val="28"/>
          <w:szCs w:val="28"/>
          <w:lang w:val="ru-RU"/>
        </w:rPr>
        <w:t xml:space="preserve">ответственным </w:t>
      </w:r>
      <w:r w:rsidR="004E173B" w:rsidRPr="009E1704">
        <w:rPr>
          <w:rFonts w:ascii="Times New Roman" w:hAnsi="Times New Roman" w:cs="Times New Roman"/>
          <w:sz w:val="28"/>
          <w:szCs w:val="28"/>
          <w:lang w:val="ru-RU"/>
        </w:rPr>
        <w:t>за профилактику коррупционных правонарушений</w:t>
      </w:r>
      <w:r w:rsidR="007F5297" w:rsidRPr="009E1704">
        <w:rPr>
          <w:rFonts w:ascii="Times New Roman" w:hAnsi="Times New Roman"/>
          <w:sz w:val="28"/>
          <w:szCs w:val="28"/>
          <w:lang w:val="ru-RU"/>
        </w:rPr>
        <w:t>.</w:t>
      </w:r>
    </w:p>
    <w:p w:rsidR="00BD5C12" w:rsidRPr="009E1704" w:rsidRDefault="00F22163" w:rsidP="00BD5C12">
      <w:pPr>
        <w:shd w:val="clear" w:color="auto" w:fill="FFFFFF"/>
        <w:spacing w:after="0" w:line="240" w:lineRule="auto"/>
        <w:ind w:left="-284" w:firstLine="708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Проверка </w:t>
      </w:r>
      <w:r w:rsidR="00BD5C12"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проводится путем: </w:t>
      </w:r>
    </w:p>
    <w:p w:rsidR="00BD5C12" w:rsidRPr="009E1704" w:rsidRDefault="00BD5C12" w:rsidP="00BD5C12">
      <w:pPr>
        <w:shd w:val="clear" w:color="auto" w:fill="FFFFFF"/>
        <w:spacing w:after="0" w:line="240" w:lineRule="auto"/>
        <w:ind w:left="-284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- проведения бесед с муниципальным служащим, подавшим уведомление или указанным в уведомлении; </w:t>
      </w:r>
    </w:p>
    <w:p w:rsidR="00F22163" w:rsidRPr="009E1704" w:rsidRDefault="00BD5C12" w:rsidP="00BD5C12">
      <w:pPr>
        <w:shd w:val="clear" w:color="auto" w:fill="FFFFFF"/>
        <w:spacing w:after="0" w:line="240" w:lineRule="auto"/>
        <w:ind w:left="-284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- </w:t>
      </w:r>
      <w:r w:rsidR="00F22163" w:rsidRPr="009E1704">
        <w:rPr>
          <w:rFonts w:ascii="Times New Roman" w:hAnsi="Times New Roman"/>
          <w:color w:val="000000"/>
          <w:sz w:val="28"/>
          <w:szCs w:val="28"/>
          <w:lang w:val="ru-RU"/>
        </w:rPr>
        <w:t>получени</w:t>
      </w:r>
      <w:r w:rsidRPr="009E1704">
        <w:rPr>
          <w:rFonts w:ascii="Times New Roman" w:hAnsi="Times New Roman"/>
          <w:color w:val="000000"/>
          <w:sz w:val="28"/>
          <w:szCs w:val="28"/>
          <w:lang w:val="ru-RU"/>
        </w:rPr>
        <w:t>я</w:t>
      </w:r>
      <w:r w:rsidR="00F22163"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 от муниципального служащего пояснений по представленным им материалам.</w:t>
      </w:r>
    </w:p>
    <w:p w:rsidR="000303D8" w:rsidRDefault="000303D8" w:rsidP="000303D8">
      <w:pPr>
        <w:shd w:val="clear" w:color="auto" w:fill="FFFFFF"/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Cs/>
          <w:color w:val="000000"/>
          <w:sz w:val="28"/>
          <w:szCs w:val="28"/>
          <w:lang w:val="ru-RU"/>
        </w:rPr>
        <w:t xml:space="preserve">          </w:t>
      </w:r>
      <w:r w:rsidR="00376E5C" w:rsidRPr="009E1704">
        <w:rPr>
          <w:rFonts w:ascii="Times New Roman" w:hAnsi="Times New Roman"/>
          <w:bCs/>
          <w:color w:val="000000"/>
          <w:sz w:val="28"/>
          <w:szCs w:val="28"/>
          <w:lang w:val="ru-RU"/>
        </w:rPr>
        <w:t>1</w:t>
      </w:r>
      <w:r w:rsidR="00C42EDC" w:rsidRPr="009E1704">
        <w:rPr>
          <w:rFonts w:ascii="Times New Roman" w:hAnsi="Times New Roman"/>
          <w:bCs/>
          <w:color w:val="000000"/>
          <w:sz w:val="28"/>
          <w:szCs w:val="28"/>
          <w:lang w:val="ru-RU"/>
        </w:rPr>
        <w:t>2</w:t>
      </w:r>
      <w:r w:rsidR="00F22163" w:rsidRPr="009E1704">
        <w:rPr>
          <w:rFonts w:ascii="Times New Roman" w:hAnsi="Times New Roman"/>
          <w:bCs/>
          <w:color w:val="000000"/>
          <w:sz w:val="28"/>
          <w:szCs w:val="28"/>
          <w:lang w:val="ru-RU"/>
        </w:rPr>
        <w:t>.</w:t>
      </w:r>
      <w:r w:rsidR="00F22163" w:rsidRPr="009E1704">
        <w:rPr>
          <w:rFonts w:ascii="Times New Roman" w:hAnsi="Times New Roman"/>
          <w:color w:val="000000"/>
          <w:sz w:val="28"/>
          <w:szCs w:val="28"/>
        </w:rPr>
        <w:t> </w:t>
      </w:r>
      <w:r w:rsidR="00BD5C12"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По окончании проверки </w:t>
      </w:r>
      <w:r w:rsidR="004E173B"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 уведомление с </w:t>
      </w:r>
      <w:r w:rsidR="008113C4"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приложением материалов направляется  </w:t>
      </w:r>
      <w:r w:rsidR="00BD5C12" w:rsidRPr="009E1704">
        <w:rPr>
          <w:rFonts w:ascii="Times New Roman" w:hAnsi="Times New Roman"/>
          <w:color w:val="000000"/>
          <w:sz w:val="28"/>
          <w:szCs w:val="28"/>
          <w:lang w:val="ru-RU"/>
        </w:rPr>
        <w:t>представител</w:t>
      </w:r>
      <w:r w:rsidR="008113C4" w:rsidRPr="009E1704">
        <w:rPr>
          <w:rFonts w:ascii="Times New Roman" w:hAnsi="Times New Roman"/>
          <w:color w:val="000000"/>
          <w:sz w:val="28"/>
          <w:szCs w:val="28"/>
          <w:lang w:val="ru-RU"/>
        </w:rPr>
        <w:t>ю</w:t>
      </w:r>
      <w:r w:rsidR="00BD5C12"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 нанимателя</w:t>
      </w:r>
      <w:r w:rsidR="00BD5C12" w:rsidRPr="009E1704">
        <w:rPr>
          <w:rFonts w:ascii="Times New Roman" w:hAnsi="Times New Roman"/>
          <w:color w:val="000000"/>
          <w:sz w:val="28"/>
          <w:szCs w:val="28"/>
        </w:rPr>
        <w:t> </w:t>
      </w:r>
      <w:r w:rsidR="00BD5C12" w:rsidRPr="009E1704">
        <w:rPr>
          <w:rFonts w:ascii="Times New Roman" w:hAnsi="Times New Roman"/>
          <w:color w:val="000000"/>
          <w:sz w:val="28"/>
          <w:szCs w:val="28"/>
          <w:lang w:val="ru-RU"/>
        </w:rPr>
        <w:t>(работодател</w:t>
      </w:r>
      <w:r w:rsidR="008113C4" w:rsidRPr="009E1704">
        <w:rPr>
          <w:rFonts w:ascii="Times New Roman" w:hAnsi="Times New Roman"/>
          <w:color w:val="000000"/>
          <w:sz w:val="28"/>
          <w:szCs w:val="28"/>
          <w:lang w:val="ru-RU"/>
        </w:rPr>
        <w:t>ю</w:t>
      </w:r>
      <w:r w:rsidR="00BD5C12"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) </w:t>
      </w:r>
      <w:r w:rsidR="00DE767C"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="008113C4"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 </w:t>
      </w:r>
      <w:r w:rsidR="00F22163" w:rsidRPr="009E1704">
        <w:rPr>
          <w:rFonts w:ascii="Times New Roman" w:hAnsi="Times New Roman"/>
          <w:color w:val="000000"/>
          <w:sz w:val="28"/>
          <w:szCs w:val="28"/>
          <w:lang w:val="ru-RU"/>
        </w:rPr>
        <w:t>прин</w:t>
      </w:r>
      <w:r w:rsidR="008113C4" w:rsidRPr="009E1704">
        <w:rPr>
          <w:rFonts w:ascii="Times New Roman" w:hAnsi="Times New Roman"/>
          <w:color w:val="000000"/>
          <w:sz w:val="28"/>
          <w:szCs w:val="28"/>
          <w:lang w:val="ru-RU"/>
        </w:rPr>
        <w:t>ятия</w:t>
      </w:r>
      <w:r w:rsidR="004E173B"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 решени</w:t>
      </w:r>
      <w:r w:rsidR="008113C4" w:rsidRPr="009E1704">
        <w:rPr>
          <w:rFonts w:ascii="Times New Roman" w:hAnsi="Times New Roman"/>
          <w:color w:val="000000"/>
          <w:sz w:val="28"/>
          <w:szCs w:val="28"/>
          <w:lang w:val="ru-RU"/>
        </w:rPr>
        <w:t>я</w:t>
      </w:r>
      <w:r w:rsidR="004E173B"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 о </w:t>
      </w:r>
      <w:r w:rsidR="008113C4"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направлении информации </w:t>
      </w:r>
      <w:r w:rsidR="004E173B"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в </w:t>
      </w:r>
      <w:proofErr w:type="spellStart"/>
      <w:r w:rsidR="004E173B" w:rsidRPr="009E1704">
        <w:rPr>
          <w:rFonts w:ascii="Times New Roman" w:hAnsi="Times New Roman"/>
          <w:sz w:val="28"/>
          <w:szCs w:val="28"/>
          <w:lang w:val="ru-RU"/>
        </w:rPr>
        <w:t>Бузулукскую</w:t>
      </w:r>
      <w:proofErr w:type="spellEnd"/>
      <w:r w:rsidR="004E173B" w:rsidRPr="009E1704">
        <w:rPr>
          <w:rFonts w:ascii="Times New Roman" w:hAnsi="Times New Roman"/>
          <w:sz w:val="28"/>
          <w:szCs w:val="28"/>
          <w:lang w:val="ru-RU"/>
        </w:rPr>
        <w:t xml:space="preserve"> межрайонную прокуратуру, МО МВД России «</w:t>
      </w:r>
      <w:proofErr w:type="spellStart"/>
      <w:r w:rsidR="004E173B" w:rsidRPr="009E1704">
        <w:rPr>
          <w:rFonts w:ascii="Times New Roman" w:hAnsi="Times New Roman"/>
          <w:sz w:val="28"/>
          <w:szCs w:val="28"/>
          <w:lang w:val="ru-RU"/>
        </w:rPr>
        <w:t>Бузулукский</w:t>
      </w:r>
      <w:proofErr w:type="spellEnd"/>
      <w:r w:rsidR="004E173B" w:rsidRPr="009E1704">
        <w:rPr>
          <w:rFonts w:ascii="Times New Roman" w:hAnsi="Times New Roman"/>
          <w:sz w:val="28"/>
          <w:szCs w:val="28"/>
          <w:lang w:val="ru-RU"/>
        </w:rPr>
        <w:t>»</w:t>
      </w:r>
      <w:r w:rsidR="00E93770" w:rsidRPr="009E1704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8113C4" w:rsidRPr="004E173B" w:rsidRDefault="000303D8" w:rsidP="000303D8">
      <w:pPr>
        <w:shd w:val="clear" w:color="auto" w:fill="FFFFFF"/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8113C4" w:rsidRPr="009E1704">
        <w:rPr>
          <w:rFonts w:ascii="Times New Roman" w:hAnsi="Times New Roman"/>
          <w:sz w:val="28"/>
          <w:szCs w:val="28"/>
          <w:lang w:val="ru-RU"/>
        </w:rPr>
        <w:t>1</w:t>
      </w:r>
      <w:r w:rsidR="009E1704" w:rsidRPr="009E1704">
        <w:rPr>
          <w:rFonts w:ascii="Times New Roman" w:hAnsi="Times New Roman"/>
          <w:sz w:val="28"/>
          <w:szCs w:val="28"/>
          <w:lang w:val="ru-RU"/>
        </w:rPr>
        <w:t>3</w:t>
      </w:r>
      <w:r w:rsidR="008113C4" w:rsidRPr="009E1704">
        <w:rPr>
          <w:rFonts w:ascii="Times New Roman" w:hAnsi="Times New Roman"/>
          <w:sz w:val="28"/>
          <w:szCs w:val="28"/>
          <w:lang w:val="ru-RU"/>
        </w:rPr>
        <w:t xml:space="preserve">. О направлении уведомления </w:t>
      </w:r>
      <w:r w:rsidR="008113C4" w:rsidRPr="009E1704">
        <w:rPr>
          <w:rFonts w:ascii="Times New Roman" w:hAnsi="Times New Roman"/>
          <w:color w:val="000000"/>
          <w:sz w:val="28"/>
          <w:szCs w:val="28"/>
          <w:lang w:val="ru-RU"/>
        </w:rPr>
        <w:t xml:space="preserve">в </w:t>
      </w:r>
      <w:proofErr w:type="spellStart"/>
      <w:r w:rsidR="008113C4" w:rsidRPr="009E1704">
        <w:rPr>
          <w:rFonts w:ascii="Times New Roman" w:hAnsi="Times New Roman"/>
          <w:sz w:val="28"/>
          <w:szCs w:val="28"/>
          <w:lang w:val="ru-RU"/>
        </w:rPr>
        <w:t>Бузулукскую</w:t>
      </w:r>
      <w:proofErr w:type="spellEnd"/>
      <w:r w:rsidR="008113C4" w:rsidRPr="009E1704">
        <w:rPr>
          <w:rFonts w:ascii="Times New Roman" w:hAnsi="Times New Roman"/>
          <w:sz w:val="28"/>
          <w:szCs w:val="28"/>
          <w:lang w:val="ru-RU"/>
        </w:rPr>
        <w:t xml:space="preserve"> межрайонную прокуратуру, МО МВД России «</w:t>
      </w:r>
      <w:proofErr w:type="spellStart"/>
      <w:r w:rsidR="008113C4" w:rsidRPr="009E1704">
        <w:rPr>
          <w:rFonts w:ascii="Times New Roman" w:hAnsi="Times New Roman"/>
          <w:sz w:val="28"/>
          <w:szCs w:val="28"/>
          <w:lang w:val="ru-RU"/>
        </w:rPr>
        <w:t>Бузулукский</w:t>
      </w:r>
      <w:proofErr w:type="spellEnd"/>
      <w:r w:rsidR="008113C4" w:rsidRPr="009E1704">
        <w:rPr>
          <w:rFonts w:ascii="Times New Roman" w:hAnsi="Times New Roman"/>
          <w:sz w:val="28"/>
          <w:szCs w:val="28"/>
          <w:lang w:val="ru-RU"/>
        </w:rPr>
        <w:t>» специалист</w:t>
      </w:r>
      <w:r w:rsidR="00F46FF6">
        <w:rPr>
          <w:rFonts w:ascii="Times New Roman" w:hAnsi="Times New Roman"/>
          <w:sz w:val="28"/>
          <w:szCs w:val="28"/>
          <w:lang w:val="ru-RU"/>
        </w:rPr>
        <w:t>,</w:t>
      </w:r>
      <w:r w:rsidR="008113C4" w:rsidRPr="009E1704">
        <w:rPr>
          <w:rFonts w:ascii="Times New Roman" w:hAnsi="Times New Roman"/>
          <w:sz w:val="28"/>
          <w:szCs w:val="28"/>
          <w:lang w:val="ru-RU"/>
        </w:rPr>
        <w:t xml:space="preserve"> ответственный </w:t>
      </w:r>
      <w:r w:rsidR="008113C4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за профилактику коррупционных правонарушений </w:t>
      </w:r>
      <w:r w:rsidR="00C42EDC" w:rsidRPr="009E1704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8113C4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течени</w:t>
      </w:r>
      <w:r w:rsidR="00C42EDC" w:rsidRPr="009E1704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8113C4" w:rsidRPr="009E1704">
        <w:rPr>
          <w:rFonts w:ascii="Times New Roman" w:hAnsi="Times New Roman" w:cs="Times New Roman"/>
          <w:sz w:val="28"/>
          <w:szCs w:val="28"/>
          <w:lang w:val="ru-RU"/>
        </w:rPr>
        <w:t xml:space="preserve"> одного рабочего дня информирует муниципального служащего, направившего уведомление. </w:t>
      </w:r>
    </w:p>
    <w:p w:rsidR="00FF76E9" w:rsidRDefault="00FF76E9" w:rsidP="00F22163">
      <w:pPr>
        <w:shd w:val="clear" w:color="auto" w:fill="FFFFFF"/>
        <w:spacing w:after="0" w:line="240" w:lineRule="auto"/>
        <w:ind w:left="-284" w:firstLine="708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F76E9" w:rsidRDefault="00FF76E9" w:rsidP="00F22163">
      <w:pPr>
        <w:shd w:val="clear" w:color="auto" w:fill="FFFFFF"/>
        <w:spacing w:after="0" w:line="240" w:lineRule="auto"/>
        <w:ind w:left="-284" w:firstLine="708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FF76E9" w:rsidRDefault="00FF76E9" w:rsidP="00F22163">
      <w:pPr>
        <w:shd w:val="clear" w:color="auto" w:fill="FFFFFF"/>
        <w:spacing w:after="0" w:line="240" w:lineRule="auto"/>
        <w:ind w:left="-284" w:firstLine="708"/>
        <w:jc w:val="both"/>
        <w:textAlignment w:val="baseline"/>
        <w:rPr>
          <w:rFonts w:ascii="Times New Roman" w:hAnsi="Times New Roman"/>
          <w:color w:val="000000"/>
          <w:sz w:val="28"/>
          <w:szCs w:val="28"/>
          <w:lang w:val="ru-RU"/>
        </w:rPr>
      </w:pPr>
    </w:p>
    <w:p w:rsidR="000303D8" w:rsidRDefault="001E7170" w:rsidP="00FF76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           </w:t>
      </w:r>
      <w:r w:rsidR="002A4C57">
        <w:rPr>
          <w:rFonts w:ascii="Times New Roman" w:hAnsi="Times New Roman"/>
          <w:sz w:val="28"/>
          <w:szCs w:val="28"/>
          <w:lang w:val="ru-RU"/>
        </w:rPr>
        <w:t xml:space="preserve">     </w:t>
      </w:r>
    </w:p>
    <w:p w:rsidR="00FF76E9" w:rsidRPr="00FF76E9" w:rsidRDefault="000303D8" w:rsidP="00FF76E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                              </w:t>
      </w:r>
      <w:r w:rsidR="00FF76E9" w:rsidRPr="00FF76E9">
        <w:rPr>
          <w:rFonts w:ascii="Times New Roman" w:hAnsi="Times New Roman"/>
          <w:sz w:val="28"/>
          <w:szCs w:val="28"/>
          <w:lang w:val="ru-RU"/>
        </w:rPr>
        <w:t xml:space="preserve">Приложение </w:t>
      </w:r>
      <w:r w:rsidR="001E7170">
        <w:rPr>
          <w:rFonts w:ascii="Times New Roman" w:hAnsi="Times New Roman"/>
          <w:sz w:val="28"/>
          <w:szCs w:val="28"/>
          <w:lang w:val="ru-RU"/>
        </w:rPr>
        <w:t xml:space="preserve">№1 </w:t>
      </w:r>
    </w:p>
    <w:p w:rsidR="00B21B09" w:rsidRDefault="00FF76E9" w:rsidP="00FF76E9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 w:rsidRPr="00B21B09">
        <w:rPr>
          <w:rFonts w:ascii="Times New Roman" w:hAnsi="Times New Roman"/>
          <w:sz w:val="28"/>
          <w:szCs w:val="28"/>
          <w:lang w:val="ru-RU"/>
        </w:rPr>
        <w:t>к</w:t>
      </w:r>
      <w:r w:rsidRPr="00FF76E9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Порядку  уведомления</w:t>
      </w:r>
    </w:p>
    <w:p w:rsidR="00FF76E9" w:rsidRDefault="00B21B09" w:rsidP="00FF76E9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представителя</w:t>
      </w:r>
    </w:p>
    <w:p w:rsidR="00FF76E9" w:rsidRDefault="00FF76E9" w:rsidP="00FF76E9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нанимателя (работодателя)           </w:t>
      </w:r>
    </w:p>
    <w:p w:rsidR="00FF76E9" w:rsidRDefault="00FF76E9" w:rsidP="00FF76E9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 фактах обращения </w:t>
      </w:r>
    </w:p>
    <w:p w:rsidR="00FF76E9" w:rsidRDefault="00FF76E9" w:rsidP="00FF76E9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целях склонения муниципального </w:t>
      </w:r>
    </w:p>
    <w:p w:rsidR="00FF76E9" w:rsidRDefault="00FF76E9" w:rsidP="00FF76E9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служащего к совершению </w:t>
      </w:r>
    </w:p>
    <w:p w:rsidR="00FF76E9" w:rsidRDefault="00FF76E9" w:rsidP="00FF76E9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коррупционных правонарушений</w:t>
      </w:r>
    </w:p>
    <w:p w:rsidR="00FF76E9" w:rsidRPr="00316E0D" w:rsidRDefault="00FF76E9" w:rsidP="00FF76E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FF76E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</w:t>
      </w:r>
      <w:r w:rsidRPr="00316E0D">
        <w:rPr>
          <w:rFonts w:ascii="Times New Roman" w:hAnsi="Times New Roman" w:cs="Times New Roman"/>
          <w:sz w:val="28"/>
          <w:szCs w:val="28"/>
          <w:lang w:val="ru-RU"/>
        </w:rPr>
        <w:t>____________________________________________</w:t>
      </w:r>
    </w:p>
    <w:p w:rsidR="00FF76E9" w:rsidRPr="001F0D27" w:rsidRDefault="00FF76E9" w:rsidP="00FF76E9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4785">
        <w:rPr>
          <w:rFonts w:ascii="Times New Roman" w:hAnsi="Times New Roman" w:cs="Times New Roman"/>
          <w:sz w:val="18"/>
          <w:szCs w:val="18"/>
        </w:rPr>
        <w:t xml:space="preserve">                               </w:t>
      </w:r>
      <w:proofErr w:type="gramStart"/>
      <w:r w:rsidRPr="00294785">
        <w:rPr>
          <w:rFonts w:ascii="Times New Roman" w:hAnsi="Times New Roman" w:cs="Times New Roman"/>
          <w:sz w:val="18"/>
          <w:szCs w:val="18"/>
        </w:rPr>
        <w:t>(Ф.И.О., должность представителя нанимателя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F0D27">
        <w:rPr>
          <w:rFonts w:ascii="Times New Roman" w:hAnsi="Times New Roman" w:cs="Times New Roman"/>
          <w:sz w:val="18"/>
          <w:szCs w:val="18"/>
        </w:rPr>
        <w:t>(работодателя)</w:t>
      </w:r>
      <w:proofErr w:type="gramEnd"/>
    </w:p>
    <w:p w:rsidR="00FF76E9" w:rsidRPr="00701079" w:rsidRDefault="00FF76E9" w:rsidP="00FF76E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01079">
        <w:rPr>
          <w:rFonts w:ascii="Times New Roman" w:hAnsi="Times New Roman" w:cs="Times New Roman"/>
          <w:sz w:val="28"/>
          <w:szCs w:val="28"/>
        </w:rPr>
        <w:t xml:space="preserve">                               ____________________________________________</w:t>
      </w:r>
    </w:p>
    <w:p w:rsidR="00FF76E9" w:rsidRDefault="00FF76E9" w:rsidP="00FF76E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7010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701079">
        <w:rPr>
          <w:rFonts w:ascii="Times New Roman" w:hAnsi="Times New Roman" w:cs="Times New Roman"/>
          <w:sz w:val="28"/>
          <w:szCs w:val="28"/>
        </w:rPr>
        <w:t>_</w:t>
      </w:r>
    </w:p>
    <w:p w:rsidR="00FF76E9" w:rsidRPr="00294785" w:rsidRDefault="00FF76E9" w:rsidP="00FF76E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294785">
        <w:rPr>
          <w:rFonts w:ascii="Times New Roman" w:hAnsi="Times New Roman" w:cs="Times New Roman"/>
        </w:rPr>
        <w:t xml:space="preserve"> </w:t>
      </w:r>
      <w:proofErr w:type="gramStart"/>
      <w:r w:rsidRPr="00294785">
        <w:rPr>
          <w:rFonts w:ascii="Times New Roman" w:hAnsi="Times New Roman" w:cs="Times New Roman"/>
        </w:rPr>
        <w:t>(Ф.И.О., должность муниципального</w:t>
      </w:r>
      <w:proofErr w:type="gramEnd"/>
    </w:p>
    <w:p w:rsidR="00FF76E9" w:rsidRPr="00294785" w:rsidRDefault="00FF76E9" w:rsidP="00FF76E9">
      <w:pPr>
        <w:pStyle w:val="ConsPlusNonformat"/>
        <w:jc w:val="right"/>
        <w:rPr>
          <w:rFonts w:ascii="Times New Roman" w:hAnsi="Times New Roman" w:cs="Times New Roman"/>
        </w:rPr>
      </w:pPr>
      <w:r w:rsidRPr="00294785">
        <w:rPr>
          <w:rFonts w:ascii="Times New Roman" w:hAnsi="Times New Roman" w:cs="Times New Roman"/>
        </w:rPr>
        <w:t xml:space="preserve">                                     служащего, место жительства, телефон)</w:t>
      </w:r>
    </w:p>
    <w:p w:rsidR="00FF76E9" w:rsidRPr="00701079" w:rsidRDefault="00FF76E9" w:rsidP="00FF76E9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FF76E9" w:rsidRPr="00294785" w:rsidRDefault="00FF76E9" w:rsidP="00FF76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134"/>
      <w:bookmarkEnd w:id="1"/>
      <w:r w:rsidRPr="00294785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9F15B2" w:rsidRPr="00294785" w:rsidRDefault="00FF76E9" w:rsidP="009F15B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785">
        <w:rPr>
          <w:rFonts w:ascii="Times New Roman" w:hAnsi="Times New Roman" w:cs="Times New Roman"/>
          <w:b/>
          <w:sz w:val="28"/>
          <w:szCs w:val="28"/>
        </w:rPr>
        <w:t>о факте обращения в целях склонения</w:t>
      </w:r>
      <w:r w:rsidR="002A4C57">
        <w:rPr>
          <w:rFonts w:ascii="Times New Roman" w:hAnsi="Times New Roman" w:cs="Times New Roman"/>
          <w:b/>
          <w:sz w:val="28"/>
          <w:szCs w:val="28"/>
        </w:rPr>
        <w:t xml:space="preserve"> муниципального служащего</w:t>
      </w:r>
      <w:r w:rsidRPr="002947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F76E9" w:rsidRDefault="00FF76E9" w:rsidP="00FF76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785">
        <w:rPr>
          <w:rFonts w:ascii="Times New Roman" w:hAnsi="Times New Roman" w:cs="Times New Roman"/>
          <w:b/>
          <w:sz w:val="28"/>
          <w:szCs w:val="28"/>
        </w:rPr>
        <w:t>к совершению коррупционн</w:t>
      </w:r>
      <w:r w:rsidR="002A4C57">
        <w:rPr>
          <w:rFonts w:ascii="Times New Roman" w:hAnsi="Times New Roman" w:cs="Times New Roman"/>
          <w:b/>
          <w:sz w:val="28"/>
          <w:szCs w:val="28"/>
        </w:rPr>
        <w:t>ых</w:t>
      </w:r>
      <w:r w:rsidRPr="00294785">
        <w:rPr>
          <w:rFonts w:ascii="Times New Roman" w:hAnsi="Times New Roman" w:cs="Times New Roman"/>
          <w:b/>
          <w:sz w:val="28"/>
          <w:szCs w:val="28"/>
        </w:rPr>
        <w:t xml:space="preserve"> правонарушени</w:t>
      </w:r>
      <w:r w:rsidR="002A4C57">
        <w:rPr>
          <w:rFonts w:ascii="Times New Roman" w:hAnsi="Times New Roman" w:cs="Times New Roman"/>
          <w:b/>
          <w:sz w:val="28"/>
          <w:szCs w:val="28"/>
        </w:rPr>
        <w:t>й</w:t>
      </w:r>
    </w:p>
    <w:p w:rsidR="009F15B2" w:rsidRPr="00294785" w:rsidRDefault="009F15B2" w:rsidP="00FF76E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15B2" w:rsidRDefault="009F15B2" w:rsidP="009F15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Уведомляю о факте обращения в целях склонения меня к коррупционному правонарушению (далее - склонение к правонарушению)  со стороны __________________________________________________________________</w:t>
      </w:r>
    </w:p>
    <w:p w:rsidR="009F15B2" w:rsidRPr="00F53F88" w:rsidRDefault="009F15B2" w:rsidP="009F15B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(указывается Ф.И.О., должность, все известные сведения о физическом (юридическом) лице, склоняющем к правонарушению)</w:t>
      </w:r>
    </w:p>
    <w:p w:rsidR="009F15B2" w:rsidRDefault="009F15B2" w:rsidP="009F15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9F15B2" w:rsidRDefault="009F15B2" w:rsidP="009F15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Склонение к правонарушению производилось в целях осуществления мною ____________________________________________________________.</w:t>
      </w:r>
    </w:p>
    <w:p w:rsidR="009F15B2" w:rsidRPr="00F53F88" w:rsidRDefault="009F15B2" w:rsidP="009F15B2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(указывается сущность предполагаемого правонарушения)</w:t>
      </w:r>
    </w:p>
    <w:p w:rsidR="009F15B2" w:rsidRDefault="009F15B2" w:rsidP="009F15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Склонение к правонарушению осуществлялось посредством ____________</w:t>
      </w:r>
    </w:p>
    <w:p w:rsidR="009F15B2" w:rsidRDefault="009F15B2" w:rsidP="009F15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9F15B2" w:rsidRDefault="009F15B2" w:rsidP="009F15B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(способ склонения: подкуп, угроза, обман и т.д.)</w:t>
      </w:r>
    </w:p>
    <w:p w:rsidR="009F15B2" w:rsidRDefault="009F15B2" w:rsidP="009F15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Склонение к правонарушению произошло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в____ч</w:t>
      </w:r>
      <w:proofErr w:type="spellEnd"/>
      <w:r>
        <w:rPr>
          <w:rFonts w:ascii="Times New Roman" w:hAnsi="Times New Roman" w:cs="Times New Roman"/>
          <w:sz w:val="28"/>
          <w:szCs w:val="28"/>
        </w:rPr>
        <w:t>. 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9F15B2" w:rsidRDefault="009F15B2" w:rsidP="009F15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«_____»____________20_____ г. в _____________________________________</w:t>
      </w:r>
    </w:p>
    <w:p w:rsidR="009F15B2" w:rsidRDefault="009F15B2" w:rsidP="009F15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9F15B2" w:rsidRDefault="009F15B2" w:rsidP="009F15B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(город, адрес)</w:t>
      </w:r>
    </w:p>
    <w:p w:rsidR="009F15B2" w:rsidRDefault="009F15B2" w:rsidP="009F15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Склонение к правонарушению производилось ________________________</w:t>
      </w:r>
    </w:p>
    <w:p w:rsidR="009F15B2" w:rsidRDefault="009F15B2" w:rsidP="009F15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9F15B2" w:rsidRDefault="009F15B2" w:rsidP="009F15B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(обстоятельства склонения: телефонный разговор, личная встреча, почта и др.)</w:t>
      </w:r>
    </w:p>
    <w:p w:rsidR="009F15B2" w:rsidRDefault="009F15B2" w:rsidP="009F15B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9F15B2" w:rsidRDefault="009F15B2" w:rsidP="009F15B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9F15B2" w:rsidRDefault="009F15B2" w:rsidP="009F15B2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</w:p>
    <w:p w:rsidR="009F15B2" w:rsidRDefault="009F15B2" w:rsidP="009F15B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                    ________________________</w:t>
      </w:r>
    </w:p>
    <w:p w:rsidR="009F15B2" w:rsidRDefault="009F15B2" w:rsidP="002A4C5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(дата заполнения уведомления)                                                                                              (подпись)</w:t>
      </w:r>
    </w:p>
    <w:p w:rsidR="002A4C57" w:rsidRPr="002A4C57" w:rsidRDefault="002A4C57" w:rsidP="002A4C57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</w:p>
    <w:p w:rsidR="009F15B2" w:rsidRDefault="009F15B2" w:rsidP="00FF76E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4C57" w:rsidRDefault="002A4C57" w:rsidP="00FF76E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4C57" w:rsidRDefault="002A4C57" w:rsidP="00FF76E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4C57" w:rsidRDefault="002A4C57" w:rsidP="00FF76E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4C57" w:rsidRDefault="002A4C57" w:rsidP="00FF76E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03D8" w:rsidRDefault="000303D8" w:rsidP="00FF76E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303D8" w:rsidRPr="00701079" w:rsidRDefault="000303D8" w:rsidP="00FF76E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9F15B2" w:rsidRPr="00FF76E9" w:rsidRDefault="009F15B2" w:rsidP="009F15B2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FF76E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2 </w:t>
      </w:r>
    </w:p>
    <w:p w:rsidR="009F15B2" w:rsidRDefault="009F15B2" w:rsidP="009F15B2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 w:rsidRPr="00B21B09">
        <w:rPr>
          <w:rFonts w:ascii="Times New Roman" w:hAnsi="Times New Roman"/>
          <w:sz w:val="28"/>
          <w:szCs w:val="28"/>
          <w:lang w:val="ru-RU"/>
        </w:rPr>
        <w:t>к</w:t>
      </w:r>
      <w:r w:rsidRPr="00FF76E9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Порядку  уведомления</w:t>
      </w:r>
    </w:p>
    <w:p w:rsidR="009F15B2" w:rsidRDefault="009F15B2" w:rsidP="009F15B2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представителя</w:t>
      </w:r>
    </w:p>
    <w:p w:rsidR="009F15B2" w:rsidRDefault="009F15B2" w:rsidP="009F15B2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нанимателя (работодателя)           </w:t>
      </w:r>
    </w:p>
    <w:p w:rsidR="009F15B2" w:rsidRDefault="009F15B2" w:rsidP="009F15B2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 фактах обращения </w:t>
      </w:r>
    </w:p>
    <w:p w:rsidR="009F15B2" w:rsidRDefault="009F15B2" w:rsidP="009F15B2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целях склонения муниципального </w:t>
      </w:r>
    </w:p>
    <w:p w:rsidR="009F15B2" w:rsidRDefault="009F15B2" w:rsidP="009F15B2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служащего к совершению </w:t>
      </w:r>
    </w:p>
    <w:p w:rsidR="009F15B2" w:rsidRDefault="00674805" w:rsidP="00674805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</w:t>
      </w:r>
      <w:r w:rsidR="009F15B2">
        <w:rPr>
          <w:rFonts w:ascii="Times New Roman" w:hAnsi="Times New Roman" w:cs="Times New Roman"/>
          <w:sz w:val="28"/>
          <w:szCs w:val="28"/>
          <w:lang w:val="ru-RU"/>
        </w:rPr>
        <w:t>коррупционных правонарушений</w:t>
      </w:r>
    </w:p>
    <w:p w:rsidR="009F15B2" w:rsidRDefault="009F15B2" w:rsidP="009F15B2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</w:p>
    <w:p w:rsidR="009F15B2" w:rsidRDefault="009F15B2" w:rsidP="009F15B2">
      <w:pPr>
        <w:spacing w:after="0" w:line="240" w:lineRule="auto"/>
        <w:ind w:left="-284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74805" w:rsidRDefault="009F15B2" w:rsidP="009F15B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сведений, </w:t>
      </w:r>
    </w:p>
    <w:p w:rsidR="009F15B2" w:rsidRPr="00674805" w:rsidRDefault="009F15B2" w:rsidP="002A4C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содержащихся в </w:t>
      </w:r>
      <w:r w:rsidR="00674805" w:rsidRPr="00674805">
        <w:rPr>
          <w:rFonts w:ascii="Times New Roman" w:hAnsi="Times New Roman" w:cs="Times New Roman"/>
          <w:sz w:val="28"/>
          <w:szCs w:val="28"/>
        </w:rPr>
        <w:t xml:space="preserve">уведомлении  </w:t>
      </w:r>
      <w:r w:rsidRPr="00674805">
        <w:rPr>
          <w:rFonts w:ascii="Times New Roman" w:hAnsi="Times New Roman" w:cs="Times New Roman"/>
          <w:sz w:val="28"/>
          <w:szCs w:val="28"/>
        </w:rPr>
        <w:t xml:space="preserve">о факте обращения в целях склонения </w:t>
      </w:r>
      <w:r w:rsidR="002A4C57">
        <w:rPr>
          <w:rFonts w:ascii="Times New Roman" w:hAnsi="Times New Roman" w:cs="Times New Roman"/>
          <w:sz w:val="28"/>
          <w:szCs w:val="28"/>
        </w:rPr>
        <w:t xml:space="preserve">муниципального служащего </w:t>
      </w:r>
      <w:r w:rsidRPr="00674805">
        <w:rPr>
          <w:rFonts w:ascii="Times New Roman" w:hAnsi="Times New Roman" w:cs="Times New Roman"/>
          <w:sz w:val="28"/>
          <w:szCs w:val="28"/>
        </w:rPr>
        <w:t>к совершению коррупционн</w:t>
      </w:r>
      <w:r w:rsidR="002A4C57">
        <w:rPr>
          <w:rFonts w:ascii="Times New Roman" w:hAnsi="Times New Roman" w:cs="Times New Roman"/>
          <w:sz w:val="28"/>
          <w:szCs w:val="28"/>
        </w:rPr>
        <w:t>ых</w:t>
      </w:r>
      <w:r w:rsidRPr="00674805">
        <w:rPr>
          <w:rFonts w:ascii="Times New Roman" w:hAnsi="Times New Roman" w:cs="Times New Roman"/>
          <w:sz w:val="28"/>
          <w:szCs w:val="28"/>
        </w:rPr>
        <w:t xml:space="preserve"> правонарушени</w:t>
      </w:r>
      <w:r w:rsidR="002A4C57">
        <w:rPr>
          <w:rFonts w:ascii="Times New Roman" w:hAnsi="Times New Roman" w:cs="Times New Roman"/>
          <w:sz w:val="28"/>
          <w:szCs w:val="28"/>
        </w:rPr>
        <w:t>й</w:t>
      </w:r>
    </w:p>
    <w:p w:rsidR="009F15B2" w:rsidRDefault="009F15B2" w:rsidP="00674805">
      <w:pPr>
        <w:widowControl w:val="0"/>
        <w:tabs>
          <w:tab w:val="left" w:pos="6096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8"/>
          <w:szCs w:val="28"/>
          <w:lang w:val="ru-RU"/>
        </w:rPr>
      </w:pPr>
    </w:p>
    <w:p w:rsidR="00CB359C" w:rsidRDefault="00674805" w:rsidP="00CB359C">
      <w:pPr>
        <w:pStyle w:val="a3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 w:rsidRPr="00674805">
        <w:rPr>
          <w:rFonts w:ascii="Times New Roman" w:hAnsi="Times New Roman" w:cs="Times New Roman"/>
          <w:sz w:val="28"/>
          <w:szCs w:val="28"/>
          <w:lang w:val="ru-RU"/>
        </w:rPr>
        <w:t>Фамилия, имя, отчество, должность, место жительства и телефон лица, направившего уведомление.</w:t>
      </w:r>
      <w:r w:rsidR="00CB359C" w:rsidRPr="00CB359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B359C" w:rsidRDefault="00CB359C" w:rsidP="00CB359C">
      <w:pPr>
        <w:pStyle w:val="a3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2. Все известные сведения о физическом (юридическом) лице, склоняющем к совершению коррупционных правонарушений.</w:t>
      </w:r>
    </w:p>
    <w:p w:rsidR="00CB359C" w:rsidRDefault="00CB359C" w:rsidP="00CB359C">
      <w:pPr>
        <w:pStyle w:val="a3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3. Подробные сведения о коррупционных правонарушениях, которые должен был бы совершить муниципальный служащий по просьбе обратившихся лиц.</w:t>
      </w:r>
    </w:p>
    <w:p w:rsidR="00674805" w:rsidRPr="00674805" w:rsidRDefault="00CB359C" w:rsidP="00CB359C">
      <w:pPr>
        <w:pStyle w:val="a3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4. Способ и обстоятельства склонения к коррупционным правонарушениям, а также информация об отказе (согласии) принять предложение лица о совершении коррупционных правонарушений.</w:t>
      </w:r>
    </w:p>
    <w:p w:rsidR="001B45DA" w:rsidRDefault="00CB359C" w:rsidP="001B45DA">
      <w:pPr>
        <w:pStyle w:val="a3"/>
        <w:tabs>
          <w:tab w:val="left" w:pos="-14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74805">
        <w:rPr>
          <w:rFonts w:ascii="Times New Roman" w:hAnsi="Times New Roman" w:cs="Times New Roman"/>
          <w:sz w:val="28"/>
          <w:szCs w:val="28"/>
          <w:lang w:val="ru-RU"/>
        </w:rPr>
        <w:t xml:space="preserve">.  </w:t>
      </w:r>
      <w:r w:rsidR="00674805" w:rsidRPr="001B45DA">
        <w:rPr>
          <w:rFonts w:ascii="Times New Roman" w:hAnsi="Times New Roman" w:cs="Times New Roman"/>
          <w:sz w:val="28"/>
          <w:szCs w:val="28"/>
          <w:lang w:val="ru-RU"/>
        </w:rPr>
        <w:t>Описание  обстоятельств, при которых стало известно о случаях обращения к муниципальному служащему в связи с исполнением им  служебных обязанностей каких-либо лиц в ц</w:t>
      </w:r>
      <w:r w:rsidR="001B45DA" w:rsidRPr="001B45DA">
        <w:rPr>
          <w:rFonts w:ascii="Times New Roman" w:hAnsi="Times New Roman" w:cs="Times New Roman"/>
          <w:sz w:val="28"/>
          <w:szCs w:val="28"/>
          <w:lang w:val="ru-RU"/>
        </w:rPr>
        <w:t>елях склонения его к совершению коррупционн</w:t>
      </w:r>
      <w:r w:rsidR="002A4C57">
        <w:rPr>
          <w:rFonts w:ascii="Times New Roman" w:hAnsi="Times New Roman" w:cs="Times New Roman"/>
          <w:sz w:val="28"/>
          <w:szCs w:val="28"/>
          <w:lang w:val="ru-RU"/>
        </w:rPr>
        <w:t>ых</w:t>
      </w:r>
      <w:r w:rsidR="001B45DA" w:rsidRPr="001B45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74805" w:rsidRPr="001B45DA">
        <w:rPr>
          <w:rFonts w:ascii="Times New Roman" w:hAnsi="Times New Roman" w:cs="Times New Roman"/>
          <w:sz w:val="28"/>
          <w:szCs w:val="28"/>
          <w:lang w:val="ru-RU"/>
        </w:rPr>
        <w:t>правонарушен</w:t>
      </w:r>
      <w:r w:rsidR="002A4C57">
        <w:rPr>
          <w:rFonts w:ascii="Times New Roman" w:hAnsi="Times New Roman" w:cs="Times New Roman"/>
          <w:sz w:val="28"/>
          <w:szCs w:val="28"/>
          <w:lang w:val="ru-RU"/>
        </w:rPr>
        <w:t>ий</w:t>
      </w:r>
      <w:r w:rsidR="001B45D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674805" w:rsidRPr="001B45DA" w:rsidRDefault="00674805" w:rsidP="001B45DA">
      <w:pPr>
        <w:pStyle w:val="a3"/>
        <w:tabs>
          <w:tab w:val="left" w:pos="-142"/>
        </w:tabs>
        <w:spacing w:after="0" w:line="240" w:lineRule="auto"/>
        <w:ind w:left="0"/>
        <w:jc w:val="both"/>
        <w:rPr>
          <w:lang w:val="ru-RU"/>
        </w:rPr>
        <w:sectPr w:rsidR="00674805" w:rsidRPr="001B45DA" w:rsidSect="009E1704">
          <w:type w:val="nextColumn"/>
          <w:pgSz w:w="11906" w:h="16838"/>
          <w:pgMar w:top="851" w:right="850" w:bottom="709" w:left="1701" w:header="709" w:footer="709" w:gutter="0"/>
          <w:cols w:space="708"/>
          <w:docGrid w:linePitch="360"/>
        </w:sectPr>
      </w:pPr>
      <w:r w:rsidRPr="001B45DA">
        <w:rPr>
          <w:lang w:val="ru-RU"/>
        </w:rPr>
        <w:t xml:space="preserve"> </w:t>
      </w:r>
      <w:r w:rsidR="002A4C57">
        <w:rPr>
          <w:lang w:val="ru-RU"/>
        </w:rPr>
        <w:t xml:space="preserve"> </w:t>
      </w:r>
    </w:p>
    <w:p w:rsidR="002A4C57" w:rsidRPr="00FF76E9" w:rsidRDefault="002A4C57" w:rsidP="002A4C57">
      <w:pPr>
        <w:pStyle w:val="ConsPlu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FF76E9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№ 3 </w:t>
      </w:r>
    </w:p>
    <w:p w:rsidR="002A4C57" w:rsidRDefault="002A4C57" w:rsidP="002A4C57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 w:rsidRPr="00B21B09">
        <w:rPr>
          <w:rFonts w:ascii="Times New Roman" w:hAnsi="Times New Roman"/>
          <w:sz w:val="28"/>
          <w:szCs w:val="28"/>
          <w:lang w:val="ru-RU"/>
        </w:rPr>
        <w:t>к</w:t>
      </w:r>
      <w:r w:rsidRPr="00FF76E9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Порядку  уведомления</w:t>
      </w:r>
    </w:p>
    <w:p w:rsidR="002A4C57" w:rsidRDefault="002A4C57" w:rsidP="002A4C57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представителя</w:t>
      </w:r>
    </w:p>
    <w:p w:rsidR="002A4C57" w:rsidRDefault="002A4C57" w:rsidP="002A4C57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нанимателя (работодателя)           </w:t>
      </w:r>
    </w:p>
    <w:p w:rsidR="002A4C57" w:rsidRDefault="002A4C57" w:rsidP="002A4C57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 фактах обращения </w:t>
      </w:r>
    </w:p>
    <w:p w:rsidR="002A4C57" w:rsidRDefault="002A4C57" w:rsidP="002A4C57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целях склонения муниципального </w:t>
      </w:r>
    </w:p>
    <w:p w:rsidR="002A4C57" w:rsidRDefault="002A4C57" w:rsidP="002A4C57">
      <w:pPr>
        <w:spacing w:after="0" w:line="240" w:lineRule="auto"/>
        <w:ind w:left="-284" w:firstLine="510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служащего к совершению </w:t>
      </w:r>
    </w:p>
    <w:p w:rsidR="002A4C57" w:rsidRDefault="002A4C57" w:rsidP="002A4C57">
      <w:pPr>
        <w:spacing w:after="0" w:line="240" w:lineRule="auto"/>
        <w:ind w:left="-284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коррупционных правонарушений</w:t>
      </w:r>
    </w:p>
    <w:p w:rsidR="00586D07" w:rsidRDefault="00586D07" w:rsidP="002A4C5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A4C57" w:rsidRDefault="002A4C57" w:rsidP="002A4C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A4C57" w:rsidRDefault="002A4C57" w:rsidP="002A4C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Журнал </w:t>
      </w:r>
    </w:p>
    <w:p w:rsidR="002A4C57" w:rsidRPr="00674805" w:rsidRDefault="002A4C57" w:rsidP="002A4C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74805">
        <w:rPr>
          <w:rFonts w:ascii="Times New Roman" w:hAnsi="Times New Roman" w:cs="Times New Roman"/>
          <w:sz w:val="28"/>
          <w:szCs w:val="28"/>
        </w:rPr>
        <w:t>уведомлени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74805">
        <w:rPr>
          <w:rFonts w:ascii="Times New Roman" w:hAnsi="Times New Roman" w:cs="Times New Roman"/>
          <w:sz w:val="28"/>
          <w:szCs w:val="28"/>
        </w:rPr>
        <w:t xml:space="preserve">  о факт</w:t>
      </w:r>
      <w:r>
        <w:rPr>
          <w:rFonts w:ascii="Times New Roman" w:hAnsi="Times New Roman" w:cs="Times New Roman"/>
          <w:sz w:val="28"/>
          <w:szCs w:val="28"/>
        </w:rPr>
        <w:t>ах</w:t>
      </w:r>
      <w:r w:rsidRPr="00674805">
        <w:rPr>
          <w:rFonts w:ascii="Times New Roman" w:hAnsi="Times New Roman" w:cs="Times New Roman"/>
          <w:sz w:val="28"/>
          <w:szCs w:val="28"/>
        </w:rPr>
        <w:t xml:space="preserve"> обращения в целях склонения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служащего </w:t>
      </w:r>
      <w:r w:rsidRPr="00674805">
        <w:rPr>
          <w:rFonts w:ascii="Times New Roman" w:hAnsi="Times New Roman" w:cs="Times New Roman"/>
          <w:sz w:val="28"/>
          <w:szCs w:val="28"/>
        </w:rPr>
        <w:t>к совершению коррупционн</w:t>
      </w:r>
      <w:r w:rsidR="00E633C1">
        <w:rPr>
          <w:rFonts w:ascii="Times New Roman" w:hAnsi="Times New Roman" w:cs="Times New Roman"/>
          <w:sz w:val="28"/>
          <w:szCs w:val="28"/>
        </w:rPr>
        <w:t>ых</w:t>
      </w:r>
      <w:r w:rsidRPr="00674805">
        <w:rPr>
          <w:rFonts w:ascii="Times New Roman" w:hAnsi="Times New Roman" w:cs="Times New Roman"/>
          <w:sz w:val="28"/>
          <w:szCs w:val="28"/>
        </w:rPr>
        <w:t xml:space="preserve"> правонарушени</w:t>
      </w:r>
      <w:r w:rsidR="00E633C1">
        <w:rPr>
          <w:rFonts w:ascii="Times New Roman" w:hAnsi="Times New Roman" w:cs="Times New Roman"/>
          <w:sz w:val="28"/>
          <w:szCs w:val="28"/>
        </w:rPr>
        <w:t>й</w:t>
      </w:r>
    </w:p>
    <w:p w:rsidR="002A4C57" w:rsidRDefault="002A4C57" w:rsidP="002A4C5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A4C57" w:rsidRDefault="002A4C57" w:rsidP="002A4C57">
      <w:pPr>
        <w:pStyle w:val="ConsPlusNonformat"/>
        <w:tabs>
          <w:tab w:val="left" w:pos="0"/>
        </w:tabs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f9"/>
        <w:tblW w:w="10204" w:type="dxa"/>
        <w:tblInd w:w="-459" w:type="dxa"/>
        <w:tblLook w:val="04A0" w:firstRow="1" w:lastRow="0" w:firstColumn="1" w:lastColumn="0" w:noHBand="0" w:noVBand="1"/>
      </w:tblPr>
      <w:tblGrid>
        <w:gridCol w:w="689"/>
        <w:gridCol w:w="1883"/>
        <w:gridCol w:w="1861"/>
        <w:gridCol w:w="2230"/>
        <w:gridCol w:w="1842"/>
        <w:gridCol w:w="1699"/>
      </w:tblGrid>
      <w:tr w:rsidR="00E633C1" w:rsidRPr="00E633C1" w:rsidTr="00E633C1">
        <w:tc>
          <w:tcPr>
            <w:tcW w:w="689" w:type="dxa"/>
          </w:tcPr>
          <w:p w:rsidR="00E633C1" w:rsidRDefault="00E633C1" w:rsidP="002A4C57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E633C1" w:rsidRDefault="00E633C1" w:rsidP="002A4C57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883" w:type="dxa"/>
          </w:tcPr>
          <w:p w:rsidR="00E633C1" w:rsidRDefault="00E633C1" w:rsidP="00E633C1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регистрация уведомления </w:t>
            </w:r>
          </w:p>
        </w:tc>
        <w:tc>
          <w:tcPr>
            <w:tcW w:w="1861" w:type="dxa"/>
          </w:tcPr>
          <w:p w:rsidR="00E633C1" w:rsidRDefault="00E633C1" w:rsidP="002A4C57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Ф.И.О., должность уведомителя</w:t>
            </w:r>
          </w:p>
        </w:tc>
        <w:tc>
          <w:tcPr>
            <w:tcW w:w="2230" w:type="dxa"/>
          </w:tcPr>
          <w:p w:rsidR="00E633C1" w:rsidRDefault="00E633C1" w:rsidP="002A4C57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Краткое изложение обстоятельств дела</w:t>
            </w:r>
          </w:p>
        </w:tc>
        <w:tc>
          <w:tcPr>
            <w:tcW w:w="1842" w:type="dxa"/>
          </w:tcPr>
          <w:p w:rsidR="00E633C1" w:rsidRDefault="00E633C1" w:rsidP="002A4C57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и место обращения</w:t>
            </w:r>
          </w:p>
        </w:tc>
        <w:tc>
          <w:tcPr>
            <w:tcW w:w="1699" w:type="dxa"/>
          </w:tcPr>
          <w:p w:rsidR="00E633C1" w:rsidRDefault="00E633C1" w:rsidP="002A4C57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 </w:t>
            </w:r>
          </w:p>
        </w:tc>
      </w:tr>
      <w:tr w:rsidR="00E633C1" w:rsidRPr="00E633C1" w:rsidTr="00E633C1">
        <w:tc>
          <w:tcPr>
            <w:tcW w:w="689" w:type="dxa"/>
          </w:tcPr>
          <w:p w:rsidR="00E633C1" w:rsidRDefault="00E633C1" w:rsidP="002A4C57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E633C1" w:rsidRDefault="00E633C1" w:rsidP="002A4C57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</w:tcPr>
          <w:p w:rsidR="00E633C1" w:rsidRDefault="00E633C1" w:rsidP="002A4C57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</w:tcPr>
          <w:p w:rsidR="00E633C1" w:rsidRDefault="00E633C1" w:rsidP="002A4C57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633C1" w:rsidRDefault="00E633C1" w:rsidP="002A4C57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633C1" w:rsidRDefault="00E633C1" w:rsidP="002A4C57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633C1" w:rsidRPr="00E633C1" w:rsidTr="00E633C1">
        <w:tc>
          <w:tcPr>
            <w:tcW w:w="689" w:type="dxa"/>
          </w:tcPr>
          <w:p w:rsidR="00E633C1" w:rsidRDefault="00E633C1" w:rsidP="002A4C57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dxa"/>
          </w:tcPr>
          <w:p w:rsidR="00E633C1" w:rsidRDefault="00E633C1" w:rsidP="002A4C57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1" w:type="dxa"/>
          </w:tcPr>
          <w:p w:rsidR="00E633C1" w:rsidRDefault="00E633C1" w:rsidP="002A4C57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0" w:type="dxa"/>
          </w:tcPr>
          <w:p w:rsidR="00E633C1" w:rsidRDefault="00E633C1" w:rsidP="002A4C57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E633C1" w:rsidRDefault="00E633C1" w:rsidP="002A4C57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</w:tcPr>
          <w:p w:rsidR="00E633C1" w:rsidRDefault="00E633C1" w:rsidP="002A4C57">
            <w:pPr>
              <w:pStyle w:val="ConsPlusNonformat"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33C1" w:rsidRPr="00701079" w:rsidRDefault="00E633C1" w:rsidP="00CB359C">
      <w:pPr>
        <w:pStyle w:val="ConsPlusNonformat"/>
        <w:tabs>
          <w:tab w:val="left" w:pos="0"/>
        </w:tabs>
        <w:rPr>
          <w:rFonts w:ascii="Times New Roman" w:hAnsi="Times New Roman" w:cs="Times New Roman"/>
          <w:sz w:val="28"/>
          <w:szCs w:val="28"/>
        </w:rPr>
        <w:sectPr w:rsidR="00E633C1" w:rsidRPr="00701079" w:rsidSect="002A4C57">
          <w:type w:val="nextColumn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673730" w:rsidRPr="00A7129A" w:rsidRDefault="00673730" w:rsidP="000303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sectPr w:rsidR="00673730" w:rsidRPr="00A7129A" w:rsidSect="002A4C57">
      <w:type w:val="nextColumn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80124"/>
    <w:multiLevelType w:val="hybridMultilevel"/>
    <w:tmpl w:val="E9BC65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31594B"/>
    <w:multiLevelType w:val="hybridMultilevel"/>
    <w:tmpl w:val="D41AA102"/>
    <w:lvl w:ilvl="0" w:tplc="5B7652FA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6" w:hanging="360"/>
      </w:pPr>
    </w:lvl>
    <w:lvl w:ilvl="2" w:tplc="0419001B" w:tentative="1">
      <w:start w:val="1"/>
      <w:numFmt w:val="lowerRoman"/>
      <w:lvlText w:val="%3."/>
      <w:lvlJc w:val="right"/>
      <w:pPr>
        <w:ind w:left="2206" w:hanging="180"/>
      </w:pPr>
    </w:lvl>
    <w:lvl w:ilvl="3" w:tplc="0419000F" w:tentative="1">
      <w:start w:val="1"/>
      <w:numFmt w:val="decimal"/>
      <w:lvlText w:val="%4."/>
      <w:lvlJc w:val="left"/>
      <w:pPr>
        <w:ind w:left="2926" w:hanging="360"/>
      </w:pPr>
    </w:lvl>
    <w:lvl w:ilvl="4" w:tplc="04190019" w:tentative="1">
      <w:start w:val="1"/>
      <w:numFmt w:val="lowerLetter"/>
      <w:lvlText w:val="%5."/>
      <w:lvlJc w:val="left"/>
      <w:pPr>
        <w:ind w:left="3646" w:hanging="360"/>
      </w:pPr>
    </w:lvl>
    <w:lvl w:ilvl="5" w:tplc="0419001B" w:tentative="1">
      <w:start w:val="1"/>
      <w:numFmt w:val="lowerRoman"/>
      <w:lvlText w:val="%6."/>
      <w:lvlJc w:val="right"/>
      <w:pPr>
        <w:ind w:left="4366" w:hanging="180"/>
      </w:pPr>
    </w:lvl>
    <w:lvl w:ilvl="6" w:tplc="0419000F" w:tentative="1">
      <w:start w:val="1"/>
      <w:numFmt w:val="decimal"/>
      <w:lvlText w:val="%7."/>
      <w:lvlJc w:val="left"/>
      <w:pPr>
        <w:ind w:left="5086" w:hanging="360"/>
      </w:pPr>
    </w:lvl>
    <w:lvl w:ilvl="7" w:tplc="04190019" w:tentative="1">
      <w:start w:val="1"/>
      <w:numFmt w:val="lowerLetter"/>
      <w:lvlText w:val="%8."/>
      <w:lvlJc w:val="left"/>
      <w:pPr>
        <w:ind w:left="5806" w:hanging="360"/>
      </w:pPr>
    </w:lvl>
    <w:lvl w:ilvl="8" w:tplc="0419001B" w:tentative="1">
      <w:start w:val="1"/>
      <w:numFmt w:val="lowerRoman"/>
      <w:lvlText w:val="%9."/>
      <w:lvlJc w:val="right"/>
      <w:pPr>
        <w:ind w:left="6526" w:hanging="180"/>
      </w:pPr>
    </w:lvl>
  </w:abstractNum>
  <w:abstractNum w:abstractNumId="2">
    <w:nsid w:val="4C5649CF"/>
    <w:multiLevelType w:val="hybridMultilevel"/>
    <w:tmpl w:val="EB9ECB78"/>
    <w:lvl w:ilvl="0" w:tplc="C8C6D570">
      <w:start w:val="1"/>
      <w:numFmt w:val="decimal"/>
      <w:lvlText w:val="%1."/>
      <w:lvlJc w:val="left"/>
      <w:pPr>
        <w:ind w:left="22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7E6F3ED6"/>
    <w:multiLevelType w:val="hybridMultilevel"/>
    <w:tmpl w:val="E6EC889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7129A"/>
    <w:rsid w:val="00002EC8"/>
    <w:rsid w:val="00003E4D"/>
    <w:rsid w:val="00011261"/>
    <w:rsid w:val="000303D8"/>
    <w:rsid w:val="00033634"/>
    <w:rsid w:val="000533A9"/>
    <w:rsid w:val="00061B3C"/>
    <w:rsid w:val="000713C0"/>
    <w:rsid w:val="000D4B7B"/>
    <w:rsid w:val="000E3CEC"/>
    <w:rsid w:val="001869FD"/>
    <w:rsid w:val="001A0121"/>
    <w:rsid w:val="001B0770"/>
    <w:rsid w:val="001B45DA"/>
    <w:rsid w:val="001C2B9B"/>
    <w:rsid w:val="001E2CBE"/>
    <w:rsid w:val="001E5D56"/>
    <w:rsid w:val="001E7170"/>
    <w:rsid w:val="002042B6"/>
    <w:rsid w:val="00215F58"/>
    <w:rsid w:val="0025230F"/>
    <w:rsid w:val="0026562A"/>
    <w:rsid w:val="002A4C57"/>
    <w:rsid w:val="002F6EBE"/>
    <w:rsid w:val="003019B2"/>
    <w:rsid w:val="00306259"/>
    <w:rsid w:val="00316E0D"/>
    <w:rsid w:val="00367A93"/>
    <w:rsid w:val="00376E5C"/>
    <w:rsid w:val="003B5852"/>
    <w:rsid w:val="003E0B0F"/>
    <w:rsid w:val="00410153"/>
    <w:rsid w:val="00425767"/>
    <w:rsid w:val="004564EB"/>
    <w:rsid w:val="00493953"/>
    <w:rsid w:val="00494559"/>
    <w:rsid w:val="004C5EE1"/>
    <w:rsid w:val="004E173B"/>
    <w:rsid w:val="004F1706"/>
    <w:rsid w:val="00500F68"/>
    <w:rsid w:val="00533DE1"/>
    <w:rsid w:val="00567FCF"/>
    <w:rsid w:val="00586D07"/>
    <w:rsid w:val="00597E16"/>
    <w:rsid w:val="006656C6"/>
    <w:rsid w:val="00673730"/>
    <w:rsid w:val="0067383D"/>
    <w:rsid w:val="00674805"/>
    <w:rsid w:val="006838F7"/>
    <w:rsid w:val="006B29E8"/>
    <w:rsid w:val="006E7A1D"/>
    <w:rsid w:val="00707512"/>
    <w:rsid w:val="00743B77"/>
    <w:rsid w:val="00762B19"/>
    <w:rsid w:val="007C5EF5"/>
    <w:rsid w:val="007D4669"/>
    <w:rsid w:val="007F5297"/>
    <w:rsid w:val="008113C4"/>
    <w:rsid w:val="00851A2B"/>
    <w:rsid w:val="008745E5"/>
    <w:rsid w:val="00882C56"/>
    <w:rsid w:val="008A5F1C"/>
    <w:rsid w:val="009A4B8F"/>
    <w:rsid w:val="009B589E"/>
    <w:rsid w:val="009C71B2"/>
    <w:rsid w:val="009E1704"/>
    <w:rsid w:val="009F15B2"/>
    <w:rsid w:val="00A7129A"/>
    <w:rsid w:val="00AC436D"/>
    <w:rsid w:val="00B05A5E"/>
    <w:rsid w:val="00B16807"/>
    <w:rsid w:val="00B21B09"/>
    <w:rsid w:val="00B2593C"/>
    <w:rsid w:val="00B47CB4"/>
    <w:rsid w:val="00B54B18"/>
    <w:rsid w:val="00B7411F"/>
    <w:rsid w:val="00B80259"/>
    <w:rsid w:val="00B8509B"/>
    <w:rsid w:val="00BA14ED"/>
    <w:rsid w:val="00BD5C12"/>
    <w:rsid w:val="00BE6E8A"/>
    <w:rsid w:val="00BE70DB"/>
    <w:rsid w:val="00C259CC"/>
    <w:rsid w:val="00C42EDC"/>
    <w:rsid w:val="00C636B3"/>
    <w:rsid w:val="00C67D37"/>
    <w:rsid w:val="00C7478E"/>
    <w:rsid w:val="00CB359C"/>
    <w:rsid w:val="00CB78C1"/>
    <w:rsid w:val="00D06885"/>
    <w:rsid w:val="00D10D4F"/>
    <w:rsid w:val="00D41318"/>
    <w:rsid w:val="00D53432"/>
    <w:rsid w:val="00D66836"/>
    <w:rsid w:val="00D868CB"/>
    <w:rsid w:val="00DC222D"/>
    <w:rsid w:val="00DD6381"/>
    <w:rsid w:val="00DE767C"/>
    <w:rsid w:val="00E33968"/>
    <w:rsid w:val="00E428F1"/>
    <w:rsid w:val="00E625EB"/>
    <w:rsid w:val="00E633C1"/>
    <w:rsid w:val="00E71C92"/>
    <w:rsid w:val="00E723B7"/>
    <w:rsid w:val="00E739E1"/>
    <w:rsid w:val="00E86A1F"/>
    <w:rsid w:val="00E87A80"/>
    <w:rsid w:val="00E93770"/>
    <w:rsid w:val="00EF4C60"/>
    <w:rsid w:val="00F22163"/>
    <w:rsid w:val="00F27976"/>
    <w:rsid w:val="00F34E2C"/>
    <w:rsid w:val="00F35189"/>
    <w:rsid w:val="00F46FF6"/>
    <w:rsid w:val="00F54A3D"/>
    <w:rsid w:val="00F93C8F"/>
    <w:rsid w:val="00FD3BFE"/>
    <w:rsid w:val="00FD4E90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DA"/>
  </w:style>
  <w:style w:type="paragraph" w:styleId="1">
    <w:name w:val="heading 1"/>
    <w:basedOn w:val="a"/>
    <w:next w:val="a"/>
    <w:link w:val="10"/>
    <w:uiPriority w:val="9"/>
    <w:qFormat/>
    <w:rsid w:val="001B45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45D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45D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45D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45D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45D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45D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45D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45D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5DA"/>
    <w:pPr>
      <w:ind w:left="720"/>
      <w:contextualSpacing/>
    </w:pPr>
  </w:style>
  <w:style w:type="paragraph" w:styleId="a4">
    <w:name w:val="No Spacing"/>
    <w:uiPriority w:val="1"/>
    <w:qFormat/>
    <w:rsid w:val="001B45DA"/>
    <w:pPr>
      <w:spacing w:after="0" w:line="240" w:lineRule="auto"/>
    </w:pPr>
  </w:style>
  <w:style w:type="paragraph" w:styleId="a5">
    <w:name w:val="Body Text"/>
    <w:basedOn w:val="a"/>
    <w:link w:val="a6"/>
    <w:rsid w:val="00A7129A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29A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1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129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B45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B45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B45D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B45D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B45D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B45D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B45D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B45D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B45D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1B45D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1B45D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1B45D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1B45D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1B45D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1B45DA"/>
    <w:rPr>
      <w:b/>
      <w:bCs/>
    </w:rPr>
  </w:style>
  <w:style w:type="character" w:styleId="af">
    <w:name w:val="Emphasis"/>
    <w:basedOn w:val="a0"/>
    <w:uiPriority w:val="20"/>
    <w:qFormat/>
    <w:rsid w:val="001B45DA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1B45D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B45DA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1B45D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0"/>
    <w:link w:val="af0"/>
    <w:uiPriority w:val="30"/>
    <w:rsid w:val="001B45DA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1B45DA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1B45DA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1B45DA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1B45DA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1B45DA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1B45DA"/>
    <w:pPr>
      <w:outlineLvl w:val="9"/>
    </w:pPr>
  </w:style>
  <w:style w:type="paragraph" w:customStyle="1" w:styleId="ConsPlusNormal">
    <w:name w:val="ConsPlusNormal"/>
    <w:rsid w:val="0067373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sz w:val="28"/>
      <w:szCs w:val="28"/>
      <w:lang w:val="ru-RU" w:bidi="ar-SA"/>
    </w:rPr>
  </w:style>
  <w:style w:type="character" w:customStyle="1" w:styleId="af8">
    <w:name w:val="Гипертекстовая ссылка"/>
    <w:basedOn w:val="a0"/>
    <w:uiPriority w:val="99"/>
    <w:rsid w:val="003E0B0F"/>
    <w:rPr>
      <w:rFonts w:cs="Times New Roman"/>
      <w:color w:val="106BBE"/>
    </w:rPr>
  </w:style>
  <w:style w:type="paragraph" w:customStyle="1" w:styleId="ConsPlusNonformat">
    <w:name w:val="ConsPlusNonformat"/>
    <w:rsid w:val="00FF76E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val="ru-RU" w:eastAsia="ru-RU" w:bidi="ar-SA"/>
    </w:rPr>
  </w:style>
  <w:style w:type="table" w:styleId="af9">
    <w:name w:val="Table Grid"/>
    <w:basedOn w:val="a1"/>
    <w:uiPriority w:val="59"/>
    <w:rsid w:val="00586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7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705770-498B-4E9B-9AFB-EC0C13648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8</Pages>
  <Words>1793</Words>
  <Characters>10225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 В. Смехнова</dc:creator>
  <cp:lastModifiedBy>Екатерина А. Полтавская</cp:lastModifiedBy>
  <cp:revision>42</cp:revision>
  <cp:lastPrinted>2021-09-16T09:43:00Z</cp:lastPrinted>
  <dcterms:created xsi:type="dcterms:W3CDTF">2021-07-30T07:06:00Z</dcterms:created>
  <dcterms:modified xsi:type="dcterms:W3CDTF">2021-09-24T06:02:00Z</dcterms:modified>
</cp:coreProperties>
</file>