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B" w:rsidRPr="000565CA" w:rsidRDefault="00AA671B" w:rsidP="00AA671B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AA671B" w:rsidRPr="000565CA" w:rsidRDefault="00AA671B" w:rsidP="00AA671B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заявок, принимаемых к реализации за счет средств бюджета города Бузулука </w:t>
      </w:r>
    </w:p>
    <w:p w:rsidR="00AA671B" w:rsidRPr="000565CA" w:rsidRDefault="00AA671B" w:rsidP="00AA671B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«Народный бюджет»</w:t>
      </w:r>
    </w:p>
    <w:p w:rsidR="00AA671B" w:rsidRPr="000565CA" w:rsidRDefault="00D65809" w:rsidP="00AA67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</w:t>
      </w:r>
      <w:r w:rsidR="00AA6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AA671B" w:rsidRPr="000565CA" w:rsidRDefault="00AA671B" w:rsidP="00AA671B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2410"/>
        <w:gridCol w:w="2551"/>
        <w:gridCol w:w="2552"/>
        <w:gridCol w:w="2550"/>
      </w:tblGrid>
      <w:tr w:rsidR="00AA671B" w:rsidRPr="000565CA" w:rsidTr="0032319C">
        <w:trPr>
          <w:trHeight w:val="566"/>
        </w:trPr>
        <w:tc>
          <w:tcPr>
            <w:tcW w:w="710" w:type="dxa"/>
            <w:vMerge w:val="restart"/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4394" w:type="dxa"/>
            <w:vMerge w:val="restart"/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заявки</w:t>
            </w:r>
          </w:p>
        </w:tc>
        <w:tc>
          <w:tcPr>
            <w:tcW w:w="7513" w:type="dxa"/>
            <w:gridSpan w:val="3"/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реализации заявки</w:t>
            </w:r>
          </w:p>
        </w:tc>
        <w:tc>
          <w:tcPr>
            <w:tcW w:w="2550" w:type="dxa"/>
            <w:vMerge w:val="restart"/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заявки, рублей </w:t>
            </w:r>
          </w:p>
        </w:tc>
      </w:tr>
      <w:tr w:rsidR="00AA671B" w:rsidRPr="000565CA" w:rsidTr="0032319C">
        <w:trPr>
          <w:trHeight w:val="702"/>
        </w:trPr>
        <w:tc>
          <w:tcPr>
            <w:tcW w:w="710" w:type="dxa"/>
            <w:vMerge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Прогнозное значение</w:t>
            </w:r>
          </w:p>
        </w:tc>
        <w:tc>
          <w:tcPr>
            <w:tcW w:w="2550" w:type="dxa"/>
            <w:vMerge/>
            <w:tcBorders>
              <w:bottom w:val="single" w:sz="4" w:space="0" w:color="000000"/>
            </w:tcBorders>
            <w:vAlign w:val="center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A671B" w:rsidRPr="000565CA" w:rsidTr="0032319C">
        <w:trPr>
          <w:trHeight w:val="327"/>
        </w:trPr>
        <w:tc>
          <w:tcPr>
            <w:tcW w:w="710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1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50" w:type="dxa"/>
          </w:tcPr>
          <w:p w:rsidR="00AA671B" w:rsidRPr="000565CA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AA671B" w:rsidRPr="000565CA" w:rsidTr="00026EFA">
        <w:trPr>
          <w:trHeight w:val="1104"/>
        </w:trPr>
        <w:tc>
          <w:tcPr>
            <w:tcW w:w="710" w:type="dxa"/>
            <w:vAlign w:val="center"/>
          </w:tcPr>
          <w:p w:rsidR="00AA671B" w:rsidRDefault="00AA671B" w:rsidP="00026EFA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394" w:type="dxa"/>
          </w:tcPr>
          <w:p w:rsidR="00AA671B" w:rsidRPr="00CC61AD" w:rsidRDefault="00CC61AD" w:rsidP="004A53E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61AD">
              <w:rPr>
                <w:rFonts w:ascii="Times New Roman" w:hAnsi="Times New Roman"/>
                <w:sz w:val="28"/>
                <w:szCs w:val="28"/>
              </w:rPr>
              <w:t xml:space="preserve">Утановка </w:t>
            </w:r>
            <w:r w:rsidRPr="00CC6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спортивно-оздоровительной площадки с зоной тренажеров и воркаута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адресу: 3 микрорайон</w:t>
            </w:r>
            <w:r w:rsidRPr="00087C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 № 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д. № 7А</w:t>
            </w:r>
          </w:p>
        </w:tc>
        <w:tc>
          <w:tcPr>
            <w:tcW w:w="2410" w:type="dxa"/>
            <w:vAlign w:val="center"/>
          </w:tcPr>
          <w:p w:rsidR="004A53E6" w:rsidRDefault="00CC61AD" w:rsidP="00CC61A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спортивно-оздоровительная</w:t>
            </w:r>
          </w:p>
          <w:p w:rsidR="00AA671B" w:rsidRPr="00CC61AD" w:rsidRDefault="00CC61AD" w:rsidP="00CC61A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61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площадка</w:t>
            </w:r>
          </w:p>
        </w:tc>
        <w:tc>
          <w:tcPr>
            <w:tcW w:w="2551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2552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vAlign w:val="center"/>
          </w:tcPr>
          <w:p w:rsidR="00AA671B" w:rsidRDefault="00CC61AD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1000 000</w:t>
            </w:r>
            <w:r w:rsidR="00AA67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AA671B" w:rsidRPr="000565CA" w:rsidTr="00026EFA">
        <w:trPr>
          <w:trHeight w:val="316"/>
        </w:trPr>
        <w:tc>
          <w:tcPr>
            <w:tcW w:w="710" w:type="dxa"/>
            <w:vAlign w:val="center"/>
          </w:tcPr>
          <w:p w:rsidR="00AA671B" w:rsidRDefault="00AA671B" w:rsidP="00026EFA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394" w:type="dxa"/>
          </w:tcPr>
          <w:p w:rsidR="00AA671B" w:rsidRPr="004A53E6" w:rsidRDefault="004A53E6" w:rsidP="004A53E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3E6">
              <w:rPr>
                <w:rFonts w:ascii="Times New Roman" w:hAnsi="Times New Roman"/>
                <w:sz w:val="28"/>
                <w:szCs w:val="28"/>
              </w:rPr>
              <w:t>А</w:t>
            </w:r>
            <w:r w:rsidR="00CC61AD" w:rsidRPr="004A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сфальтировк</w:t>
            </w:r>
            <w:r w:rsidRPr="004A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CC61AD" w:rsidRPr="004A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дороги</w:t>
            </w:r>
            <w:r w:rsidRPr="004A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ул. Радужная, от д.1 до д.47</w:t>
            </w:r>
          </w:p>
        </w:tc>
        <w:tc>
          <w:tcPr>
            <w:tcW w:w="2410" w:type="dxa"/>
            <w:vAlign w:val="center"/>
          </w:tcPr>
          <w:p w:rsidR="00AA671B" w:rsidRPr="004A53E6" w:rsidRDefault="004A53E6" w:rsidP="00DA2C50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53E6">
              <w:rPr>
                <w:rFonts w:ascii="Times New Roman" w:hAnsi="Times New Roman"/>
                <w:sz w:val="28"/>
                <w:szCs w:val="28"/>
              </w:rPr>
              <w:t>а</w:t>
            </w:r>
            <w:r w:rsidRPr="004A53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сфальтировка дороги</w:t>
            </w:r>
          </w:p>
        </w:tc>
        <w:tc>
          <w:tcPr>
            <w:tcW w:w="2551" w:type="dxa"/>
            <w:vAlign w:val="center"/>
          </w:tcPr>
          <w:p w:rsidR="00AA671B" w:rsidRDefault="00AA671B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шт. </w:t>
            </w:r>
          </w:p>
        </w:tc>
        <w:tc>
          <w:tcPr>
            <w:tcW w:w="2552" w:type="dxa"/>
            <w:vAlign w:val="center"/>
          </w:tcPr>
          <w:p w:rsidR="00AA671B" w:rsidRDefault="00AA671B" w:rsidP="00AA671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vAlign w:val="center"/>
          </w:tcPr>
          <w:p w:rsidR="00AA671B" w:rsidRDefault="004A53E6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1000 000</w:t>
            </w:r>
          </w:p>
        </w:tc>
      </w:tr>
      <w:tr w:rsidR="00AA671B" w:rsidRPr="000565CA" w:rsidTr="00026EFA">
        <w:trPr>
          <w:trHeight w:val="316"/>
        </w:trPr>
        <w:tc>
          <w:tcPr>
            <w:tcW w:w="710" w:type="dxa"/>
            <w:vAlign w:val="center"/>
          </w:tcPr>
          <w:p w:rsidR="00AA671B" w:rsidRDefault="00AA671B" w:rsidP="00026EFA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3 .</w:t>
            </w:r>
          </w:p>
        </w:tc>
        <w:tc>
          <w:tcPr>
            <w:tcW w:w="4394" w:type="dxa"/>
          </w:tcPr>
          <w:p w:rsidR="00AA671B" w:rsidRPr="00DA2C50" w:rsidRDefault="00DA2C50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A2C50">
              <w:rPr>
                <w:rFonts w:ascii="Times New Roman" w:hAnsi="Times New Roman"/>
                <w:sz w:val="28"/>
                <w:szCs w:val="28"/>
              </w:rPr>
              <w:t>Установка</w:t>
            </w:r>
            <w:r w:rsidRPr="00DA2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спортивной площадки по адресу: ул. Московская, д. 73</w:t>
            </w:r>
          </w:p>
        </w:tc>
        <w:tc>
          <w:tcPr>
            <w:tcW w:w="2410" w:type="dxa"/>
            <w:vAlign w:val="center"/>
          </w:tcPr>
          <w:p w:rsidR="00AA671B" w:rsidRPr="00506FC0" w:rsidRDefault="00DA2C50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спортивная</w:t>
            </w:r>
            <w:r w:rsidRPr="00DA2C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площадка</w:t>
            </w:r>
          </w:p>
        </w:tc>
        <w:tc>
          <w:tcPr>
            <w:tcW w:w="2551" w:type="dxa"/>
            <w:vAlign w:val="center"/>
          </w:tcPr>
          <w:p w:rsidR="00AA671B" w:rsidRPr="00506FC0" w:rsidRDefault="008D08FF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8D08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шт. </w:t>
            </w:r>
          </w:p>
        </w:tc>
        <w:tc>
          <w:tcPr>
            <w:tcW w:w="2552" w:type="dxa"/>
            <w:vAlign w:val="center"/>
          </w:tcPr>
          <w:p w:rsidR="00AA671B" w:rsidRPr="00B801A2" w:rsidRDefault="008D08FF" w:rsidP="00817D61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50" w:type="dxa"/>
            <w:vAlign w:val="center"/>
          </w:tcPr>
          <w:p w:rsidR="00AA671B" w:rsidRPr="00B801A2" w:rsidRDefault="008D08FF" w:rsidP="00B63DD2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1000 000</w:t>
            </w:r>
          </w:p>
        </w:tc>
      </w:tr>
      <w:tr w:rsidR="00290718" w:rsidRPr="000565CA" w:rsidTr="0032319C">
        <w:trPr>
          <w:trHeight w:val="338"/>
        </w:trPr>
        <w:tc>
          <w:tcPr>
            <w:tcW w:w="12617" w:type="dxa"/>
            <w:gridSpan w:val="5"/>
          </w:tcPr>
          <w:p w:rsidR="00290718" w:rsidRPr="000565CA" w:rsidRDefault="00290718" w:rsidP="008D08FF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2550" w:type="dxa"/>
          </w:tcPr>
          <w:p w:rsidR="00290718" w:rsidRPr="000565CA" w:rsidRDefault="00A97B7A" w:rsidP="00AD22A8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3000 000</w:t>
            </w:r>
          </w:p>
        </w:tc>
      </w:tr>
    </w:tbl>
    <w:p w:rsidR="00BB57C0" w:rsidRDefault="00BB57C0"/>
    <w:p w:rsidR="00493280" w:rsidRDefault="00493280"/>
    <w:sectPr w:rsidR="00493280" w:rsidSect="000955F6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8FF"/>
    <w:rsid w:val="00026EFA"/>
    <w:rsid w:val="000955F6"/>
    <w:rsid w:val="001B72F0"/>
    <w:rsid w:val="00265EBE"/>
    <w:rsid w:val="002866DE"/>
    <w:rsid w:val="00290718"/>
    <w:rsid w:val="0032319C"/>
    <w:rsid w:val="003962F4"/>
    <w:rsid w:val="00493280"/>
    <w:rsid w:val="004A53E6"/>
    <w:rsid w:val="00817D61"/>
    <w:rsid w:val="008D08FF"/>
    <w:rsid w:val="00A97B7A"/>
    <w:rsid w:val="00AA671B"/>
    <w:rsid w:val="00AD22A8"/>
    <w:rsid w:val="00BB57C0"/>
    <w:rsid w:val="00BB75E4"/>
    <w:rsid w:val="00CC61AD"/>
    <w:rsid w:val="00D65809"/>
    <w:rsid w:val="00D808FF"/>
    <w:rsid w:val="00DA2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А. Казарова</cp:lastModifiedBy>
  <cp:revision>2</cp:revision>
  <cp:lastPrinted>2019-09-17T05:38:00Z</cp:lastPrinted>
  <dcterms:created xsi:type="dcterms:W3CDTF">2020-09-08T06:32:00Z</dcterms:created>
  <dcterms:modified xsi:type="dcterms:W3CDTF">2020-09-08T06:32:00Z</dcterms:modified>
</cp:coreProperties>
</file>