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39B" w:rsidRPr="007D57AA" w:rsidRDefault="00B2039B" w:rsidP="00B2039B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Прокурором выявлены нарушения в сфере военно-патриотического воспитания несовершеннолетних</w:t>
      </w:r>
    </w:p>
    <w:bookmarkEnd w:id="0"/>
    <w:p w:rsidR="00B2039B" w:rsidRDefault="00B2039B" w:rsidP="00B2039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2039B" w:rsidRDefault="00B2039B" w:rsidP="00B2039B">
      <w:pPr>
        <w:pStyle w:val="a4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7D57AA">
        <w:rPr>
          <w:rFonts w:ascii="Times New Roman" w:hAnsi="Times New Roman"/>
          <w:sz w:val="28"/>
          <w:szCs w:val="28"/>
          <w:lang w:eastAsia="ru-RU"/>
        </w:rPr>
        <w:t>Бузулукской</w:t>
      </w:r>
      <w:proofErr w:type="spellEnd"/>
      <w:r w:rsidRPr="007D57AA">
        <w:rPr>
          <w:rFonts w:ascii="Times New Roman" w:hAnsi="Times New Roman"/>
          <w:sz w:val="28"/>
          <w:szCs w:val="28"/>
          <w:lang w:eastAsia="ru-RU"/>
        </w:rPr>
        <w:t xml:space="preserve"> межрайонной прокуратурой проведена проверка исполнения законодательства о воинской обязанности и военной службе, о военно-патриотическом воспитании молодежи, в деятельности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образовательных учреждений.</w:t>
      </w:r>
    </w:p>
    <w:p w:rsidR="00B2039B" w:rsidRPr="007D57AA" w:rsidRDefault="00B2039B" w:rsidP="00B2039B">
      <w:pPr>
        <w:pStyle w:val="a4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7D57AA">
        <w:rPr>
          <w:rFonts w:ascii="Times New Roman" w:hAnsi="Times New Roman"/>
          <w:spacing w:val="-1"/>
          <w:sz w:val="28"/>
          <w:szCs w:val="28"/>
        </w:rPr>
        <w:t xml:space="preserve">В ходе проверки осуществления образовательными учреждениями обучения начальным знаниям в области обороны, подготовки по основам военной службы и военно-патриотического воспитания установлено, что учреждения недостаточно </w:t>
      </w:r>
      <w:proofErr w:type="gramStart"/>
      <w:r w:rsidRPr="007D57AA">
        <w:rPr>
          <w:rFonts w:ascii="Times New Roman" w:hAnsi="Times New Roman"/>
          <w:spacing w:val="-1"/>
          <w:sz w:val="28"/>
          <w:szCs w:val="28"/>
        </w:rPr>
        <w:t>материально-технически</w:t>
      </w:r>
      <w:proofErr w:type="gramEnd"/>
      <w:r w:rsidRPr="007D57AA">
        <w:rPr>
          <w:rFonts w:ascii="Times New Roman" w:hAnsi="Times New Roman"/>
          <w:spacing w:val="-1"/>
          <w:sz w:val="28"/>
          <w:szCs w:val="28"/>
        </w:rPr>
        <w:t xml:space="preserve"> оснащены нормативно-правовыми документами, учебной литературой, медицинским имуществом.</w:t>
      </w:r>
    </w:p>
    <w:p w:rsidR="00B2039B" w:rsidRPr="007D57AA" w:rsidRDefault="00B2039B" w:rsidP="00B2039B">
      <w:pPr>
        <w:pStyle w:val="a4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7D57AA">
        <w:rPr>
          <w:rFonts w:ascii="Times New Roman" w:hAnsi="Times New Roman"/>
          <w:spacing w:val="-1"/>
          <w:sz w:val="28"/>
          <w:szCs w:val="28"/>
        </w:rPr>
        <w:t>Проведенный анализ материально-технического оснащения образовательного учреждения для обучения начальным знаниям в области обороны и их подготовки по основам военной службы показал, что отсутствуют в необходимом количестве нормативно-правовые документы</w:t>
      </w:r>
      <w:r>
        <w:rPr>
          <w:rFonts w:ascii="Times New Roman" w:hAnsi="Times New Roman"/>
          <w:spacing w:val="-1"/>
          <w:sz w:val="28"/>
          <w:szCs w:val="28"/>
        </w:rPr>
        <w:t xml:space="preserve">, </w:t>
      </w:r>
      <w:r w:rsidRPr="007D57AA">
        <w:rPr>
          <w:rFonts w:ascii="Times New Roman" w:hAnsi="Times New Roman"/>
          <w:bCs/>
          <w:spacing w:val="-1"/>
          <w:sz w:val="28"/>
          <w:szCs w:val="28"/>
        </w:rPr>
        <w:t>учебное пособие по основам медицинских знаний (по количеству обучающихся в классе).</w:t>
      </w:r>
    </w:p>
    <w:p w:rsidR="00B2039B" w:rsidRDefault="00B2039B" w:rsidP="00B2039B">
      <w:pPr>
        <w:pStyle w:val="a4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7D57AA">
        <w:rPr>
          <w:rFonts w:ascii="Times New Roman" w:hAnsi="Times New Roman"/>
          <w:spacing w:val="-1"/>
          <w:sz w:val="28"/>
          <w:szCs w:val="28"/>
        </w:rPr>
        <w:t>Кроме того, установлен факт не достаточного количества учебно-наглядных пособий</w:t>
      </w:r>
      <w:r>
        <w:rPr>
          <w:rFonts w:ascii="Times New Roman" w:hAnsi="Times New Roman"/>
          <w:spacing w:val="-1"/>
          <w:sz w:val="28"/>
          <w:szCs w:val="28"/>
        </w:rPr>
        <w:t xml:space="preserve">, </w:t>
      </w:r>
      <w:r w:rsidRPr="007D57AA">
        <w:rPr>
          <w:rFonts w:ascii="Times New Roman" w:hAnsi="Times New Roman"/>
          <w:spacing w:val="-1"/>
          <w:sz w:val="28"/>
          <w:szCs w:val="28"/>
        </w:rPr>
        <w:t>в недостаточном количестве медицинское имущество</w:t>
      </w:r>
      <w:r>
        <w:rPr>
          <w:rFonts w:ascii="Times New Roman" w:hAnsi="Times New Roman"/>
          <w:spacing w:val="-1"/>
          <w:sz w:val="28"/>
          <w:szCs w:val="28"/>
        </w:rPr>
        <w:t>.</w:t>
      </w:r>
    </w:p>
    <w:p w:rsidR="00B2039B" w:rsidRDefault="00B2039B" w:rsidP="00B2039B">
      <w:pPr>
        <w:pStyle w:val="a4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По результатам проведенной проверки в адрес 7 директоров образовательных учреждений внесены представления об устранении нарушений требований законодательства. Акты прокурорского реагирования находятся в стадии рассмотрения.</w:t>
      </w:r>
    </w:p>
    <w:p w:rsidR="004A302E" w:rsidRDefault="004A302E"/>
    <w:sectPr w:rsidR="004A3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BB1"/>
    <w:rsid w:val="004A302E"/>
    <w:rsid w:val="00B2039B"/>
    <w:rsid w:val="00E5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B2039B"/>
    <w:rPr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B2039B"/>
    <w:pPr>
      <w:shd w:val="clear" w:color="auto" w:fill="FFFFFF"/>
      <w:spacing w:after="30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B2039B"/>
  </w:style>
  <w:style w:type="paragraph" w:customStyle="1" w:styleId="10">
    <w:name w:val="Знак Знак1"/>
    <w:basedOn w:val="a"/>
    <w:rsid w:val="00B203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Normal (Web)"/>
    <w:basedOn w:val="a"/>
    <w:rsid w:val="00B20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B2039B"/>
    <w:rPr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B2039B"/>
    <w:pPr>
      <w:shd w:val="clear" w:color="auto" w:fill="FFFFFF"/>
      <w:spacing w:after="30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B2039B"/>
  </w:style>
  <w:style w:type="paragraph" w:customStyle="1" w:styleId="10">
    <w:name w:val="Знак Знак1"/>
    <w:basedOn w:val="a"/>
    <w:rsid w:val="00B203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Normal (Web)"/>
    <w:basedOn w:val="a"/>
    <w:rsid w:val="00B20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2023-06-23T03:47:00Z</dcterms:created>
  <dcterms:modified xsi:type="dcterms:W3CDTF">2023-06-23T03:47:00Z</dcterms:modified>
</cp:coreProperties>
</file>