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95CDEE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</w:t>
      </w:r>
      <w:r w:rsidR="00AB0FF2">
        <w:rPr>
          <w:rFonts w:eastAsia="MS Mincho"/>
          <w:sz w:val="28"/>
          <w:szCs w:val="28"/>
        </w:rPr>
        <w:t>0008</w:t>
      </w:r>
      <w:r w:rsidR="008019B4">
        <w:rPr>
          <w:rFonts w:eastAsia="MS Mincho"/>
          <w:sz w:val="28"/>
          <w:szCs w:val="28"/>
        </w:rPr>
        <w:t>:</w:t>
      </w:r>
      <w:r w:rsidR="00AB0FF2">
        <w:rPr>
          <w:rFonts w:eastAsia="MS Mincho"/>
          <w:sz w:val="28"/>
          <w:szCs w:val="28"/>
        </w:rPr>
        <w:t>2</w:t>
      </w:r>
      <w:r w:rsidR="005E0EAC">
        <w:rPr>
          <w:rFonts w:eastAsia="MS Mincho"/>
          <w:sz w:val="28"/>
          <w:szCs w:val="28"/>
        </w:rPr>
        <w:t>44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B0FF2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5E0EAC">
        <w:rPr>
          <w:rFonts w:eastAsia="MS Mincho"/>
          <w:sz w:val="28"/>
          <w:szCs w:val="28"/>
        </w:rPr>
        <w:t>Сараева Евгения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2023-09-06T06:33:00Z</dcterms:modified>
</cp:coreProperties>
</file>