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DA5" w:rsidRDefault="00252DA5" w:rsidP="00252DA5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rFonts w:ascii="Segoe UI" w:hAnsi="Segoe UI" w:cs="Segoe UI"/>
          <w:b/>
          <w:bCs/>
          <w:color w:val="444444"/>
          <w:sz w:val="28"/>
          <w:szCs w:val="28"/>
        </w:rPr>
      </w:pPr>
    </w:p>
    <w:p w:rsidR="009162A3" w:rsidRDefault="009162A3" w:rsidP="009162A3">
      <w:pPr>
        <w:pStyle w:val="a3"/>
        <w:spacing w:before="0" w:beforeAutospacing="0" w:after="0" w:afterAutospacing="0"/>
        <w:ind w:firstLine="709"/>
        <w:jc w:val="right"/>
        <w:rPr>
          <w:rFonts w:ascii="Segoe UI" w:hAnsi="Segoe UI" w:cs="Segoe UI"/>
          <w:b/>
          <w:bCs/>
          <w:sz w:val="28"/>
          <w:szCs w:val="28"/>
        </w:rPr>
      </w:pPr>
      <w:r>
        <w:rPr>
          <w:rFonts w:ascii="Segoe UI" w:hAnsi="Segoe UI" w:cs="Segoe UI"/>
          <w:b/>
          <w:bCs/>
          <w:sz w:val="28"/>
          <w:szCs w:val="28"/>
        </w:rPr>
        <w:t>Пресс-релиз</w:t>
      </w:r>
    </w:p>
    <w:p w:rsidR="009162A3" w:rsidRDefault="009162A3" w:rsidP="009162A3">
      <w:pPr>
        <w:pStyle w:val="a3"/>
        <w:spacing w:before="0" w:beforeAutospacing="0" w:after="0" w:afterAutospacing="0"/>
        <w:ind w:firstLine="709"/>
        <w:jc w:val="right"/>
        <w:rPr>
          <w:rFonts w:ascii="Segoe UI" w:hAnsi="Segoe UI" w:cs="Segoe UI"/>
          <w:b/>
          <w:bCs/>
          <w:sz w:val="28"/>
          <w:szCs w:val="28"/>
        </w:rPr>
      </w:pPr>
    </w:p>
    <w:p w:rsidR="000C7841" w:rsidRDefault="000C7841" w:rsidP="009162A3">
      <w:pPr>
        <w:pStyle w:val="a3"/>
        <w:spacing w:before="0" w:beforeAutospacing="0" w:after="0" w:afterAutospacing="0"/>
        <w:ind w:firstLine="709"/>
        <w:jc w:val="both"/>
        <w:rPr>
          <w:rFonts w:ascii="Segoe UI" w:hAnsi="Segoe UI" w:cs="Segoe UI"/>
          <w:b/>
          <w:bCs/>
          <w:sz w:val="28"/>
          <w:szCs w:val="28"/>
        </w:rPr>
      </w:pPr>
      <w:r w:rsidRPr="008871C0">
        <w:rPr>
          <w:rFonts w:ascii="Segoe UI" w:hAnsi="Segoe UI" w:cs="Segoe UI"/>
          <w:b/>
          <w:bCs/>
          <w:sz w:val="28"/>
          <w:szCs w:val="28"/>
        </w:rPr>
        <w:t xml:space="preserve">Продлен срок действия программы помощи </w:t>
      </w:r>
      <w:r w:rsidR="008871C0" w:rsidRPr="008871C0">
        <w:rPr>
          <w:rFonts w:ascii="Segoe UI" w:hAnsi="Segoe UI" w:cs="Segoe UI"/>
          <w:b/>
          <w:bCs/>
          <w:sz w:val="28"/>
          <w:szCs w:val="28"/>
        </w:rPr>
        <w:t>ипотечным заемщикам</w:t>
      </w:r>
    </w:p>
    <w:p w:rsidR="009F73C2" w:rsidRPr="00BE1305" w:rsidRDefault="009F73C2" w:rsidP="009162A3">
      <w:pPr>
        <w:pStyle w:val="a3"/>
        <w:spacing w:before="0" w:beforeAutospacing="0" w:after="0" w:afterAutospacing="0"/>
        <w:ind w:firstLine="709"/>
        <w:jc w:val="both"/>
        <w:rPr>
          <w:rFonts w:ascii="Segoe UI" w:hAnsi="Segoe UI" w:cs="Segoe UI"/>
          <w:b/>
          <w:bCs/>
          <w:sz w:val="28"/>
          <w:szCs w:val="28"/>
        </w:rPr>
      </w:pPr>
    </w:p>
    <w:p w:rsidR="00252DA5" w:rsidRPr="00A35184" w:rsidRDefault="009F73C2" w:rsidP="009011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proofErr w:type="gramStart"/>
      <w:r w:rsidRPr="00A35184">
        <w:rPr>
          <w:rFonts w:ascii="Segoe UI" w:hAnsi="Segoe UI" w:cs="Segoe UI"/>
          <w:bCs/>
        </w:rPr>
        <w:t xml:space="preserve">Филиал «ФГБУ ФКП </w:t>
      </w:r>
      <w:proofErr w:type="spellStart"/>
      <w:r w:rsidRPr="00A35184">
        <w:rPr>
          <w:rFonts w:ascii="Segoe UI" w:hAnsi="Segoe UI" w:cs="Segoe UI"/>
          <w:bCs/>
        </w:rPr>
        <w:t>Росреестра</w:t>
      </w:r>
      <w:proofErr w:type="spellEnd"/>
      <w:r w:rsidRPr="00A35184">
        <w:rPr>
          <w:rFonts w:ascii="Segoe UI" w:hAnsi="Segoe UI" w:cs="Segoe UI"/>
          <w:bCs/>
        </w:rPr>
        <w:t>» по Оренбургской области доводит до сведения заинтересованных лиц</w:t>
      </w:r>
      <w:r w:rsidRPr="00A35184">
        <w:rPr>
          <w:rFonts w:ascii="Segoe UI" w:hAnsi="Segoe UI" w:cs="Segoe UI"/>
        </w:rPr>
        <w:t>, что Постановлением Правительства Российской Федерации от 10.02.2017 № 172 (вступившим в силу 23.02.2017) внесены изменения в Постановление Правительства Российской Федерации от 20.04.2015 № 373 «Об основных условиях реализации программы помощи отдельным категориям заемщиков по ипотечным кредитам (займам), оказавшихся в сложной финансовой ситуации, увеличением уставного капитала акционерного общества «Агентство ипотечного жилищного</w:t>
      </w:r>
      <w:proofErr w:type="gramEnd"/>
      <w:r w:rsidRPr="00A35184">
        <w:rPr>
          <w:rFonts w:ascii="Segoe UI" w:hAnsi="Segoe UI" w:cs="Segoe UI"/>
        </w:rPr>
        <w:t xml:space="preserve"> кредитования» (далее – Программа).</w:t>
      </w:r>
      <w:r w:rsidRPr="00A35184">
        <w:rPr>
          <w:rStyle w:val="apple-converted-space"/>
          <w:rFonts w:ascii="Segoe UI" w:hAnsi="Segoe UI" w:cs="Segoe UI"/>
        </w:rPr>
        <w:t> </w:t>
      </w:r>
      <w:r w:rsidR="00252DA5" w:rsidRPr="00A35184">
        <w:rPr>
          <w:rFonts w:ascii="Segoe UI" w:hAnsi="Segoe UI" w:cs="Segoe UI"/>
        </w:rPr>
        <w:t xml:space="preserve"> </w:t>
      </w:r>
    </w:p>
    <w:p w:rsidR="009F73C2" w:rsidRPr="00A35184" w:rsidRDefault="009F73C2" w:rsidP="009011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A35184">
        <w:rPr>
          <w:rFonts w:ascii="Segoe UI" w:hAnsi="Segoe UI" w:cs="Segoe UI"/>
        </w:rPr>
        <w:t>В соответствии с указанными изменениями срок действия Программы продлен до 31 мая 2017 года</w:t>
      </w:r>
      <w:r w:rsidR="00BE1305" w:rsidRPr="00A35184">
        <w:rPr>
          <w:rFonts w:ascii="Segoe UI" w:hAnsi="Segoe UI" w:cs="Segoe UI"/>
        </w:rPr>
        <w:t xml:space="preserve"> включительно</w:t>
      </w:r>
      <w:r w:rsidRPr="00A35184">
        <w:rPr>
          <w:rFonts w:ascii="Segoe UI" w:hAnsi="Segoe UI" w:cs="Segoe UI"/>
        </w:rPr>
        <w:t>.</w:t>
      </w:r>
    </w:p>
    <w:p w:rsidR="00BE1305" w:rsidRPr="00A35184" w:rsidRDefault="009162A3" w:rsidP="0090114C">
      <w:pPr>
        <w:pStyle w:val="s1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proofErr w:type="gramStart"/>
      <w:r w:rsidRPr="00A35184">
        <w:rPr>
          <w:rFonts w:ascii="Segoe UI" w:hAnsi="Segoe UI" w:cs="Segoe UI"/>
        </w:rPr>
        <w:t>На получение господдержки могут претендовать:</w:t>
      </w:r>
      <w:r w:rsidR="00BE1305" w:rsidRPr="00A35184">
        <w:rPr>
          <w:rFonts w:ascii="Segoe UI" w:hAnsi="Segoe UI" w:cs="Segoe UI"/>
        </w:rPr>
        <w:t xml:space="preserve"> граждане, имеющие одного несовершеннолетнего ребенка; опекуны (попечители) одного несовершеннолетнего ребенка; граждане, имеющие 2 и более несовершеннолетних детей; граждане, являющиеся опекунами (попечителями) 2 и более несовершеннолетних детей; граждане,</w:t>
      </w:r>
      <w:proofErr w:type="gramEnd"/>
      <w:r w:rsidR="00BE1305" w:rsidRPr="00A35184">
        <w:rPr>
          <w:rFonts w:ascii="Segoe UI" w:hAnsi="Segoe UI" w:cs="Segoe UI"/>
        </w:rPr>
        <w:t xml:space="preserve"> имеющие одного несовершеннолетнего ребенка и являющиеся опекунами (попечителями) одного несовершеннолетнего ребенка; граждане, являющиеся инвалидами или имеющие детей-инвалидов; ветераны боевых действий; граждане, на иждивении которых находятся лица в возрасте до 24 лет, являющиеся учащимися, студентами (курсантами), аспирантами, ординаторами, ассистентами-стажерами, интернами и обучающиеся по очной форме обучения.</w:t>
      </w:r>
    </w:p>
    <w:p w:rsidR="00BE1305" w:rsidRPr="00A35184" w:rsidRDefault="00BE1305" w:rsidP="0090114C">
      <w:pPr>
        <w:pStyle w:val="s1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A35184">
        <w:rPr>
          <w:rFonts w:ascii="Segoe UI" w:hAnsi="Segoe UI" w:cs="Segoe UI"/>
        </w:rPr>
        <w:t>Для данных лиц предусматривается возможность реструктуризации долга по ипотеке на основании заявки.</w:t>
      </w:r>
    </w:p>
    <w:p w:rsidR="00252DA5" w:rsidRDefault="00252DA5" w:rsidP="00252DA5">
      <w:pPr>
        <w:pStyle w:val="a3"/>
        <w:pBdr>
          <w:bottom w:val="single" w:sz="12" w:space="1" w:color="auto"/>
        </w:pBdr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bCs/>
          <w:color w:val="444444"/>
        </w:rPr>
      </w:pPr>
    </w:p>
    <w:p w:rsidR="003152AF" w:rsidRDefault="003152AF" w:rsidP="00252DA5">
      <w:pPr>
        <w:pStyle w:val="a3"/>
        <w:pBdr>
          <w:bottom w:val="single" w:sz="12" w:space="1" w:color="auto"/>
        </w:pBdr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bCs/>
          <w:color w:val="444444"/>
        </w:rPr>
      </w:pPr>
    </w:p>
    <w:p w:rsidR="003152AF" w:rsidRDefault="003152AF" w:rsidP="003152AF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bCs/>
          <w:color w:val="444444"/>
        </w:rPr>
      </w:pPr>
    </w:p>
    <w:p w:rsidR="00A35184" w:rsidRDefault="00A35184" w:rsidP="00252DA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bCs/>
          <w:color w:val="444444"/>
        </w:rPr>
      </w:pPr>
    </w:p>
    <w:p w:rsidR="003152AF" w:rsidRPr="0024346C" w:rsidRDefault="003152AF" w:rsidP="00252DA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bCs/>
        </w:rPr>
      </w:pPr>
    </w:p>
    <w:p w:rsidR="00A35184" w:rsidRPr="0024346C" w:rsidRDefault="00A35184" w:rsidP="003152AF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bCs/>
        </w:rPr>
      </w:pPr>
      <w:r w:rsidRPr="0024346C">
        <w:rPr>
          <w:rFonts w:ascii="Segoe UI" w:hAnsi="Segoe UI" w:cs="Segoe UI"/>
          <w:bCs/>
        </w:rPr>
        <w:t xml:space="preserve">Пресс – служба Филиала «ФГБУ ФКП </w:t>
      </w:r>
      <w:proofErr w:type="spellStart"/>
      <w:r w:rsidRPr="0024346C">
        <w:rPr>
          <w:rFonts w:ascii="Segoe UI" w:hAnsi="Segoe UI" w:cs="Segoe UI"/>
          <w:bCs/>
        </w:rPr>
        <w:t>Росреестра</w:t>
      </w:r>
      <w:proofErr w:type="spellEnd"/>
      <w:r w:rsidRPr="0024346C">
        <w:rPr>
          <w:rFonts w:ascii="Segoe UI" w:hAnsi="Segoe UI" w:cs="Segoe UI"/>
          <w:bCs/>
        </w:rPr>
        <w:t>» по Оренбургской области</w:t>
      </w:r>
    </w:p>
    <w:p w:rsidR="0090114C" w:rsidRDefault="0090114C" w:rsidP="0090114C">
      <w:pPr>
        <w:spacing w:after="0" w:line="240" w:lineRule="auto"/>
        <w:rPr>
          <w:rFonts w:ascii="Open Sans" w:eastAsia="Times New Roman" w:hAnsi="Open Sans" w:cs="Times New Roman"/>
          <w:color w:val="444444"/>
          <w:sz w:val="24"/>
          <w:szCs w:val="24"/>
          <w:shd w:val="clear" w:color="auto" w:fill="F0F0F0"/>
          <w:lang w:eastAsia="ru-RU"/>
        </w:rPr>
      </w:pPr>
    </w:p>
    <w:p w:rsidR="0090114C" w:rsidRDefault="0090114C" w:rsidP="0090114C">
      <w:pPr>
        <w:spacing w:after="0" w:line="240" w:lineRule="auto"/>
        <w:rPr>
          <w:rFonts w:ascii="Open Sans" w:eastAsia="Times New Roman" w:hAnsi="Open Sans" w:cs="Times New Roman"/>
          <w:color w:val="444444"/>
          <w:sz w:val="24"/>
          <w:szCs w:val="24"/>
          <w:shd w:val="clear" w:color="auto" w:fill="F0F0F0"/>
          <w:lang w:eastAsia="ru-RU"/>
        </w:rPr>
      </w:pPr>
    </w:p>
    <w:p w:rsidR="0090114C" w:rsidRDefault="0090114C" w:rsidP="0090114C">
      <w:pPr>
        <w:spacing w:after="0" w:line="240" w:lineRule="auto"/>
        <w:rPr>
          <w:rFonts w:ascii="Open Sans" w:eastAsia="Times New Roman" w:hAnsi="Open Sans" w:cs="Times New Roman"/>
          <w:color w:val="444444"/>
          <w:sz w:val="24"/>
          <w:szCs w:val="24"/>
          <w:shd w:val="clear" w:color="auto" w:fill="F0F0F0"/>
          <w:lang w:eastAsia="ru-RU"/>
        </w:rPr>
      </w:pPr>
    </w:p>
    <w:sectPr w:rsidR="0090114C" w:rsidSect="00252DA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73C2"/>
    <w:rsid w:val="000C7841"/>
    <w:rsid w:val="001E5C0E"/>
    <w:rsid w:val="0024346C"/>
    <w:rsid w:val="00252DA5"/>
    <w:rsid w:val="003152AF"/>
    <w:rsid w:val="00486CFD"/>
    <w:rsid w:val="006C1846"/>
    <w:rsid w:val="007B742D"/>
    <w:rsid w:val="008871C0"/>
    <w:rsid w:val="0090114C"/>
    <w:rsid w:val="009162A3"/>
    <w:rsid w:val="00991891"/>
    <w:rsid w:val="009F73C2"/>
    <w:rsid w:val="00A35184"/>
    <w:rsid w:val="00BE1305"/>
    <w:rsid w:val="00EB6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CFD"/>
  </w:style>
  <w:style w:type="paragraph" w:styleId="1">
    <w:name w:val="heading 1"/>
    <w:basedOn w:val="a"/>
    <w:next w:val="a"/>
    <w:link w:val="10"/>
    <w:uiPriority w:val="9"/>
    <w:qFormat/>
    <w:rsid w:val="00252D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F73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F73C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F7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F73C2"/>
  </w:style>
  <w:style w:type="character" w:styleId="a4">
    <w:name w:val="Hyperlink"/>
    <w:basedOn w:val="a0"/>
    <w:uiPriority w:val="99"/>
    <w:semiHidden/>
    <w:unhideWhenUsed/>
    <w:rsid w:val="00252DA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52D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1">
    <w:name w:val="s1"/>
    <w:basedOn w:val="a"/>
    <w:rsid w:val="00252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6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4505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95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9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37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D1E73B-0EBF-44FF-899C-EB15F0C9F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fgu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Савельева СИ</dc:creator>
  <cp:keywords/>
  <dc:description/>
  <cp:lastModifiedBy>Савельева СИ</cp:lastModifiedBy>
  <cp:revision>5</cp:revision>
  <dcterms:created xsi:type="dcterms:W3CDTF">2017-03-18T03:53:00Z</dcterms:created>
  <dcterms:modified xsi:type="dcterms:W3CDTF">2017-03-18T12:06:00Z</dcterms:modified>
</cp:coreProperties>
</file>