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8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386"/>
      </w:tblGrid>
      <w:tr w:rsidR="00BF1E29" w:rsidRPr="008E150E" w:rsidTr="00BF1E29">
        <w:tblPrEx>
          <w:tblCellMar>
            <w:top w:w="0" w:type="dxa"/>
            <w:bottom w:w="0" w:type="dxa"/>
          </w:tblCellMar>
        </w:tblPrEx>
        <w:trPr>
          <w:trHeight w:hRule="exact" w:val="3406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BF1E29" w:rsidRPr="008E150E" w:rsidRDefault="00BF1E29" w:rsidP="00CA077C">
            <w:pPr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5A8B8C90" wp14:editId="369C48E1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F1E29" w:rsidRPr="008E150E" w:rsidRDefault="00BF1E29" w:rsidP="00CA077C">
            <w:pPr>
              <w:pStyle w:val="ae"/>
              <w:rPr>
                <w:rFonts w:ascii="Times New Roman" w:hAnsi="Times New Roman" w:cs="Times New Roman"/>
                <w:sz w:val="6"/>
                <w:szCs w:val="6"/>
              </w:rPr>
            </w:pPr>
          </w:p>
          <w:p w:rsidR="00BF1E29" w:rsidRDefault="00BF1E29" w:rsidP="00CA077C">
            <w:pPr>
              <w:pStyle w:val="ae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:rsidR="00BF1E29" w:rsidRPr="00B80309" w:rsidRDefault="00BF1E29" w:rsidP="00CA077C">
            <w:pPr>
              <w:pStyle w:val="ae"/>
              <w:spacing w:after="0"/>
              <w:ind w:left="-68" w:right="-70"/>
              <w:jc w:val="center"/>
              <w:rPr>
                <w:rFonts w:ascii="Times New Roman" w:hAnsi="Times New Roman" w:cs="Times New Roman"/>
                <w:b/>
                <w:caps/>
                <w:sz w:val="10"/>
                <w:szCs w:val="10"/>
              </w:rPr>
            </w:pPr>
          </w:p>
          <w:p w:rsidR="00BF1E29" w:rsidRPr="008E150E" w:rsidRDefault="00BF1E29" w:rsidP="00CA077C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BF1E29" w:rsidRPr="008E150E" w:rsidRDefault="00BF1E29" w:rsidP="00CA077C">
            <w:pPr>
              <w:jc w:val="center"/>
              <w:rPr>
                <w:b/>
                <w:bCs/>
              </w:rPr>
            </w:pPr>
          </w:p>
          <w:p w:rsidR="00BF1E29" w:rsidRPr="008E150E" w:rsidRDefault="00BF1E29" w:rsidP="00CA077C">
            <w:pPr>
              <w:jc w:val="center"/>
              <w:rPr>
                <w:sz w:val="2"/>
                <w:szCs w:val="2"/>
              </w:rPr>
            </w:pPr>
          </w:p>
          <w:p w:rsidR="00BF1E29" w:rsidRPr="008E150E" w:rsidRDefault="00BF1E29" w:rsidP="00CA077C">
            <w:pPr>
              <w:jc w:val="center"/>
              <w:rPr>
                <w:sz w:val="2"/>
                <w:szCs w:val="2"/>
              </w:rPr>
            </w:pPr>
          </w:p>
          <w:p w:rsidR="00BF1E29" w:rsidRPr="008E150E" w:rsidRDefault="00BF1E29" w:rsidP="00CA077C">
            <w:pPr>
              <w:ind w:left="-68" w:right="-74"/>
              <w:jc w:val="center"/>
              <w:rPr>
                <w:sz w:val="22"/>
                <w:szCs w:val="22"/>
              </w:rPr>
            </w:pPr>
            <w:r w:rsidRPr="008E150E">
              <w:rPr>
                <w:sz w:val="22"/>
                <w:szCs w:val="22"/>
              </w:rPr>
              <w:t>__________________</w:t>
            </w:r>
            <w:r>
              <w:rPr>
                <w:sz w:val="22"/>
                <w:szCs w:val="22"/>
              </w:rPr>
              <w:t xml:space="preserve"> № _______________</w:t>
            </w:r>
          </w:p>
          <w:p w:rsidR="00BF1E29" w:rsidRPr="008E150E" w:rsidRDefault="00BF1E29" w:rsidP="00CA077C">
            <w:pPr>
              <w:ind w:left="-68" w:right="-74"/>
              <w:jc w:val="center"/>
              <w:rPr>
                <w:bCs/>
              </w:rPr>
            </w:pPr>
            <w:r w:rsidRPr="008E150E">
              <w:rPr>
                <w:bCs/>
              </w:rPr>
              <w:t xml:space="preserve">г. </w:t>
            </w:r>
            <w:r>
              <w:rPr>
                <w:bCs/>
              </w:rPr>
              <w:t>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F1E29" w:rsidRPr="008E150E" w:rsidRDefault="00BF1E29" w:rsidP="00CA077C">
            <w:pPr>
              <w:jc w:val="center"/>
              <w:rPr>
                <w:b/>
                <w:bCs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BF1E29" w:rsidRDefault="00BF1E29" w:rsidP="00CA077C">
            <w:pPr>
              <w:ind w:firstLine="71"/>
              <w:jc w:val="both"/>
              <w:rPr>
                <w:sz w:val="26"/>
                <w:szCs w:val="26"/>
                <w:lang w:val="en-US"/>
              </w:rPr>
            </w:pPr>
          </w:p>
          <w:p w:rsidR="00BF1E29" w:rsidRDefault="00BF1E29" w:rsidP="00BF1E29">
            <w:pPr>
              <w:ind w:firstLine="7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8"/>
                <w:szCs w:val="28"/>
              </w:rPr>
              <w:t>ПРОЕКТ</w:t>
            </w:r>
          </w:p>
          <w:p w:rsidR="00BF1E29" w:rsidRDefault="00BF1E29" w:rsidP="00CA077C">
            <w:pPr>
              <w:ind w:firstLine="71"/>
              <w:jc w:val="both"/>
              <w:rPr>
                <w:sz w:val="26"/>
                <w:szCs w:val="26"/>
                <w:lang w:val="en-US"/>
              </w:rPr>
            </w:pPr>
          </w:p>
          <w:p w:rsidR="00BF1E29" w:rsidRPr="00BF1E29" w:rsidRDefault="00BF1E29" w:rsidP="00CA077C">
            <w:pPr>
              <w:ind w:firstLine="71"/>
              <w:jc w:val="both"/>
              <w:rPr>
                <w:sz w:val="26"/>
                <w:szCs w:val="26"/>
                <w:lang w:val="en-US"/>
              </w:rPr>
            </w:pPr>
          </w:p>
        </w:tc>
      </w:tr>
      <w:tr w:rsidR="00BF1E29" w:rsidRPr="008E150E" w:rsidTr="00CA077C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BF1E29" w:rsidRPr="008E150E" w:rsidRDefault="00BF1E29" w:rsidP="00CA077C">
            <w:pPr>
              <w:jc w:val="both"/>
              <w:rPr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71AEAB2" wp14:editId="0EAA91F3">
                      <wp:simplePos x="0" y="0"/>
                      <wp:positionH relativeFrom="column">
                        <wp:posOffset>-10795</wp:posOffset>
                      </wp:positionH>
                      <wp:positionV relativeFrom="paragraph">
                        <wp:posOffset>0</wp:posOffset>
                      </wp:positionV>
                      <wp:extent cx="2612390" cy="183515"/>
                      <wp:effectExtent l="10795" t="13335" r="5715" b="12700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12390" cy="183515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5" name="Line 5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6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7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8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-.85pt;margin-top:0;width:205.7pt;height:14.45pt;z-index:251661312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">
                      <v:line id="Line 5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vzosMAAADaAAAADwAAAGRycy9kb3ducmV2LnhtbESPT4vCMBTE7wt+h/CEvciaKijSNYoU&#10;BMG9+A/d26N52xSbl9pErd/eCMIeh5n5DTOdt7YSN2p86VjBoJ+AIM6dLrlQsN8tvyYgfEDWWDkm&#10;BQ/yMJ91PqaYanfnDd22oRARwj5FBSaEOpXS54Ys+r6riaP35xqLIcqmkLrBe4TbSg6TZCwtlhwX&#10;DNaUGcrP26tVkF/N+tLj3uG3lOPjj8zaJDttlPrstotvEIHa8B9+t1dawQheV+INkLM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786LDAAAA2g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6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lt1cQAAADaAAAADwAAAGRycy9kb3ducmV2LnhtbESPQWvCQBSE7wX/w/IEL6Fu6iGU1FUk&#10;IBTqJWlL9fbIvmZDs2/T7Griv3eFQo/DzHzDrLeT7cSFBt86VvC0TEEQ10633Cj4eN8/PoPwAVlj&#10;55gUXMnDdjN7WGOu3cglXarQiAhhn6MCE0KfS+lrQxb90vXE0ft2g8UQ5dBIPeAY4baTqzTNpMWW&#10;44LBngpD9U91tgrqs3n7TTj5PLUy+zrIYkqLY6nUYj7tXkAEmsJ/+K/9qhVkcL8Sb4D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aW3VxAAAANoAAAAPAAAAAAAAAAAA&#10;AAAAAKECAABkcnMvZG93bnJldi54bWxQSwUGAAAAAAQABAD5AAAAkgMAAAAA&#10;" strokeweight=".5pt">
                        <v:stroke startarrowwidth="narrow" startarrowlength="short" endarrowwidth="narrow" endarrowlength="short"/>
                      </v:line>
                      <v:line id="Line 7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XITsMAAADaAAAADwAAAGRycy9kb3ducmV2LnhtbESPT4vCMBTE74LfITxhL7Km60GlaxQp&#10;CAvuxX/o3h7N26bYvNQmav32RhA8DjPzG2Y6b20lrtT40rGCr0ECgjh3uuRCwW67/JyA8AFZY+WY&#10;FNzJw3zW7Uwx1e7Ga7puQiEihH2KCkwIdSqlzw1Z9ANXE0fv3zUWQ5RNIXWDtwi3lRwmyUhaLDku&#10;GKwpM5SfNherIL+Y1bnP/f1fKUeHX5m1SXZcK/XRaxffIAK14R1+tX+0gjE8r8Qb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olyE7DAAAA2gAAAA8AAAAAAAAAAAAA&#10;AAAAoQIAAGRycy9kb3ducmV2LnhtbFBLBQYAAAAABAAEAPkAAACRAwAAAAA=&#10;" strokeweight=".5pt">
                        <v:stroke startarrowwidth="narrow" startarrowlength="short" endarrowwidth="narrow" endarrowlength="short"/>
                      </v:line>
                      <v:line id="Line 8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pcPL4AAADaAAAADwAAAGRycy9kb3ducmV2LnhtbERPy4rCMBTdC/5DuMJsRFNnIVKNIgVB&#10;0I0v1N2luTbF5qY2UTt/P1kILg/nPVu0thIvanzpWMFomIAgzp0uuVBwPKwGExA+IGusHJOCP/Kw&#10;mHc7M0y1e/OOXvtQiBjCPkUFJoQ6ldLnhiz6oauJI3dzjcUQYVNI3eA7httK/ibJWFosOTYYrCkz&#10;lN/3T6sgf5rNo8/907WU4/NWZm2SXXZK/fTa5RREoDZ8xR/3WiuIW+OVeAPk/B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7ulw8vgAAANoAAAAPAAAAAAAAAAAAAAAAAKEC&#10;AABkcnMvZG93bnJldi54bWxQSwUGAAAAAAQABAD5AAAAjAMAAAAA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40ADBE3E" wp14:editId="64681561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1905" r="3810" b="0"/>
                      <wp:wrapNone/>
                      <wp:docPr id="3" name="Прямая соединительная 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O7vPv3PAgAA/AUAAA4AAAAAAAAAAAAAAAAALgIAAGRycy9lMm9Eb2MueG1s&#10;UEsBAi0AFAAGAAgAAAAhAFq5gcXbAAAABQEAAA8AAAAAAAAAAAAAAAAAKQUAAGRycy9kb3ducmV2&#10;LnhtbFBLBQYAAAAABAAEAPMAAAAxBg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080927AC" wp14:editId="6243A782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1270" t="0" r="0" b="3175"/>
                      <wp:wrapNone/>
                      <wp:docPr id="2" name="Прямая соединительная линия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F1E29" w:rsidRPr="008E150E" w:rsidRDefault="00BF1E29" w:rsidP="00CA077C">
            <w:pPr>
              <w:rPr>
                <w:sz w:val="28"/>
                <w:szCs w:val="28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:rsidR="00BF1E29" w:rsidRPr="008E150E" w:rsidRDefault="00BF1E29" w:rsidP="00CA077C">
            <w:pPr>
              <w:rPr>
                <w:sz w:val="28"/>
                <w:szCs w:val="28"/>
              </w:rPr>
            </w:pPr>
          </w:p>
        </w:tc>
      </w:tr>
    </w:tbl>
    <w:p w:rsidR="00F74976" w:rsidRDefault="00F74976" w:rsidP="00F74976">
      <w:pPr>
        <w:widowControl w:val="0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</w:p>
    <w:p w:rsidR="00F74976" w:rsidRDefault="00F74976" w:rsidP="00F74976">
      <w:pPr>
        <w:widowControl w:val="0"/>
        <w:rPr>
          <w:b/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Pr="00F74976">
        <w:rPr>
          <w:sz w:val="28"/>
          <w:szCs w:val="28"/>
        </w:rPr>
        <w:t>программы</w:t>
      </w:r>
    </w:p>
    <w:p w:rsidR="00F74976" w:rsidRDefault="00F74976" w:rsidP="00F7497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«Повышение эффективности</w:t>
      </w:r>
    </w:p>
    <w:p w:rsidR="00F74976" w:rsidRDefault="00F74976" w:rsidP="00F7497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управления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proofErr w:type="gramEnd"/>
    </w:p>
    <w:p w:rsidR="00F74976" w:rsidRDefault="00F74976" w:rsidP="00F7497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собственностью в городе </w:t>
      </w:r>
    </w:p>
    <w:p w:rsidR="009E1F98" w:rsidRDefault="007A0CFC" w:rsidP="00F7497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Бузулуке»</w:t>
      </w:r>
    </w:p>
    <w:p w:rsidR="00F74976" w:rsidRPr="00B57C0B" w:rsidRDefault="00F74976" w:rsidP="00F7497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976" w:rsidRDefault="00F74976" w:rsidP="00F74976">
      <w:pPr>
        <w:pStyle w:val="a4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статьи 16 Федерального закона от 06.10.2003 года </w:t>
      </w:r>
      <w:r w:rsidR="009E1F98">
        <w:rPr>
          <w:sz w:val="28"/>
          <w:szCs w:val="28"/>
        </w:rPr>
        <w:t>№ 131-ФЗ</w:t>
      </w:r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</w:t>
      </w:r>
      <w:r>
        <w:rPr>
          <w:sz w:val="28"/>
        </w:rPr>
        <w:t>, стать</w:t>
      </w:r>
      <w:r w:rsidR="009E1F98">
        <w:rPr>
          <w:sz w:val="28"/>
        </w:rPr>
        <w:t>и</w:t>
      </w:r>
      <w:r>
        <w:rPr>
          <w:sz w:val="28"/>
        </w:rPr>
        <w:t xml:space="preserve"> 30, пунктом 5 статьи 40, статьи 43 </w:t>
      </w:r>
      <w:r>
        <w:rPr>
          <w:sz w:val="28"/>
          <w:szCs w:val="28"/>
        </w:rPr>
        <w:t>Устава города Бузулука,</w:t>
      </w:r>
      <w:r w:rsidRPr="005C4CEE">
        <w:rPr>
          <w:sz w:val="28"/>
          <w:szCs w:val="28"/>
        </w:rPr>
        <w:t xml:space="preserve"> </w:t>
      </w:r>
      <w:r w:rsidR="005C4CEE">
        <w:rPr>
          <w:sz w:val="28"/>
          <w:szCs w:val="28"/>
        </w:rPr>
        <w:t>р</w:t>
      </w:r>
      <w:r w:rsidR="005C4CEE" w:rsidRPr="005C4CEE">
        <w:rPr>
          <w:sz w:val="28"/>
          <w:szCs w:val="28"/>
        </w:rPr>
        <w:t>аспоряжени</w:t>
      </w:r>
      <w:r w:rsidR="005C4CEE">
        <w:rPr>
          <w:sz w:val="28"/>
          <w:szCs w:val="28"/>
        </w:rPr>
        <w:t>я</w:t>
      </w:r>
      <w:r w:rsidR="005C4CEE" w:rsidRPr="005C4CEE">
        <w:rPr>
          <w:sz w:val="28"/>
          <w:szCs w:val="28"/>
        </w:rPr>
        <w:t xml:space="preserve"> администрации города</w:t>
      </w:r>
      <w:r w:rsidR="005C4CEE">
        <w:rPr>
          <w:sz w:val="28"/>
          <w:szCs w:val="28"/>
        </w:rPr>
        <w:t xml:space="preserve"> Бузулука</w:t>
      </w:r>
      <w:r w:rsidR="005C4CEE" w:rsidRPr="005C4CEE">
        <w:rPr>
          <w:sz w:val="28"/>
          <w:szCs w:val="28"/>
        </w:rPr>
        <w:t xml:space="preserve"> от </w:t>
      </w:r>
      <w:r w:rsidR="006C0ACC">
        <w:rPr>
          <w:sz w:val="28"/>
          <w:szCs w:val="28"/>
        </w:rPr>
        <w:t>20.07.2020</w:t>
      </w:r>
      <w:r w:rsidR="006C0ACC" w:rsidRPr="005C4CEE">
        <w:rPr>
          <w:sz w:val="28"/>
          <w:szCs w:val="28"/>
        </w:rPr>
        <w:t xml:space="preserve"> № </w:t>
      </w:r>
      <w:r w:rsidR="006C0ACC">
        <w:rPr>
          <w:sz w:val="28"/>
          <w:szCs w:val="28"/>
        </w:rPr>
        <w:t>106</w:t>
      </w:r>
      <w:r w:rsidR="006C0ACC" w:rsidRPr="005C4CEE">
        <w:rPr>
          <w:sz w:val="28"/>
          <w:szCs w:val="28"/>
        </w:rPr>
        <w:t xml:space="preserve">-р </w:t>
      </w:r>
      <w:r w:rsidR="009820CD">
        <w:rPr>
          <w:sz w:val="28"/>
          <w:szCs w:val="28"/>
        </w:rPr>
        <w:br/>
      </w:r>
      <w:r w:rsidR="005C4CEE" w:rsidRPr="005C4CEE">
        <w:rPr>
          <w:sz w:val="28"/>
          <w:szCs w:val="28"/>
        </w:rPr>
        <w:t>«Об утверждении Перечня муниципальных программ (подпрограмм) города Бузулука</w:t>
      </w:r>
      <w:r w:rsidR="005C4CEE">
        <w:rPr>
          <w:sz w:val="28"/>
          <w:szCs w:val="28"/>
        </w:rPr>
        <w:t xml:space="preserve">, </w:t>
      </w:r>
      <w:r w:rsidR="009E1F98" w:rsidRPr="005C4CEE">
        <w:rPr>
          <w:sz w:val="28"/>
          <w:szCs w:val="28"/>
        </w:rPr>
        <w:t>руково</w:t>
      </w:r>
      <w:r w:rsidR="009E1F98">
        <w:rPr>
          <w:sz w:val="28"/>
        </w:rPr>
        <w:t xml:space="preserve">дствуясь </w:t>
      </w:r>
      <w:r>
        <w:rPr>
          <w:sz w:val="28"/>
          <w:szCs w:val="28"/>
        </w:rPr>
        <w:t>постановлением администрации города от 06.11.2015 № 2433-п «Об утверждении Порядка разработки, реализации и оценки эффективности</w:t>
      </w:r>
      <w:proofErr w:type="gramEnd"/>
      <w:r>
        <w:rPr>
          <w:sz w:val="28"/>
          <w:szCs w:val="28"/>
        </w:rPr>
        <w:t xml:space="preserve"> муниципальных программ города Бузулука»:</w:t>
      </w:r>
    </w:p>
    <w:p w:rsidR="00F74976" w:rsidRDefault="009E1F98" w:rsidP="00F74976">
      <w:pPr>
        <w:pStyle w:val="ConsPlusCel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F74976">
        <w:rPr>
          <w:rFonts w:ascii="Times New Roman" w:hAnsi="Times New Roman" w:cs="Times New Roman"/>
          <w:sz w:val="28"/>
          <w:szCs w:val="28"/>
        </w:rPr>
        <w:t>муниципальн</w:t>
      </w:r>
      <w:r>
        <w:rPr>
          <w:rFonts w:ascii="Times New Roman" w:hAnsi="Times New Roman" w:cs="Times New Roman"/>
          <w:sz w:val="28"/>
          <w:szCs w:val="28"/>
        </w:rPr>
        <w:t xml:space="preserve">ую </w:t>
      </w:r>
      <w:r w:rsidR="00F74976">
        <w:rPr>
          <w:rFonts w:ascii="Times New Roman" w:hAnsi="Times New Roman" w:cs="Times New Roman"/>
          <w:sz w:val="28"/>
          <w:szCs w:val="28"/>
        </w:rPr>
        <w:t>программ</w:t>
      </w:r>
      <w:r>
        <w:rPr>
          <w:rFonts w:ascii="Times New Roman" w:hAnsi="Times New Roman" w:cs="Times New Roman"/>
          <w:sz w:val="28"/>
          <w:szCs w:val="28"/>
        </w:rPr>
        <w:t>у</w:t>
      </w:r>
      <w:r w:rsidR="00F74976">
        <w:rPr>
          <w:rFonts w:ascii="Times New Roman" w:hAnsi="Times New Roman" w:cs="Times New Roman"/>
          <w:sz w:val="28"/>
          <w:szCs w:val="28"/>
        </w:rPr>
        <w:t xml:space="preserve"> «Повышение эффективности управления муниципальной собственностью в городе Бузулуке» </w:t>
      </w:r>
      <w:r w:rsidR="009820CD">
        <w:rPr>
          <w:rFonts w:ascii="Times New Roman" w:hAnsi="Times New Roman" w:cs="Times New Roman"/>
          <w:sz w:val="28"/>
          <w:szCs w:val="28"/>
        </w:rPr>
        <w:br/>
      </w:r>
      <w:r w:rsidR="00F74976">
        <w:rPr>
          <w:rFonts w:ascii="Times New Roman" w:hAnsi="Times New Roman" w:cs="Times New Roman"/>
          <w:sz w:val="28"/>
          <w:szCs w:val="28"/>
        </w:rPr>
        <w:t>(далее – Программа) согласно приложению.</w:t>
      </w:r>
    </w:p>
    <w:p w:rsidR="009820CD" w:rsidRDefault="009820CD" w:rsidP="00F74976">
      <w:pPr>
        <w:pStyle w:val="ConsPlusCel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Поручить организацию исполнения настоящего постановления Управлению имущественных отношений администрации города Бузулука.</w:t>
      </w:r>
    </w:p>
    <w:p w:rsidR="00F74976" w:rsidRDefault="009820CD" w:rsidP="00F74976">
      <w:pPr>
        <w:pStyle w:val="a3"/>
        <w:numPr>
          <w:ilvl w:val="0"/>
          <w:numId w:val="1"/>
        </w:numPr>
        <w:tabs>
          <w:tab w:val="left" w:pos="141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2F26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после официального опубликования </w:t>
      </w:r>
      <w:r>
        <w:rPr>
          <w:rFonts w:ascii="Times New Roman" w:hAnsi="Times New Roman" w:cs="Times New Roman"/>
          <w:sz w:val="28"/>
          <w:szCs w:val="28"/>
        </w:rPr>
        <w:t xml:space="preserve">в газете «Российская провинция» и подлежит официальному опубликованию </w:t>
      </w:r>
      <w:r w:rsidRPr="00D62F26">
        <w:rPr>
          <w:rFonts w:ascii="Times New Roman" w:hAnsi="Times New Roman" w:cs="Times New Roman"/>
          <w:sz w:val="28"/>
          <w:szCs w:val="28"/>
        </w:rPr>
        <w:t>на правовом интернет-портале Бузулука БУЗУЛУК-ПРАВО</w:t>
      </w:r>
      <w:proofErr w:type="gramStart"/>
      <w:r w:rsidRPr="00D62F2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62F26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, но не ранее 01.01.2021 года</w:t>
      </w:r>
      <w:r w:rsidRPr="00D62F26">
        <w:rPr>
          <w:rFonts w:ascii="Times New Roman" w:hAnsi="Times New Roman" w:cs="Times New Roman"/>
          <w:sz w:val="28"/>
          <w:szCs w:val="28"/>
        </w:rPr>
        <w:t>.</w:t>
      </w:r>
      <w:r w:rsidR="00F749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976" w:rsidRDefault="00F74976" w:rsidP="00F74976">
      <w:pPr>
        <w:pStyle w:val="ConsPlusNormal"/>
        <w:widowControl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постановление подлежит включению в областной регистр муниципальных нормативных правовых актов.</w:t>
      </w:r>
    </w:p>
    <w:p w:rsidR="00F74976" w:rsidRDefault="00F74976" w:rsidP="00F74976">
      <w:pPr>
        <w:pStyle w:val="a4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</w:t>
      </w:r>
      <w:r w:rsidR="00181CA2">
        <w:rPr>
          <w:sz w:val="28"/>
          <w:szCs w:val="28"/>
        </w:rPr>
        <w:br/>
      </w:r>
      <w:r>
        <w:rPr>
          <w:sz w:val="28"/>
          <w:szCs w:val="28"/>
        </w:rPr>
        <w:t>на заместителя главы администрации города</w:t>
      </w:r>
      <w:r w:rsidR="00453E89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453E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начальника Управления экономического развития и торговли </w:t>
      </w:r>
      <w:r w:rsidR="00F9534C">
        <w:rPr>
          <w:sz w:val="28"/>
          <w:szCs w:val="28"/>
        </w:rPr>
        <w:t>А.Н. Уткина</w:t>
      </w:r>
      <w:r>
        <w:rPr>
          <w:sz w:val="28"/>
          <w:szCs w:val="28"/>
        </w:rPr>
        <w:t>.</w:t>
      </w:r>
    </w:p>
    <w:p w:rsidR="00453E89" w:rsidRPr="00F9534C" w:rsidRDefault="00453E89" w:rsidP="00F74976">
      <w:pPr>
        <w:jc w:val="both"/>
        <w:rPr>
          <w:sz w:val="18"/>
          <w:szCs w:val="27"/>
        </w:rPr>
      </w:pPr>
    </w:p>
    <w:p w:rsidR="00F9534C" w:rsidRDefault="00F9534C" w:rsidP="00F74976">
      <w:pPr>
        <w:jc w:val="both"/>
        <w:rPr>
          <w:sz w:val="18"/>
          <w:szCs w:val="27"/>
        </w:rPr>
      </w:pPr>
    </w:p>
    <w:p w:rsidR="00B57C0B" w:rsidRDefault="00B57C0B" w:rsidP="00F74976">
      <w:pPr>
        <w:jc w:val="both"/>
        <w:rPr>
          <w:sz w:val="18"/>
          <w:szCs w:val="27"/>
        </w:rPr>
      </w:pPr>
    </w:p>
    <w:p w:rsidR="00B57C0B" w:rsidRPr="00F9534C" w:rsidRDefault="00B57C0B" w:rsidP="00F74976">
      <w:pPr>
        <w:jc w:val="both"/>
        <w:rPr>
          <w:sz w:val="18"/>
          <w:szCs w:val="27"/>
        </w:rPr>
      </w:pPr>
    </w:p>
    <w:p w:rsidR="00F74976" w:rsidRDefault="00F74976" w:rsidP="00F74976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города                                                                                        </w:t>
      </w:r>
      <w:r w:rsidR="00F9534C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F9534C">
        <w:rPr>
          <w:sz w:val="28"/>
          <w:szCs w:val="28"/>
        </w:rPr>
        <w:t>С</w:t>
      </w:r>
      <w:r>
        <w:rPr>
          <w:sz w:val="28"/>
          <w:szCs w:val="28"/>
        </w:rPr>
        <w:t xml:space="preserve">.А. </w:t>
      </w:r>
      <w:proofErr w:type="spellStart"/>
      <w:r w:rsidR="00F9534C">
        <w:rPr>
          <w:sz w:val="28"/>
          <w:szCs w:val="28"/>
        </w:rPr>
        <w:t>Салмин</w:t>
      </w:r>
      <w:proofErr w:type="spellEnd"/>
    </w:p>
    <w:p w:rsidR="00453E89" w:rsidRDefault="00453E89" w:rsidP="00F74976">
      <w:pPr>
        <w:jc w:val="both"/>
        <w:rPr>
          <w:sz w:val="16"/>
          <w:szCs w:val="16"/>
        </w:rPr>
      </w:pPr>
    </w:p>
    <w:p w:rsidR="00B57C0B" w:rsidRDefault="00B57C0B" w:rsidP="00F74976">
      <w:pPr>
        <w:jc w:val="both"/>
        <w:rPr>
          <w:sz w:val="16"/>
          <w:szCs w:val="16"/>
        </w:rPr>
      </w:pPr>
    </w:p>
    <w:p w:rsidR="00B57C0B" w:rsidRDefault="00B57C0B" w:rsidP="00F74976">
      <w:pPr>
        <w:jc w:val="both"/>
        <w:rPr>
          <w:sz w:val="16"/>
          <w:szCs w:val="16"/>
        </w:rPr>
      </w:pPr>
    </w:p>
    <w:p w:rsidR="00B57C0B" w:rsidRDefault="00B57C0B" w:rsidP="00F74976">
      <w:pPr>
        <w:jc w:val="both"/>
        <w:rPr>
          <w:sz w:val="16"/>
          <w:szCs w:val="16"/>
        </w:rPr>
      </w:pPr>
    </w:p>
    <w:p w:rsidR="00B57C0B" w:rsidRPr="00B57C0B" w:rsidRDefault="00B57C0B" w:rsidP="00F74976">
      <w:pPr>
        <w:jc w:val="both"/>
        <w:rPr>
          <w:sz w:val="28"/>
          <w:szCs w:val="28"/>
        </w:rPr>
      </w:pPr>
    </w:p>
    <w:p w:rsidR="00B57C0B" w:rsidRPr="00B57C0B" w:rsidRDefault="00B57C0B" w:rsidP="00F74976">
      <w:pPr>
        <w:jc w:val="both"/>
        <w:rPr>
          <w:sz w:val="28"/>
          <w:szCs w:val="28"/>
        </w:rPr>
      </w:pPr>
    </w:p>
    <w:p w:rsidR="00B57C0B" w:rsidRP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Pr="00BF1E29" w:rsidRDefault="00B57C0B" w:rsidP="00F74976">
      <w:pPr>
        <w:jc w:val="both"/>
        <w:rPr>
          <w:sz w:val="28"/>
          <w:szCs w:val="28"/>
          <w:lang w:val="en-US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Default="00B57C0B" w:rsidP="00F74976">
      <w:pPr>
        <w:jc w:val="both"/>
        <w:rPr>
          <w:sz w:val="28"/>
          <w:szCs w:val="28"/>
        </w:rPr>
      </w:pPr>
    </w:p>
    <w:p w:rsidR="00B57C0B" w:rsidRPr="00B57C0B" w:rsidRDefault="00B57C0B" w:rsidP="00F74976">
      <w:pPr>
        <w:jc w:val="both"/>
        <w:rPr>
          <w:sz w:val="28"/>
          <w:szCs w:val="28"/>
        </w:rPr>
      </w:pPr>
    </w:p>
    <w:p w:rsidR="0048794B" w:rsidRDefault="00F9534C" w:rsidP="00F9534C">
      <w:pPr>
        <w:pStyle w:val="ConsPlusNormal"/>
        <w:widowControl/>
        <w:tabs>
          <w:tab w:val="left" w:pos="851"/>
        </w:tabs>
        <w:ind w:firstLine="0"/>
        <w:jc w:val="both"/>
        <w:rPr>
          <w:rFonts w:ascii="Times New Roman" w:hAnsi="Times New Roman" w:cs="Times New Roman"/>
          <w:sz w:val="27"/>
          <w:szCs w:val="27"/>
          <w:lang w:val="en-US"/>
        </w:rPr>
      </w:pPr>
      <w:r w:rsidRPr="00FA10DE">
        <w:rPr>
          <w:rFonts w:ascii="Times New Roman" w:hAnsi="Times New Roman" w:cs="Times New Roman"/>
          <w:sz w:val="27"/>
          <w:szCs w:val="27"/>
        </w:rPr>
        <w:t xml:space="preserve">Разослано: в дело, </w:t>
      </w:r>
      <w:r>
        <w:rPr>
          <w:rFonts w:ascii="Times New Roman" w:hAnsi="Times New Roman" w:cs="Times New Roman"/>
          <w:sz w:val="27"/>
          <w:szCs w:val="27"/>
        </w:rPr>
        <w:t>А.Н. Уткину</w:t>
      </w:r>
      <w:r w:rsidRPr="00FA10DE">
        <w:rPr>
          <w:rFonts w:ascii="Times New Roman" w:hAnsi="Times New Roman" w:cs="Times New Roman"/>
          <w:sz w:val="27"/>
          <w:szCs w:val="27"/>
        </w:rPr>
        <w:t xml:space="preserve">, Управлению имущественных отношений администрации города Бузулука – 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FA10DE">
        <w:rPr>
          <w:rFonts w:ascii="Times New Roman" w:hAnsi="Times New Roman" w:cs="Times New Roman"/>
          <w:sz w:val="27"/>
          <w:szCs w:val="27"/>
        </w:rPr>
        <w:t xml:space="preserve"> экз., Финансовому управлению администрации города Бузулука, правовому управлению администрации города Бузулука, </w:t>
      </w:r>
      <w:r>
        <w:rPr>
          <w:rFonts w:ascii="Times New Roman" w:hAnsi="Times New Roman" w:cs="Times New Roman"/>
          <w:sz w:val="27"/>
          <w:szCs w:val="27"/>
        </w:rPr>
        <w:br/>
      </w:r>
      <w:r w:rsidRPr="00FA10DE">
        <w:rPr>
          <w:rFonts w:ascii="Times New Roman" w:hAnsi="Times New Roman" w:cs="Times New Roman"/>
          <w:sz w:val="27"/>
          <w:szCs w:val="27"/>
        </w:rPr>
        <w:t>Управлени</w:t>
      </w:r>
      <w:r>
        <w:rPr>
          <w:rFonts w:ascii="Times New Roman" w:hAnsi="Times New Roman" w:cs="Times New Roman"/>
          <w:sz w:val="27"/>
          <w:szCs w:val="27"/>
        </w:rPr>
        <w:t>ю</w:t>
      </w:r>
      <w:r w:rsidRPr="00FA10DE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>по информационной</w:t>
      </w:r>
      <w:r w:rsidRPr="00FA10DE">
        <w:rPr>
          <w:rFonts w:ascii="Times New Roman" w:hAnsi="Times New Roman" w:cs="Times New Roman"/>
          <w:sz w:val="27"/>
          <w:szCs w:val="27"/>
        </w:rPr>
        <w:t xml:space="preserve"> политик</w:t>
      </w:r>
      <w:r>
        <w:rPr>
          <w:rFonts w:ascii="Times New Roman" w:hAnsi="Times New Roman" w:cs="Times New Roman"/>
          <w:sz w:val="27"/>
          <w:szCs w:val="27"/>
        </w:rPr>
        <w:t>е</w:t>
      </w:r>
      <w:r w:rsidRPr="00FA10DE">
        <w:rPr>
          <w:rFonts w:ascii="Times New Roman" w:hAnsi="Times New Roman" w:cs="Times New Roman"/>
          <w:sz w:val="27"/>
          <w:szCs w:val="27"/>
        </w:rPr>
        <w:t xml:space="preserve"> администрации города Бузулука, </w:t>
      </w:r>
      <w:r>
        <w:rPr>
          <w:rFonts w:ascii="Times New Roman" w:hAnsi="Times New Roman" w:cs="Times New Roman"/>
          <w:sz w:val="27"/>
          <w:szCs w:val="27"/>
        </w:rPr>
        <w:br/>
      </w:r>
      <w:r w:rsidRPr="00FA10DE">
        <w:rPr>
          <w:rFonts w:ascii="Times New Roman" w:hAnsi="Times New Roman" w:cs="Times New Roman"/>
          <w:sz w:val="27"/>
          <w:szCs w:val="27"/>
        </w:rPr>
        <w:t>ООО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FA10DE">
        <w:rPr>
          <w:rFonts w:ascii="Times New Roman" w:hAnsi="Times New Roman" w:cs="Times New Roman"/>
          <w:sz w:val="27"/>
          <w:szCs w:val="27"/>
        </w:rPr>
        <w:t>«</w:t>
      </w:r>
      <w:proofErr w:type="spellStart"/>
      <w:r w:rsidRPr="00FA10DE">
        <w:rPr>
          <w:rFonts w:ascii="Times New Roman" w:hAnsi="Times New Roman" w:cs="Times New Roman"/>
          <w:sz w:val="27"/>
          <w:szCs w:val="27"/>
        </w:rPr>
        <w:t>Информправо</w:t>
      </w:r>
      <w:proofErr w:type="spellEnd"/>
      <w:r w:rsidRPr="00FA10DE">
        <w:rPr>
          <w:rFonts w:ascii="Times New Roman" w:hAnsi="Times New Roman" w:cs="Times New Roman"/>
          <w:sz w:val="27"/>
          <w:szCs w:val="27"/>
        </w:rPr>
        <w:t xml:space="preserve"> плюс», </w:t>
      </w:r>
      <w:r>
        <w:rPr>
          <w:rFonts w:ascii="Times New Roman" w:hAnsi="Times New Roman" w:cs="Times New Roman"/>
          <w:sz w:val="27"/>
          <w:szCs w:val="27"/>
        </w:rPr>
        <w:t>редакции газеты «Российская провинция»</w:t>
      </w:r>
    </w:p>
    <w:p w:rsidR="00BF1E29" w:rsidRPr="001138E4" w:rsidRDefault="00BF1E29" w:rsidP="00BF1E29">
      <w:pPr>
        <w:jc w:val="both"/>
        <w:rPr>
          <w:rFonts w:eastAsia="Calibri"/>
          <w:sz w:val="28"/>
          <w:szCs w:val="28"/>
        </w:rPr>
      </w:pPr>
      <w:r w:rsidRPr="001138E4">
        <w:rPr>
          <w:rFonts w:eastAsia="Calibri"/>
        </w:rPr>
        <w:lastRenderedPageBreak/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  <w:sz w:val="28"/>
          <w:szCs w:val="28"/>
        </w:rPr>
        <w:t>Приложение  к постановлению</w:t>
      </w:r>
    </w:p>
    <w:p w:rsidR="00BF1E29" w:rsidRPr="001138E4" w:rsidRDefault="00BF1E29" w:rsidP="00BF1E29">
      <w:pPr>
        <w:jc w:val="both"/>
        <w:rPr>
          <w:rFonts w:eastAsia="Calibri"/>
          <w:sz w:val="28"/>
          <w:szCs w:val="28"/>
        </w:rPr>
      </w:pPr>
      <w:r w:rsidRPr="001138E4">
        <w:rPr>
          <w:rFonts w:eastAsia="Calibri"/>
          <w:sz w:val="28"/>
          <w:szCs w:val="28"/>
        </w:rPr>
        <w:tab/>
      </w:r>
      <w:r w:rsidRPr="001138E4">
        <w:rPr>
          <w:rFonts w:eastAsia="Calibri"/>
          <w:sz w:val="28"/>
          <w:szCs w:val="28"/>
        </w:rPr>
        <w:tab/>
      </w:r>
      <w:r w:rsidRPr="001138E4">
        <w:rPr>
          <w:rFonts w:eastAsia="Calibri"/>
          <w:sz w:val="28"/>
          <w:szCs w:val="28"/>
        </w:rPr>
        <w:tab/>
      </w:r>
      <w:r w:rsidRPr="001138E4">
        <w:rPr>
          <w:rFonts w:eastAsia="Calibri"/>
          <w:sz w:val="28"/>
          <w:szCs w:val="28"/>
        </w:rPr>
        <w:tab/>
      </w:r>
      <w:r w:rsidRPr="001138E4">
        <w:rPr>
          <w:rFonts w:eastAsia="Calibri"/>
          <w:sz w:val="28"/>
          <w:szCs w:val="28"/>
        </w:rPr>
        <w:tab/>
      </w:r>
      <w:r w:rsidRPr="001138E4">
        <w:rPr>
          <w:rFonts w:eastAsia="Calibri"/>
          <w:sz w:val="28"/>
          <w:szCs w:val="28"/>
        </w:rPr>
        <w:tab/>
      </w:r>
      <w:r w:rsidRPr="001138E4">
        <w:rPr>
          <w:rFonts w:eastAsia="Calibri"/>
          <w:sz w:val="28"/>
          <w:szCs w:val="28"/>
        </w:rPr>
        <w:tab/>
        <w:t>администрации города Бузулука</w:t>
      </w:r>
    </w:p>
    <w:p w:rsidR="00BF1E29" w:rsidRPr="001138E4" w:rsidRDefault="00BF1E29" w:rsidP="00BF1E29">
      <w:pPr>
        <w:jc w:val="both"/>
        <w:rPr>
          <w:rFonts w:eastAsia="Calibri"/>
          <w:sz w:val="28"/>
          <w:szCs w:val="28"/>
        </w:rPr>
      </w:pPr>
      <w:r w:rsidRPr="001138E4">
        <w:rPr>
          <w:rFonts w:eastAsia="Calibri"/>
          <w:sz w:val="28"/>
          <w:szCs w:val="28"/>
        </w:rPr>
        <w:tab/>
      </w:r>
      <w:r w:rsidRPr="001138E4">
        <w:rPr>
          <w:rFonts w:eastAsia="Calibri"/>
          <w:sz w:val="28"/>
          <w:szCs w:val="28"/>
        </w:rPr>
        <w:tab/>
      </w:r>
      <w:r w:rsidRPr="001138E4">
        <w:rPr>
          <w:rFonts w:eastAsia="Calibri"/>
          <w:sz w:val="28"/>
          <w:szCs w:val="28"/>
        </w:rPr>
        <w:tab/>
      </w:r>
      <w:r w:rsidRPr="001138E4">
        <w:rPr>
          <w:rFonts w:eastAsia="Calibri"/>
          <w:sz w:val="28"/>
          <w:szCs w:val="28"/>
        </w:rPr>
        <w:tab/>
      </w:r>
      <w:r w:rsidRPr="001138E4">
        <w:rPr>
          <w:rFonts w:eastAsia="Calibri"/>
          <w:sz w:val="28"/>
          <w:szCs w:val="28"/>
        </w:rPr>
        <w:tab/>
      </w:r>
      <w:r w:rsidRPr="001138E4">
        <w:rPr>
          <w:rFonts w:eastAsia="Calibri"/>
          <w:sz w:val="28"/>
          <w:szCs w:val="28"/>
        </w:rPr>
        <w:tab/>
      </w:r>
      <w:r w:rsidRPr="001138E4">
        <w:rPr>
          <w:rFonts w:eastAsia="Calibri"/>
          <w:sz w:val="28"/>
          <w:szCs w:val="28"/>
        </w:rPr>
        <w:tab/>
        <w:t>от «__»_________2020  №_____</w:t>
      </w:r>
    </w:p>
    <w:p w:rsidR="00BF1E29" w:rsidRPr="00B81933" w:rsidRDefault="00BF1E29" w:rsidP="00BF1E29">
      <w:pPr>
        <w:pStyle w:val="a3"/>
        <w:jc w:val="center"/>
        <w:rPr>
          <w:rFonts w:ascii="Times New Roman" w:hAnsi="Times New Roman" w:cs="Times New Roman"/>
          <w:sz w:val="14"/>
          <w:szCs w:val="28"/>
        </w:rPr>
      </w:pPr>
    </w:p>
    <w:p w:rsidR="00BF1E29" w:rsidRPr="001138E4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38E4">
        <w:rPr>
          <w:rFonts w:ascii="Times New Roman" w:hAnsi="Times New Roman" w:cs="Times New Roman"/>
          <w:sz w:val="28"/>
          <w:szCs w:val="28"/>
        </w:rPr>
        <w:t>ПАСПОРТ</w:t>
      </w:r>
    </w:p>
    <w:p w:rsidR="00BF1E29" w:rsidRPr="001138E4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38E4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BF1E29" w:rsidRPr="001138E4" w:rsidRDefault="00BF1E29" w:rsidP="00BF1E29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1138E4">
        <w:rPr>
          <w:rFonts w:ascii="Times New Roman" w:hAnsi="Times New Roman" w:cs="Times New Roman"/>
          <w:sz w:val="28"/>
          <w:szCs w:val="28"/>
        </w:rPr>
        <w:t>«Повышение эффективности управления муниципальной собственностью в городе Бузулуке»</w:t>
      </w:r>
      <w:r w:rsidRPr="001138E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BF1E29" w:rsidRPr="001138E4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138E4">
        <w:rPr>
          <w:rFonts w:ascii="Times New Roman" w:eastAsia="Calibri" w:hAnsi="Times New Roman" w:cs="Times New Roman"/>
          <w:sz w:val="28"/>
          <w:szCs w:val="28"/>
        </w:rPr>
        <w:t>(далее – Программа, муниципальная программа)</w:t>
      </w:r>
    </w:p>
    <w:tbl>
      <w:tblPr>
        <w:tblW w:w="1002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403"/>
        <w:gridCol w:w="6623"/>
      </w:tblGrid>
      <w:tr w:rsidR="00BF1E29" w:rsidRPr="001138E4" w:rsidTr="00CA077C"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138E4">
              <w:rPr>
                <w:rFonts w:eastAsia="Calibri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>Управление имущественных отношений администрации города Бузулука (далее - УИО)</w:t>
            </w:r>
          </w:p>
        </w:tc>
      </w:tr>
      <w:tr w:rsidR="00BF1E29" w:rsidRPr="001138E4" w:rsidTr="00CA077C">
        <w:trPr>
          <w:trHeight w:val="630"/>
        </w:trPr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138E4">
              <w:rPr>
                <w:rFonts w:eastAsia="Calibri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1138E4" w:rsidRDefault="00BF1E29" w:rsidP="00CA077C">
            <w:pPr>
              <w:jc w:val="center"/>
              <w:rPr>
                <w:bCs/>
                <w:sz w:val="28"/>
                <w:szCs w:val="28"/>
              </w:rPr>
            </w:pPr>
            <w:r w:rsidRPr="001138E4">
              <w:rPr>
                <w:bCs/>
                <w:sz w:val="28"/>
                <w:szCs w:val="28"/>
              </w:rPr>
              <w:t>-</w:t>
            </w:r>
          </w:p>
        </w:tc>
      </w:tr>
      <w:tr w:rsidR="00BF1E29" w:rsidRPr="001138E4" w:rsidTr="00CA077C">
        <w:trPr>
          <w:trHeight w:val="372"/>
        </w:trPr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138E4">
              <w:rPr>
                <w:rFonts w:eastAsia="Calibri"/>
                <w:sz w:val="28"/>
                <w:szCs w:val="28"/>
              </w:rPr>
              <w:t>Участники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B81933" w:rsidRDefault="00BF1E29" w:rsidP="00CA07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r w:rsidRPr="001138E4">
              <w:rPr>
                <w:rFonts w:eastAsia="Calibri"/>
                <w:sz w:val="28"/>
                <w:szCs w:val="28"/>
              </w:rPr>
              <w:t>-</w:t>
            </w:r>
          </w:p>
        </w:tc>
      </w:tr>
      <w:tr w:rsidR="00BF1E29" w:rsidRPr="001138E4" w:rsidTr="00CA077C"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138E4">
              <w:rPr>
                <w:rFonts w:eastAsia="Calibri"/>
                <w:sz w:val="28"/>
                <w:szCs w:val="28"/>
              </w:rPr>
              <w:t>Подпрограммы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hyperlink r:id="rId10" w:anchor="Par263" w:history="1">
              <w:r w:rsidRPr="001138E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Подпрограмма 1</w:t>
              </w:r>
            </w:hyperlink>
            <w:r w:rsidRPr="001138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«Проведение работ по инвентаризации, обследованию технического состояния объектов недвижимости в городе Бузулуке, регистрации права муниципальной собственности и (или) права оперативного управления, права хозяйственного ведения, независимой оценке объектов недвижимого имущества, находящегося в собственности города Бузулука» (далее - Подпрограмма 1);</w:t>
            </w:r>
          </w:p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hyperlink r:id="rId11" w:anchor="Par746" w:history="1">
              <w:r w:rsidRPr="001138E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Подпрограмма 2</w:t>
              </w:r>
            </w:hyperlink>
            <w:r w:rsidRPr="001138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«Организация управления муниципальным имуществом города Бузулука» (далее - Подпрограмма 2);</w:t>
            </w:r>
          </w:p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hyperlink r:id="rId12" w:anchor="Par1073" w:history="1">
              <w:r w:rsidRPr="001138E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Подпрограмма 3</w:t>
              </w:r>
            </w:hyperlink>
            <w:r w:rsidRPr="001138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«Реконструкция, модернизация, капитальный ремонт, содержание и оплата коммунальных услуг муниципального жилищного фонда города Бузулука» (далее - Подпрограмма 3);</w:t>
            </w:r>
          </w:p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hyperlink r:id="rId13" w:anchor="Par1379" w:history="1">
              <w:r w:rsidRPr="001138E4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Подпрограмма 4</w:t>
              </w:r>
            </w:hyperlink>
            <w:r w:rsidRPr="001138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«Содержание (техническое обслуживание), капитальный ремонт, содержание и оплата коммунальных услуг муниципального нежилого фонда (зданий, помещений и сооружений), города Бузулука» (далее - Подпрограмма 4); </w:t>
            </w:r>
          </w:p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Подпрограмма 5 «Обеспечение жильем отдельных категорий граждан, установленных законодательством Оренбургской области, в городе  Бузулуке» (далее -  Подпрограмма 5).</w:t>
            </w:r>
          </w:p>
        </w:tc>
      </w:tr>
      <w:tr w:rsidR="00BF1E29" w:rsidRPr="001138E4" w:rsidTr="00CA077C">
        <w:trPr>
          <w:trHeight w:val="965"/>
        </w:trPr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138E4">
              <w:rPr>
                <w:rFonts w:eastAsia="Calibri"/>
                <w:sz w:val="28"/>
                <w:szCs w:val="28"/>
              </w:rPr>
              <w:t>Приоритетные проекты (программы), реализуемые в рамках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1E29" w:rsidRPr="001138E4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</w:p>
        </w:tc>
      </w:tr>
      <w:tr w:rsidR="00BF1E29" w:rsidRPr="001138E4" w:rsidTr="00CA077C"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138E4">
              <w:rPr>
                <w:rFonts w:eastAsia="Calibri"/>
                <w:sz w:val="28"/>
                <w:szCs w:val="28"/>
              </w:rPr>
              <w:t>Цель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результативности и эффективности управления и распоряжения муниципальной </w:t>
            </w: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собственностью, администрирование доходов и </w:t>
            </w:r>
            <w:proofErr w:type="gramStart"/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их поступлением в местный бюджет.</w:t>
            </w:r>
          </w:p>
        </w:tc>
      </w:tr>
      <w:tr w:rsidR="00BF1E29" w:rsidRPr="001138E4" w:rsidTr="00CA077C"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138E4">
              <w:rPr>
                <w:rFonts w:eastAsia="Calibri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>1. П</w:t>
            </w:r>
            <w:r w:rsidRPr="001138E4">
              <w:rPr>
                <w:rFonts w:ascii="Times New Roman" w:eastAsia="MS Mincho" w:hAnsi="Times New Roman" w:cs="Times New Roman"/>
                <w:sz w:val="28"/>
                <w:szCs w:val="28"/>
              </w:rPr>
              <w:t xml:space="preserve">овышение </w:t>
            </w:r>
            <w:proofErr w:type="gramStart"/>
            <w:r w:rsidRPr="001138E4">
              <w:rPr>
                <w:rFonts w:ascii="Times New Roman" w:eastAsia="MS Mincho" w:hAnsi="Times New Roman" w:cs="Times New Roman"/>
                <w:sz w:val="28"/>
                <w:szCs w:val="28"/>
              </w:rPr>
              <w:t>эффективности использования недвижимого имущества города Бузулука</w:t>
            </w:r>
            <w:proofErr w:type="gramEnd"/>
            <w:r w:rsidRPr="001138E4">
              <w:rPr>
                <w:rFonts w:ascii="Times New Roman" w:eastAsia="MS Mincho" w:hAnsi="Times New Roman" w:cs="Times New Roman"/>
                <w:sz w:val="28"/>
                <w:szCs w:val="28"/>
              </w:rPr>
              <w:t>.</w:t>
            </w:r>
          </w:p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Совершенствование и развитие имущественных и жилищных отношений на территории города Бузулука.</w:t>
            </w:r>
          </w:p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Организация содержания, оплата коммунальных услуг муниципального жилищного фонда, а также выполнение капитального ремонта жилищного фонда, находящегося 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муниципальной </w:t>
            </w: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>казне города Бузулука.</w:t>
            </w:r>
          </w:p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>4. Улучшение состояния муниципального нежилого фонда и поддержание в удовлетворительном состоянии объектов муниципального нежилого фонда (зданий, помещений и сооружений), находящихся в казне и оперативном управлении.</w:t>
            </w:r>
          </w:p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>5. Обеспечение жилыми помещениями отдельных категорий граждан, установленных законодательством Оренбургской области.</w:t>
            </w:r>
          </w:p>
        </w:tc>
      </w:tr>
      <w:tr w:rsidR="00BF1E29" w:rsidRPr="001138E4" w:rsidTr="00CA077C"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138E4">
              <w:rPr>
                <w:rFonts w:eastAsia="Calibri"/>
                <w:sz w:val="28"/>
                <w:szCs w:val="28"/>
              </w:rPr>
              <w:t>Показатели (индикаторы)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hAnsi="Times New Roman" w:cs="Times New Roman"/>
                <w:sz w:val="28"/>
                <w:szCs w:val="28"/>
              </w:rPr>
              <w:t>Сведения о показателях (индикаторах) муниципальной программы, подпрограмм муниципальной программы и их значения представлены в приложении № 1 к Программе</w:t>
            </w: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F1E29" w:rsidRPr="001138E4" w:rsidTr="00CA077C"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138E4">
              <w:rPr>
                <w:rFonts w:eastAsia="Calibri"/>
                <w:sz w:val="28"/>
                <w:szCs w:val="28"/>
              </w:rPr>
              <w:t>Срок и этапы реализации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1138E4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1138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>годы, этапы реализации Программы не выделяются</w:t>
            </w:r>
          </w:p>
        </w:tc>
      </w:tr>
      <w:tr w:rsidR="00BF1E29" w:rsidRPr="001138E4" w:rsidTr="00CA077C"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138E4">
              <w:rPr>
                <w:rFonts w:eastAsia="Calibri"/>
                <w:sz w:val="28"/>
                <w:szCs w:val="28"/>
              </w:rPr>
              <w:t>Объем бюджетных ассигнований Программы</w:t>
            </w:r>
          </w:p>
        </w:tc>
        <w:tc>
          <w:tcPr>
            <w:tcW w:w="6623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E05CBA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235 269,6 </w:t>
            </w:r>
            <w:r w:rsidRPr="00E05CB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тыс. рублей, в том числе по годам реализации:</w:t>
            </w:r>
          </w:p>
          <w:p w:rsidR="00BF1E29" w:rsidRPr="00E05CBA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E05CB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2021 год –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39 211,6 </w:t>
            </w:r>
            <w:r w:rsidRPr="00E05CB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тыс. рублей,</w:t>
            </w:r>
          </w:p>
          <w:p w:rsidR="00BF1E29" w:rsidRPr="00E05CBA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E05CB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2022 год –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39 211,6 </w:t>
            </w:r>
            <w:r w:rsidRPr="00E05CB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тыс. рублей,</w:t>
            </w:r>
          </w:p>
          <w:p w:rsidR="00BF1E29" w:rsidRPr="00E05CBA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E05CB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2023 год –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39 211,6 </w:t>
            </w:r>
            <w:r w:rsidRPr="00E05CB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тыс. рублей, </w:t>
            </w:r>
          </w:p>
          <w:p w:rsidR="00BF1E29" w:rsidRPr="00E05CBA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E05CB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39 211,6 </w:t>
            </w:r>
            <w:r w:rsidRPr="00E05CB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тыс. рублей,</w:t>
            </w:r>
          </w:p>
          <w:p w:rsidR="00BF1E29" w:rsidRPr="00E05CBA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</w:pPr>
            <w:r w:rsidRPr="00E05CB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39 211,6 </w:t>
            </w:r>
            <w:r w:rsidRPr="00E05CB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тыс. рублей;</w:t>
            </w:r>
          </w:p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5CB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2026 год – </w:t>
            </w:r>
            <w:r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 xml:space="preserve">39 211,6 </w:t>
            </w:r>
            <w:r w:rsidRPr="00E05CBA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тыс. рублей.</w:t>
            </w:r>
          </w:p>
        </w:tc>
      </w:tr>
      <w:tr w:rsidR="00BF1E29" w:rsidRPr="001138E4" w:rsidTr="00CA077C"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1138E4">
              <w:rPr>
                <w:rFonts w:eastAsia="Calibri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1. П</w:t>
            </w: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>овышение эффективности управления муниципальной собственностью и на основе этого обеспечение увеличения доходов муниципального бюджета от использования и приватизации имущества муниципального образования город Бузулук Оренбургской области.</w:t>
            </w:r>
          </w:p>
          <w:p w:rsidR="00BF1E29" w:rsidRPr="001138E4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>2. У</w:t>
            </w:r>
            <w:r w:rsidRPr="001138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лучшение жилищных условий отдельных категорий граждан, установленных законодательством.</w:t>
            </w:r>
          </w:p>
        </w:tc>
      </w:tr>
    </w:tbl>
    <w:p w:rsidR="00BF1E29" w:rsidRPr="00FD63C9" w:rsidRDefault="00BF1E29" w:rsidP="00BF1E29">
      <w:pPr>
        <w:jc w:val="both"/>
      </w:pPr>
    </w:p>
    <w:p w:rsidR="00BF1E29" w:rsidRPr="00FD63C9" w:rsidRDefault="00BF1E29" w:rsidP="00BF1E29">
      <w:pPr>
        <w:jc w:val="center"/>
        <w:rPr>
          <w:sz w:val="28"/>
          <w:szCs w:val="28"/>
        </w:rPr>
      </w:pPr>
      <w:r w:rsidRPr="00FD63C9">
        <w:rPr>
          <w:sz w:val="28"/>
          <w:szCs w:val="28"/>
        </w:rPr>
        <w:t>1. Общая характеристика сферы реализации Программы</w:t>
      </w:r>
    </w:p>
    <w:p w:rsidR="00BF1E29" w:rsidRPr="00FD63C9" w:rsidRDefault="00BF1E29" w:rsidP="00BF1E29">
      <w:pPr>
        <w:ind w:firstLine="567"/>
        <w:jc w:val="both"/>
        <w:rPr>
          <w:sz w:val="28"/>
          <w:szCs w:val="28"/>
        </w:rPr>
      </w:pPr>
    </w:p>
    <w:p w:rsidR="00BF1E29" w:rsidRPr="00FD63C9" w:rsidRDefault="00BF1E29" w:rsidP="00BF1E29">
      <w:pPr>
        <w:ind w:firstLine="567"/>
        <w:jc w:val="both"/>
        <w:rPr>
          <w:sz w:val="28"/>
          <w:szCs w:val="28"/>
        </w:rPr>
      </w:pPr>
      <w:r w:rsidRPr="00FD63C9">
        <w:rPr>
          <w:sz w:val="28"/>
          <w:szCs w:val="28"/>
        </w:rPr>
        <w:t xml:space="preserve">В соответствии с </w:t>
      </w:r>
      <w:hyperlink r:id="rId14" w:history="1">
        <w:r w:rsidRPr="00FD63C9">
          <w:rPr>
            <w:sz w:val="28"/>
            <w:szCs w:val="28"/>
          </w:rPr>
          <w:t>Федеральным законом от 06.10.2003 № 131-ФЗ «Об общих принципах организации местного самоуправления в Российской Федерации»</w:t>
        </w:r>
      </w:hyperlink>
      <w:r w:rsidRPr="00FD63C9">
        <w:rPr>
          <w:sz w:val="28"/>
          <w:szCs w:val="28"/>
        </w:rPr>
        <w:t xml:space="preserve"> к вопросам местного значения относится владение, пользование и распоряжение имуществом, находящимся в муниципальной собственности, что является одним из приоритетов социально-экономического развития города Бузулука. </w:t>
      </w:r>
    </w:p>
    <w:p w:rsidR="00BF1E29" w:rsidRPr="00FD63C9" w:rsidRDefault="00BF1E29" w:rsidP="00BF1E29">
      <w:pPr>
        <w:ind w:firstLine="567"/>
        <w:jc w:val="both"/>
        <w:rPr>
          <w:sz w:val="28"/>
          <w:szCs w:val="28"/>
        </w:rPr>
      </w:pPr>
      <w:r w:rsidRPr="00FD63C9">
        <w:rPr>
          <w:sz w:val="28"/>
          <w:szCs w:val="28"/>
        </w:rPr>
        <w:t>Управление муниципальной собственностью в городе Бузулуке является одной из важнейших функций деятельности администрации города Бузулука.</w:t>
      </w:r>
    </w:p>
    <w:p w:rsidR="00BF1E29" w:rsidRPr="00FD63C9" w:rsidRDefault="00BF1E29" w:rsidP="00BF1E29">
      <w:pPr>
        <w:spacing w:line="322" w:lineRule="exact"/>
        <w:ind w:left="20" w:right="20" w:firstLine="547"/>
        <w:jc w:val="both"/>
        <w:rPr>
          <w:sz w:val="28"/>
          <w:szCs w:val="28"/>
        </w:rPr>
      </w:pPr>
      <w:proofErr w:type="gramStart"/>
      <w:r w:rsidRPr="00FD63C9">
        <w:rPr>
          <w:sz w:val="28"/>
          <w:szCs w:val="28"/>
        </w:rPr>
        <w:t>Поскольку необходимо формировать стабильность поступлений в бюджет от использования муниципального имущества, в 2017 году администрацией города Бузулука, в лице Управления имущественных отношений администрации города Бузулука, Муниципальным унитарным предприятием Жилищно-коммунального хозяйства города Бузулука было заключено концессионное соглашение с ООО «</w:t>
      </w:r>
      <w:proofErr w:type="spellStart"/>
      <w:r w:rsidRPr="00FD63C9">
        <w:rPr>
          <w:sz w:val="28"/>
          <w:szCs w:val="28"/>
        </w:rPr>
        <w:t>Саночистка</w:t>
      </w:r>
      <w:proofErr w:type="spellEnd"/>
      <w:r w:rsidRPr="00FD63C9">
        <w:rPr>
          <w:sz w:val="28"/>
          <w:szCs w:val="28"/>
        </w:rPr>
        <w:t>», в соответствии с которым полигон захоронения твердых коммунальных отходов в городе Бузулуке передан во владение и пользование ООО «</w:t>
      </w:r>
      <w:proofErr w:type="spellStart"/>
      <w:r w:rsidRPr="00FD63C9">
        <w:rPr>
          <w:sz w:val="28"/>
          <w:szCs w:val="28"/>
        </w:rPr>
        <w:t>Саночистка</w:t>
      </w:r>
      <w:proofErr w:type="spellEnd"/>
      <w:r w:rsidRPr="00FD63C9">
        <w:rPr>
          <w:sz w:val="28"/>
          <w:szCs w:val="28"/>
        </w:rPr>
        <w:t>» для осуществления</w:t>
      </w:r>
      <w:proofErr w:type="gramEnd"/>
      <w:r w:rsidRPr="00FD63C9">
        <w:rPr>
          <w:sz w:val="28"/>
          <w:szCs w:val="28"/>
        </w:rPr>
        <w:t xml:space="preserve"> его реконструкции сроком на 20 лет.</w:t>
      </w:r>
    </w:p>
    <w:p w:rsidR="00BF1E29" w:rsidRPr="00FD63C9" w:rsidRDefault="00BF1E29" w:rsidP="00BF1E29">
      <w:pPr>
        <w:spacing w:line="322" w:lineRule="exact"/>
        <w:ind w:left="20" w:right="20" w:firstLine="547"/>
        <w:jc w:val="both"/>
        <w:rPr>
          <w:sz w:val="28"/>
          <w:szCs w:val="28"/>
        </w:rPr>
      </w:pPr>
      <w:r w:rsidRPr="00FD63C9">
        <w:rPr>
          <w:sz w:val="28"/>
          <w:szCs w:val="28"/>
        </w:rPr>
        <w:t xml:space="preserve">Основными проблемами управления собственностью в городе Бузулуке, направленного на исполнение полномочий по решению вопросов местного значения, в том числе влияющими на доходы от использования муниципальной собственности и расходы бюджета города, связанными с обслуживанием муниципальной собственности на текущий момент являются: </w:t>
      </w:r>
    </w:p>
    <w:p w:rsidR="00BF1E29" w:rsidRPr="00FD63C9" w:rsidRDefault="00BF1E29" w:rsidP="00BF1E29">
      <w:pPr>
        <w:ind w:firstLine="567"/>
        <w:jc w:val="both"/>
        <w:rPr>
          <w:sz w:val="28"/>
          <w:szCs w:val="28"/>
        </w:rPr>
      </w:pPr>
      <w:r w:rsidRPr="00FD63C9">
        <w:rPr>
          <w:sz w:val="28"/>
          <w:szCs w:val="28"/>
        </w:rPr>
        <w:t>- отсутствие регистрации права муниципальной собственности в органах Управления Федеральной службы государственной регистрации, кадастра и картографии по Оренбургской области на объекты недвижимости, что затрудняет оперативное принятие решений по вопросам управления муниципальным имуществом;</w:t>
      </w:r>
    </w:p>
    <w:p w:rsidR="00BF1E29" w:rsidRPr="00FD63C9" w:rsidRDefault="00BF1E29" w:rsidP="00BF1E29">
      <w:pPr>
        <w:ind w:firstLine="709"/>
        <w:jc w:val="both"/>
        <w:rPr>
          <w:sz w:val="28"/>
          <w:szCs w:val="28"/>
        </w:rPr>
      </w:pPr>
      <w:r w:rsidRPr="00FD63C9">
        <w:rPr>
          <w:sz w:val="28"/>
          <w:szCs w:val="28"/>
        </w:rPr>
        <w:t>- обеспечение жителей города доступным жильем;</w:t>
      </w:r>
    </w:p>
    <w:p w:rsidR="00BF1E29" w:rsidRPr="00FD63C9" w:rsidRDefault="00BF1E29" w:rsidP="00BF1E29">
      <w:pPr>
        <w:ind w:firstLine="567"/>
        <w:jc w:val="both"/>
        <w:rPr>
          <w:rFonts w:eastAsia="MS Mincho"/>
          <w:sz w:val="28"/>
          <w:szCs w:val="28"/>
        </w:rPr>
      </w:pPr>
      <w:r w:rsidRPr="00FD63C9">
        <w:rPr>
          <w:rFonts w:eastAsia="MS Mincho"/>
          <w:sz w:val="28"/>
          <w:szCs w:val="28"/>
        </w:rPr>
        <w:t xml:space="preserve">  - необходимость уточнения технических характеристик объектов недвижимого имущества, находящихся в реестре имущества, относящегося к муниципальной собственности муниципального образования город Бузулук Оренбургской области;</w:t>
      </w:r>
    </w:p>
    <w:p w:rsidR="00BF1E29" w:rsidRPr="00FD63C9" w:rsidRDefault="00BF1E29" w:rsidP="00BF1E29">
      <w:pPr>
        <w:ind w:firstLine="567"/>
        <w:jc w:val="both"/>
        <w:rPr>
          <w:sz w:val="28"/>
          <w:szCs w:val="28"/>
        </w:rPr>
      </w:pPr>
      <w:r w:rsidRPr="00FD63C9">
        <w:rPr>
          <w:sz w:val="28"/>
          <w:szCs w:val="28"/>
        </w:rPr>
        <w:t>- затраты на содержание жилых помещений, находящихся в муниципальной собственности.</w:t>
      </w:r>
    </w:p>
    <w:p w:rsidR="00BF1E29" w:rsidRPr="00FD63C9" w:rsidRDefault="00BF1E29" w:rsidP="00BF1E29">
      <w:pPr>
        <w:ind w:firstLine="567"/>
        <w:jc w:val="both"/>
        <w:rPr>
          <w:sz w:val="28"/>
          <w:szCs w:val="28"/>
        </w:rPr>
      </w:pPr>
      <w:r w:rsidRPr="00FD63C9">
        <w:rPr>
          <w:sz w:val="28"/>
          <w:szCs w:val="28"/>
        </w:rPr>
        <w:t>- физический износ отдельных элементов муниципальных жилых помещений;</w:t>
      </w:r>
    </w:p>
    <w:p w:rsidR="00BF1E29" w:rsidRPr="00FD63C9" w:rsidRDefault="00BF1E29" w:rsidP="00BF1E29">
      <w:pPr>
        <w:ind w:firstLine="567"/>
        <w:jc w:val="both"/>
        <w:rPr>
          <w:color w:val="000000"/>
          <w:sz w:val="28"/>
          <w:szCs w:val="28"/>
        </w:rPr>
      </w:pPr>
      <w:r w:rsidRPr="00FD63C9">
        <w:rPr>
          <w:color w:val="000000"/>
          <w:sz w:val="28"/>
          <w:szCs w:val="28"/>
        </w:rPr>
        <w:t xml:space="preserve">- </w:t>
      </w:r>
      <w:r w:rsidRPr="00FD63C9">
        <w:rPr>
          <w:sz w:val="28"/>
          <w:szCs w:val="28"/>
        </w:rPr>
        <w:t>затраты на</w:t>
      </w:r>
      <w:r w:rsidRPr="00FD63C9">
        <w:rPr>
          <w:color w:val="000000"/>
          <w:sz w:val="28"/>
          <w:szCs w:val="28"/>
        </w:rPr>
        <w:t xml:space="preserve"> содержание и капитальный ремонт муниципального нежилого фонда.</w:t>
      </w:r>
    </w:p>
    <w:p w:rsidR="00BF1E29" w:rsidRPr="00FD63C9" w:rsidRDefault="00BF1E29" w:rsidP="00BF1E29">
      <w:pPr>
        <w:ind w:firstLine="567"/>
        <w:jc w:val="both"/>
        <w:rPr>
          <w:sz w:val="28"/>
          <w:szCs w:val="28"/>
        </w:rPr>
      </w:pPr>
      <w:r w:rsidRPr="00FD63C9">
        <w:rPr>
          <w:sz w:val="28"/>
          <w:szCs w:val="28"/>
        </w:rPr>
        <w:t>Решение вышеуказанных проблем в рамках Программы позволит более эффективно управлять муниципальным имуществом, иметь наиболее объективную информацию об объектах недвижимого имущества, увеличить доходную часть бюджета города, а также значительно повысит эффективность расходования бюджетных средств, качество управления муниципальной собственностью.</w:t>
      </w:r>
    </w:p>
    <w:p w:rsidR="00BF1E29" w:rsidRPr="00FD63C9" w:rsidRDefault="00BF1E29" w:rsidP="00BF1E29">
      <w:pPr>
        <w:ind w:firstLine="709"/>
        <w:jc w:val="both"/>
        <w:rPr>
          <w:sz w:val="28"/>
          <w:szCs w:val="28"/>
        </w:rPr>
      </w:pPr>
      <w:r w:rsidRPr="00FD63C9">
        <w:rPr>
          <w:sz w:val="28"/>
          <w:szCs w:val="28"/>
        </w:rPr>
        <w:t xml:space="preserve">В результате реализации Программы ожидается повышение результативности и эффективности управления и распоряжения муниципальной </w:t>
      </w:r>
      <w:r w:rsidRPr="00FD63C9">
        <w:rPr>
          <w:sz w:val="28"/>
          <w:szCs w:val="28"/>
        </w:rPr>
        <w:lastRenderedPageBreak/>
        <w:t>собственностью, и на основе этого обеспечение увеличения доходов местного бюджета от использования имущества.</w:t>
      </w:r>
    </w:p>
    <w:p w:rsidR="00BF1E29" w:rsidRPr="00FD63C9" w:rsidRDefault="00BF1E29" w:rsidP="00BF1E29">
      <w:pPr>
        <w:spacing w:line="322" w:lineRule="exact"/>
        <w:ind w:right="20" w:firstLine="720"/>
        <w:jc w:val="both"/>
        <w:rPr>
          <w:sz w:val="28"/>
          <w:szCs w:val="28"/>
        </w:rPr>
      </w:pPr>
    </w:p>
    <w:p w:rsidR="00BF1E29" w:rsidRPr="00FD63C9" w:rsidRDefault="00BF1E29" w:rsidP="00BF1E29">
      <w:pPr>
        <w:shd w:val="clear" w:color="auto" w:fill="FFFFFF"/>
        <w:ind w:firstLine="851"/>
        <w:jc w:val="center"/>
        <w:rPr>
          <w:spacing w:val="1"/>
          <w:sz w:val="28"/>
          <w:szCs w:val="28"/>
        </w:rPr>
      </w:pPr>
      <w:r w:rsidRPr="00FD63C9">
        <w:rPr>
          <w:spacing w:val="1"/>
          <w:sz w:val="28"/>
          <w:szCs w:val="28"/>
        </w:rPr>
        <w:t>2. Перечень показателей (индикаторов) Программы</w:t>
      </w:r>
    </w:p>
    <w:p w:rsidR="00BF1E29" w:rsidRPr="00FD63C9" w:rsidRDefault="00BF1E29" w:rsidP="00BF1E29">
      <w:pPr>
        <w:spacing w:line="322" w:lineRule="exact"/>
        <w:ind w:right="20" w:firstLine="720"/>
        <w:jc w:val="both"/>
        <w:rPr>
          <w:sz w:val="28"/>
          <w:szCs w:val="28"/>
        </w:rPr>
      </w:pPr>
    </w:p>
    <w:p w:rsidR="00BF1E29" w:rsidRPr="00FD63C9" w:rsidRDefault="00BF1E29" w:rsidP="00BF1E29">
      <w:pPr>
        <w:spacing w:line="322" w:lineRule="exact"/>
        <w:ind w:right="20" w:firstLine="720"/>
        <w:jc w:val="both"/>
        <w:rPr>
          <w:sz w:val="28"/>
          <w:szCs w:val="28"/>
        </w:rPr>
      </w:pPr>
      <w:r w:rsidRPr="00FD63C9">
        <w:rPr>
          <w:sz w:val="28"/>
          <w:szCs w:val="28"/>
        </w:rPr>
        <w:t>Сведения о показателях (индикаторах) Программы, подпрограмм Программы представлены в приложении № 1 к Программе.</w:t>
      </w:r>
    </w:p>
    <w:p w:rsidR="00BF1E29" w:rsidRPr="00FD63C9" w:rsidRDefault="00BF1E29" w:rsidP="00BF1E29">
      <w:pPr>
        <w:spacing w:line="322" w:lineRule="exact"/>
        <w:ind w:right="20" w:firstLine="720"/>
        <w:jc w:val="both"/>
        <w:rPr>
          <w:sz w:val="28"/>
          <w:szCs w:val="28"/>
        </w:rPr>
      </w:pPr>
      <w:r w:rsidRPr="00FD63C9">
        <w:rPr>
          <w:sz w:val="28"/>
          <w:szCs w:val="28"/>
        </w:rPr>
        <w:t>Значение показателей (индикаторов) считается достигнутым в случае, если его фактическое значение достигнуто на уровне не менее 95 процентов, либо превышает его плановое значение.</w:t>
      </w:r>
    </w:p>
    <w:p w:rsidR="00BF1E29" w:rsidRPr="00FD63C9" w:rsidRDefault="00BF1E29" w:rsidP="00BF1E29">
      <w:pPr>
        <w:spacing w:line="322" w:lineRule="exact"/>
        <w:ind w:right="20" w:firstLine="720"/>
        <w:jc w:val="both"/>
        <w:rPr>
          <w:sz w:val="28"/>
          <w:szCs w:val="28"/>
        </w:rPr>
      </w:pPr>
    </w:p>
    <w:p w:rsidR="00BF1E29" w:rsidRPr="00FD63C9" w:rsidRDefault="00BF1E29" w:rsidP="00BF1E29">
      <w:pPr>
        <w:spacing w:line="322" w:lineRule="exact"/>
        <w:ind w:right="20" w:firstLine="720"/>
        <w:jc w:val="both"/>
        <w:rPr>
          <w:sz w:val="28"/>
          <w:szCs w:val="28"/>
        </w:rPr>
      </w:pPr>
    </w:p>
    <w:p w:rsidR="00BF1E29" w:rsidRPr="00FD63C9" w:rsidRDefault="00BF1E29" w:rsidP="00BF1E29">
      <w:pPr>
        <w:shd w:val="clear" w:color="auto" w:fill="FFFFFF"/>
        <w:ind w:firstLine="851"/>
        <w:jc w:val="center"/>
        <w:rPr>
          <w:spacing w:val="1"/>
          <w:sz w:val="28"/>
          <w:szCs w:val="28"/>
        </w:rPr>
      </w:pPr>
      <w:r w:rsidRPr="00FD63C9">
        <w:rPr>
          <w:spacing w:val="1"/>
          <w:sz w:val="28"/>
          <w:szCs w:val="28"/>
        </w:rPr>
        <w:t>3. Перечень подпрограмм и основных мероприятий Программы</w:t>
      </w:r>
    </w:p>
    <w:p w:rsidR="00BF1E29" w:rsidRPr="00FD63C9" w:rsidRDefault="00BF1E29" w:rsidP="00BF1E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F1E29" w:rsidRPr="00FD63C9" w:rsidRDefault="00BF1E29" w:rsidP="00BF1E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32"/>
        </w:rPr>
      </w:pPr>
      <w:r w:rsidRPr="00FD63C9">
        <w:rPr>
          <w:sz w:val="28"/>
          <w:szCs w:val="32"/>
        </w:rPr>
        <w:t>Подпрограммы Программы представлены в приложениях № 5-9 к Программе.</w:t>
      </w:r>
    </w:p>
    <w:p w:rsidR="00BF1E29" w:rsidRPr="00FD63C9" w:rsidRDefault="00BF1E29" w:rsidP="00BF1E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D63C9">
        <w:rPr>
          <w:sz w:val="28"/>
          <w:szCs w:val="32"/>
        </w:rPr>
        <w:t>Перечень основных мероприятий Программы представлен в приложении № 2 к Программе.</w:t>
      </w:r>
    </w:p>
    <w:p w:rsidR="00BF1E29" w:rsidRPr="00FD63C9" w:rsidRDefault="00BF1E29" w:rsidP="00BF1E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F1E29" w:rsidRPr="00FD63C9" w:rsidRDefault="00BF1E29" w:rsidP="00BF1E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F1E29" w:rsidRPr="00FD63C9" w:rsidRDefault="00BF1E29" w:rsidP="00BF1E29">
      <w:pPr>
        <w:shd w:val="clear" w:color="auto" w:fill="FFFFFF"/>
        <w:ind w:firstLine="851"/>
        <w:jc w:val="center"/>
        <w:rPr>
          <w:sz w:val="28"/>
          <w:szCs w:val="28"/>
        </w:rPr>
      </w:pPr>
      <w:r w:rsidRPr="00FD63C9">
        <w:rPr>
          <w:spacing w:val="1"/>
          <w:sz w:val="28"/>
          <w:szCs w:val="28"/>
        </w:rPr>
        <w:t>4. Р</w:t>
      </w:r>
      <w:r w:rsidRPr="00FD63C9">
        <w:rPr>
          <w:sz w:val="28"/>
          <w:szCs w:val="28"/>
        </w:rPr>
        <w:t>есурсное обеспечение реализации Программы</w:t>
      </w:r>
    </w:p>
    <w:p w:rsidR="00BF1E29" w:rsidRPr="00FD63C9" w:rsidRDefault="00BF1E29" w:rsidP="00BF1E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1E29" w:rsidRPr="00FD63C9" w:rsidRDefault="00BF1E29" w:rsidP="00BF1E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63C9">
        <w:rPr>
          <w:sz w:val="28"/>
          <w:szCs w:val="28"/>
        </w:rPr>
        <w:t xml:space="preserve">Ресурсное обеспечение реализации Программы приведено в приложении </w:t>
      </w:r>
      <w:r w:rsidRPr="00FD63C9">
        <w:rPr>
          <w:sz w:val="28"/>
          <w:szCs w:val="28"/>
        </w:rPr>
        <w:br/>
        <w:t>№ 3 к Программе.</w:t>
      </w:r>
    </w:p>
    <w:p w:rsidR="00BF1E29" w:rsidRPr="00FD63C9" w:rsidRDefault="00BF1E29" w:rsidP="00BF1E2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D63C9">
        <w:rPr>
          <w:sz w:val="28"/>
          <w:szCs w:val="28"/>
        </w:rPr>
        <w:t>Ресурсное обеспечение реализации Программы с разбивкой по источникам финансирования представлено в приложении № 4 к Программе.</w:t>
      </w:r>
    </w:p>
    <w:p w:rsidR="00BF1E29" w:rsidRPr="00FD63C9" w:rsidRDefault="00BF1E29" w:rsidP="00BF1E29">
      <w:pPr>
        <w:spacing w:line="322" w:lineRule="exact"/>
        <w:ind w:right="20" w:firstLine="720"/>
        <w:jc w:val="both"/>
        <w:rPr>
          <w:sz w:val="28"/>
          <w:szCs w:val="28"/>
        </w:rPr>
      </w:pPr>
    </w:p>
    <w:p w:rsidR="00BF1E29" w:rsidRPr="00FD63C9" w:rsidRDefault="00BF1E29" w:rsidP="00BF1E29">
      <w:pPr>
        <w:spacing w:line="322" w:lineRule="exact"/>
        <w:ind w:right="20" w:firstLine="720"/>
        <w:jc w:val="both"/>
        <w:rPr>
          <w:sz w:val="28"/>
          <w:szCs w:val="28"/>
        </w:rPr>
      </w:pPr>
    </w:p>
    <w:p w:rsidR="00BF1E29" w:rsidRPr="00FD63C9" w:rsidRDefault="00BF1E29" w:rsidP="00BF1E29">
      <w:pPr>
        <w:spacing w:line="322" w:lineRule="exact"/>
        <w:ind w:right="20" w:firstLine="720"/>
        <w:jc w:val="both"/>
        <w:rPr>
          <w:sz w:val="28"/>
          <w:szCs w:val="28"/>
        </w:rPr>
      </w:pPr>
    </w:p>
    <w:p w:rsidR="00BF1E29" w:rsidRDefault="00BF1E29" w:rsidP="00BF1E29">
      <w:pPr>
        <w:pStyle w:val="31"/>
        <w:shd w:val="clear" w:color="auto" w:fill="auto"/>
        <w:spacing w:after="0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F1E29" w:rsidRPr="001138E4" w:rsidRDefault="00BF1E29" w:rsidP="00BF1E29">
      <w:pPr>
        <w:pStyle w:val="31"/>
        <w:shd w:val="clear" w:color="auto" w:fill="auto"/>
        <w:spacing w:after="0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F1E29" w:rsidRPr="001138E4" w:rsidRDefault="00BF1E29" w:rsidP="00BF1E29">
      <w:pPr>
        <w:pStyle w:val="31"/>
        <w:shd w:val="clear" w:color="auto" w:fill="auto"/>
        <w:spacing w:after="0"/>
        <w:ind w:right="20" w:firstLine="720"/>
        <w:jc w:val="both"/>
        <w:rPr>
          <w:rFonts w:ascii="Times New Roman" w:hAnsi="Times New Roman" w:cs="Times New Roman"/>
          <w:sz w:val="28"/>
          <w:szCs w:val="28"/>
        </w:rPr>
        <w:sectPr w:rsidR="00BF1E29" w:rsidRPr="001138E4" w:rsidSect="00BF1E29">
          <w:headerReference w:type="default" r:id="rId15"/>
          <w:headerReference w:type="first" r:id="rId16"/>
          <w:pgSz w:w="11906" w:h="16838"/>
          <w:pgMar w:top="993" w:right="566" w:bottom="709" w:left="1418" w:header="708" w:footer="708" w:gutter="0"/>
          <w:pgNumType w:start="1"/>
          <w:cols w:space="708"/>
          <w:titlePg/>
          <w:docGrid w:linePitch="360"/>
        </w:sectPr>
      </w:pPr>
    </w:p>
    <w:p w:rsidR="00BF1E29" w:rsidRPr="00A62C4A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2C4A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A62C4A">
        <w:rPr>
          <w:rFonts w:ascii="Times New Roman" w:eastAsia="Calibri" w:hAnsi="Times New Roman" w:cs="Times New Roman"/>
          <w:sz w:val="28"/>
          <w:szCs w:val="28"/>
        </w:rPr>
        <w:tab/>
      </w:r>
      <w:r w:rsidRPr="00A62C4A">
        <w:rPr>
          <w:rFonts w:ascii="Times New Roman" w:eastAsia="Calibri" w:hAnsi="Times New Roman" w:cs="Times New Roman"/>
          <w:sz w:val="28"/>
          <w:szCs w:val="28"/>
        </w:rPr>
        <w:tab/>
      </w:r>
      <w:r w:rsidRPr="00A62C4A">
        <w:rPr>
          <w:rFonts w:ascii="Times New Roman" w:eastAsia="Calibri" w:hAnsi="Times New Roman" w:cs="Times New Roman"/>
          <w:sz w:val="28"/>
          <w:szCs w:val="28"/>
        </w:rPr>
        <w:tab/>
      </w:r>
      <w:r w:rsidRPr="00A62C4A">
        <w:rPr>
          <w:rFonts w:ascii="Times New Roman" w:eastAsia="Calibri" w:hAnsi="Times New Roman" w:cs="Times New Roman"/>
          <w:sz w:val="28"/>
          <w:szCs w:val="28"/>
        </w:rPr>
        <w:tab/>
      </w:r>
      <w:r w:rsidRPr="00A62C4A">
        <w:rPr>
          <w:rFonts w:ascii="Times New Roman" w:eastAsia="Calibri" w:hAnsi="Times New Roman" w:cs="Times New Roman"/>
          <w:sz w:val="28"/>
          <w:szCs w:val="28"/>
        </w:rPr>
        <w:tab/>
      </w:r>
      <w:r w:rsidRPr="00A62C4A">
        <w:rPr>
          <w:rFonts w:ascii="Times New Roman" w:eastAsia="Calibri" w:hAnsi="Times New Roman" w:cs="Times New Roman"/>
          <w:sz w:val="28"/>
          <w:szCs w:val="28"/>
        </w:rPr>
        <w:tab/>
      </w:r>
      <w:r w:rsidRPr="00A62C4A">
        <w:rPr>
          <w:rFonts w:ascii="Times New Roman" w:eastAsia="Calibri" w:hAnsi="Times New Roman" w:cs="Times New Roman"/>
          <w:sz w:val="28"/>
          <w:szCs w:val="28"/>
        </w:rPr>
        <w:tab/>
      </w:r>
      <w:r w:rsidRPr="00A62C4A">
        <w:rPr>
          <w:rFonts w:ascii="Times New Roman" w:eastAsia="Calibri" w:hAnsi="Times New Roman" w:cs="Times New Roman"/>
          <w:sz w:val="28"/>
          <w:szCs w:val="28"/>
        </w:rPr>
        <w:tab/>
      </w:r>
      <w:r w:rsidRPr="00A62C4A">
        <w:rPr>
          <w:rFonts w:ascii="Times New Roman" w:eastAsia="Calibri" w:hAnsi="Times New Roman" w:cs="Times New Roman"/>
          <w:sz w:val="28"/>
          <w:szCs w:val="28"/>
        </w:rPr>
        <w:tab/>
      </w:r>
      <w:r w:rsidRPr="00A62C4A">
        <w:rPr>
          <w:rFonts w:ascii="Times New Roman" w:eastAsia="Calibri" w:hAnsi="Times New Roman" w:cs="Times New Roman"/>
          <w:sz w:val="28"/>
          <w:szCs w:val="28"/>
        </w:rPr>
        <w:tab/>
      </w:r>
      <w:r w:rsidRPr="00A62C4A">
        <w:rPr>
          <w:rFonts w:ascii="Times New Roman" w:eastAsia="Calibri" w:hAnsi="Times New Roman" w:cs="Times New Roman"/>
          <w:sz w:val="28"/>
          <w:szCs w:val="28"/>
        </w:rPr>
        <w:tab/>
      </w:r>
      <w:r w:rsidRPr="00A62C4A">
        <w:rPr>
          <w:rFonts w:ascii="Times New Roman" w:eastAsia="Calibri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 xml:space="preserve">Приложение № 1 к </w:t>
      </w:r>
      <w:proofErr w:type="gramStart"/>
      <w:r w:rsidRPr="00A62C4A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BF1E29" w:rsidRPr="00A62C4A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  <w:t xml:space="preserve">программе «Повышение эффективности </w:t>
      </w:r>
    </w:p>
    <w:p w:rsidR="00BF1E29" w:rsidRPr="00A62C4A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ab/>
        <w:t xml:space="preserve">управления </w:t>
      </w:r>
      <w:proofErr w:type="gramStart"/>
      <w:r w:rsidRPr="00A62C4A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A62C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E29" w:rsidRPr="00A62C4A" w:rsidRDefault="00BF1E29" w:rsidP="00BF1E29">
      <w:pPr>
        <w:jc w:val="both"/>
        <w:rPr>
          <w:rFonts w:eastAsia="Calibri"/>
          <w:sz w:val="28"/>
          <w:szCs w:val="28"/>
        </w:rPr>
      </w:pPr>
      <w:r w:rsidRPr="00A62C4A">
        <w:rPr>
          <w:sz w:val="28"/>
          <w:szCs w:val="28"/>
        </w:rPr>
        <w:tab/>
      </w:r>
      <w:r w:rsidRPr="00A62C4A">
        <w:rPr>
          <w:sz w:val="28"/>
          <w:szCs w:val="28"/>
        </w:rPr>
        <w:tab/>
      </w:r>
      <w:r w:rsidRPr="00A62C4A">
        <w:rPr>
          <w:sz w:val="28"/>
          <w:szCs w:val="28"/>
        </w:rPr>
        <w:tab/>
      </w:r>
      <w:r w:rsidRPr="00A62C4A">
        <w:rPr>
          <w:sz w:val="28"/>
          <w:szCs w:val="28"/>
        </w:rPr>
        <w:tab/>
      </w:r>
      <w:r w:rsidRPr="00A62C4A">
        <w:rPr>
          <w:sz w:val="28"/>
          <w:szCs w:val="28"/>
        </w:rPr>
        <w:tab/>
      </w:r>
      <w:r w:rsidRPr="00A62C4A">
        <w:rPr>
          <w:sz w:val="28"/>
          <w:szCs w:val="28"/>
        </w:rPr>
        <w:tab/>
      </w:r>
      <w:r w:rsidRPr="00A62C4A">
        <w:rPr>
          <w:sz w:val="28"/>
          <w:szCs w:val="28"/>
        </w:rPr>
        <w:tab/>
      </w:r>
      <w:r w:rsidRPr="00A62C4A">
        <w:rPr>
          <w:sz w:val="28"/>
          <w:szCs w:val="28"/>
        </w:rPr>
        <w:tab/>
      </w:r>
      <w:r w:rsidRPr="00A62C4A">
        <w:rPr>
          <w:sz w:val="28"/>
          <w:szCs w:val="28"/>
        </w:rPr>
        <w:tab/>
      </w:r>
      <w:r w:rsidRPr="00A62C4A">
        <w:rPr>
          <w:sz w:val="28"/>
          <w:szCs w:val="28"/>
        </w:rPr>
        <w:tab/>
      </w:r>
      <w:r w:rsidRPr="00A62C4A">
        <w:rPr>
          <w:sz w:val="28"/>
          <w:szCs w:val="28"/>
        </w:rPr>
        <w:tab/>
      </w:r>
      <w:r w:rsidRPr="00A62C4A">
        <w:rPr>
          <w:sz w:val="28"/>
          <w:szCs w:val="28"/>
        </w:rPr>
        <w:tab/>
      </w:r>
      <w:r w:rsidRPr="00A62C4A">
        <w:rPr>
          <w:sz w:val="28"/>
          <w:szCs w:val="28"/>
        </w:rPr>
        <w:tab/>
        <w:t>собственностью в городе Бузулуке»</w:t>
      </w:r>
    </w:p>
    <w:p w:rsidR="00BF1E29" w:rsidRPr="00A62C4A" w:rsidRDefault="00BF1E29" w:rsidP="00BF1E29">
      <w:pPr>
        <w:jc w:val="both"/>
        <w:rPr>
          <w:b/>
        </w:rPr>
      </w:pPr>
    </w:p>
    <w:p w:rsidR="00BF1E29" w:rsidRPr="00EA2DAF" w:rsidRDefault="00BF1E29" w:rsidP="00BF1E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A2DAF">
        <w:rPr>
          <w:sz w:val="28"/>
          <w:szCs w:val="28"/>
        </w:rPr>
        <w:t>Сведения</w:t>
      </w:r>
    </w:p>
    <w:p w:rsidR="00BF1E29" w:rsidRPr="00EA2DAF" w:rsidRDefault="00BF1E29" w:rsidP="00BF1E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A2DAF">
        <w:rPr>
          <w:sz w:val="28"/>
          <w:szCs w:val="28"/>
        </w:rPr>
        <w:t>о показателях (индикаторах) муниципальной программы,</w:t>
      </w:r>
    </w:p>
    <w:p w:rsidR="00BF1E29" w:rsidRPr="00EA2DAF" w:rsidRDefault="00BF1E29" w:rsidP="00BF1E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EA2DAF">
        <w:rPr>
          <w:sz w:val="28"/>
          <w:szCs w:val="28"/>
        </w:rPr>
        <w:t xml:space="preserve">подпрограмм муниципальной программы и их </w:t>
      </w:r>
      <w:proofErr w:type="gramStart"/>
      <w:r w:rsidRPr="00EA2DAF">
        <w:rPr>
          <w:sz w:val="28"/>
          <w:szCs w:val="28"/>
        </w:rPr>
        <w:t>значениях</w:t>
      </w:r>
      <w:proofErr w:type="gramEnd"/>
    </w:p>
    <w:p w:rsidR="00BF1E29" w:rsidRPr="00A62C4A" w:rsidRDefault="00BF1E29" w:rsidP="00BF1E29">
      <w:pPr>
        <w:jc w:val="both"/>
      </w:pPr>
    </w:p>
    <w:tbl>
      <w:tblPr>
        <w:tblW w:w="15452" w:type="dxa"/>
        <w:tblInd w:w="-80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85"/>
        <w:gridCol w:w="4277"/>
        <w:gridCol w:w="1984"/>
        <w:gridCol w:w="1418"/>
        <w:gridCol w:w="1418"/>
        <w:gridCol w:w="967"/>
        <w:gridCol w:w="931"/>
        <w:gridCol w:w="931"/>
        <w:gridCol w:w="998"/>
        <w:gridCol w:w="993"/>
        <w:gridCol w:w="850"/>
      </w:tblGrid>
      <w:tr w:rsidR="00BF1E29" w:rsidRPr="00732512" w:rsidTr="00BF1E29">
        <w:trPr>
          <w:trHeight w:val="431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 xml:space="preserve">№ </w:t>
            </w:r>
            <w:proofErr w:type="gramStart"/>
            <w:r w:rsidRPr="00732512">
              <w:t>п</w:t>
            </w:r>
            <w:proofErr w:type="gramEnd"/>
            <w:r w:rsidRPr="00732512">
              <w:t>/п</w:t>
            </w:r>
          </w:p>
        </w:tc>
        <w:tc>
          <w:tcPr>
            <w:tcW w:w="4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 xml:space="preserve">Наименование </w:t>
            </w:r>
          </w:p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показателя</w:t>
            </w:r>
          </w:p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(индикатора)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Характеристика показателя (индикатора)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Единица измерения</w:t>
            </w:r>
          </w:p>
        </w:tc>
        <w:tc>
          <w:tcPr>
            <w:tcW w:w="7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Значение показателя (индикатора)</w:t>
            </w:r>
          </w:p>
        </w:tc>
      </w:tr>
      <w:tr w:rsidR="00BF1E29" w:rsidRPr="00732512" w:rsidTr="00BF1E29">
        <w:trPr>
          <w:trHeight w:val="140"/>
        </w:trPr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 xml:space="preserve">Исходные показатели </w:t>
            </w:r>
            <w:proofErr w:type="gramStart"/>
            <w:r w:rsidRPr="00732512">
              <w:t>базового</w:t>
            </w:r>
            <w:proofErr w:type="gramEnd"/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2021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2022 год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2023 год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2024</w:t>
            </w:r>
            <w:r>
              <w:t xml:space="preserve"> </w:t>
            </w:r>
            <w:r w:rsidRPr="00732512"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202</w:t>
            </w:r>
            <w:r>
              <w:t>5</w:t>
            </w:r>
            <w:r w:rsidRPr="00732512"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</w:tr>
      <w:tr w:rsidR="00BF1E29" w:rsidRPr="00732512" w:rsidTr="00BF1E29">
        <w:trPr>
          <w:trHeight w:val="26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1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7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BF1E29" w:rsidRPr="00732512" w:rsidTr="00BF1E29">
        <w:trPr>
          <w:trHeight w:val="265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2512">
              <w:rPr>
                <w:rFonts w:eastAsia="Calibri"/>
              </w:rPr>
              <w:t xml:space="preserve">Муниципальная программа </w:t>
            </w:r>
          </w:p>
        </w:tc>
      </w:tr>
      <w:tr w:rsidR="00BF1E29" w:rsidRPr="00732512" w:rsidTr="00BF1E29">
        <w:trPr>
          <w:trHeight w:val="121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1.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ind w:left="-73"/>
            </w:pPr>
            <w:r w:rsidRPr="00732512">
              <w:t xml:space="preserve">Доля объектов недвижимости, по которым проведена государственная регистрация права муниципальной собственности </w:t>
            </w:r>
            <w:proofErr w:type="gramStart"/>
            <w:r w:rsidRPr="00732512">
              <w:t>от</w:t>
            </w:r>
            <w:proofErr w:type="gramEnd"/>
            <w:r w:rsidRPr="00732512">
              <w:t xml:space="preserve"> запланированных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 xml:space="preserve">Муниципальная программа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>
              <w:t>100</w:t>
            </w:r>
          </w:p>
        </w:tc>
      </w:tr>
      <w:tr w:rsidR="00BF1E29" w:rsidRPr="00732512" w:rsidTr="00BF1E29">
        <w:trPr>
          <w:trHeight w:val="129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2.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ind w:left="-73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 xml:space="preserve">Сокращение уровня недоимки </w:t>
            </w:r>
            <w:proofErr w:type="gramStart"/>
            <w:r w:rsidRPr="00732512">
              <w:rPr>
                <w:color w:val="000000" w:themeColor="text1"/>
              </w:rPr>
              <w:t>по доходам от сдачи в аренду муниципального имущества по сравнению с началом</w:t>
            </w:r>
            <w:proofErr w:type="gramEnd"/>
            <w:r w:rsidRPr="00732512">
              <w:rPr>
                <w:color w:val="000000" w:themeColor="text1"/>
              </w:rPr>
              <w:t xml:space="preserve"> отчетного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Муниципальная программа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1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>
              <w:t>1</w:t>
            </w:r>
          </w:p>
        </w:tc>
      </w:tr>
      <w:tr w:rsidR="00BF1E29" w:rsidRPr="00732512" w:rsidTr="00BF1E29">
        <w:trPr>
          <w:trHeight w:val="996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3.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ind w:left="-73"/>
            </w:pPr>
            <w:r w:rsidRPr="00732512">
              <w:t>Доля отремонтированных жилых помещений в общем количестве нуждающихся в капитальном ремонте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Муниципальная программа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>
              <w:t>50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</w:tr>
      <w:tr w:rsidR="00BF1E29" w:rsidRPr="00732512" w:rsidTr="00BF1E29">
        <w:trPr>
          <w:trHeight w:val="27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4.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ind w:left="-73"/>
            </w:pPr>
            <w:r w:rsidRPr="00732512">
              <w:t>Доля отремонтированных нежилых помещений в общем количестве нуждающихся в капитальном ремонте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Муниципальная программа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>
              <w:t>50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>
              <w:t>50</w:t>
            </w:r>
          </w:p>
        </w:tc>
      </w:tr>
      <w:tr w:rsidR="00BF1E29" w:rsidRPr="00732512" w:rsidTr="00BF1E29">
        <w:trPr>
          <w:trHeight w:val="1214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5.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ind w:left="-73"/>
            </w:pPr>
            <w:r w:rsidRPr="00732512">
              <w:t>Доля рассмотренных в общем объеме поступивших обращений граждан по вопросу обеспечения жилыми помещениями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Муниципальная программа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</w:t>
            </w:r>
          </w:p>
        </w:tc>
      </w:tr>
      <w:tr w:rsidR="00BF1E29" w:rsidRPr="00732512" w:rsidTr="00BF1E29">
        <w:trPr>
          <w:trHeight w:val="265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lastRenderedPageBreak/>
              <w:t xml:space="preserve">Подпрограмма 1 </w:t>
            </w:r>
          </w:p>
        </w:tc>
      </w:tr>
      <w:tr w:rsidR="00BF1E29" w:rsidRPr="00732512" w:rsidTr="00BF1E29">
        <w:trPr>
          <w:trHeight w:val="265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Основное мероприятие 1 «Мероприятия по техническому состоянию объектов недвижимости, находящихся в муниципальной собственности»</w:t>
            </w:r>
          </w:p>
        </w:tc>
      </w:tr>
      <w:tr w:rsidR="00BF1E29" w:rsidRPr="00E05CBA" w:rsidTr="00BF1E29">
        <w:trPr>
          <w:trHeight w:val="26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1.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732512">
              <w:t>Количество объектов муниципальной собственности, по которым осуществлено обследование технического состояния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 xml:space="preserve">Основное мероприятие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5CBA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>
              <w:t>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2</w:t>
            </w:r>
          </w:p>
        </w:tc>
      </w:tr>
      <w:tr w:rsidR="00BF1E29" w:rsidRPr="00732512" w:rsidTr="00BF1E29">
        <w:trPr>
          <w:trHeight w:val="265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E05CB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5CBA">
              <w:t>Основное мероприятие 2 «Мероприятия по проведению независимой оценки объектов муниципальной собственности»</w:t>
            </w:r>
          </w:p>
        </w:tc>
      </w:tr>
      <w:tr w:rsidR="00BF1E29" w:rsidRPr="00732512" w:rsidTr="00BF1E29">
        <w:trPr>
          <w:trHeight w:val="26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1.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732512">
              <w:t>Доля объектов муниципальной собственности, по которым осуществлена независимая оценка к количеству объектов предполагаемых к использованию по целевому назначению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5CBA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60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60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60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60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  <w:rPr>
                <w:lang w:val="en-US"/>
              </w:rPr>
            </w:pPr>
            <w:r w:rsidRPr="00E05CBA">
              <w:rPr>
                <w:lang w:val="en-US"/>
              </w:rPr>
              <w:t>60</w:t>
            </w:r>
          </w:p>
        </w:tc>
      </w:tr>
      <w:tr w:rsidR="00BF1E29" w:rsidRPr="00732512" w:rsidTr="00BF1E29">
        <w:trPr>
          <w:trHeight w:val="265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E05CB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5CBA">
              <w:t>Основное мероприятие 3 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</w:tr>
      <w:tr w:rsidR="00BF1E29" w:rsidRPr="00732512" w:rsidTr="00BF1E29">
        <w:trPr>
          <w:trHeight w:val="26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1.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732512">
              <w:t>Количество объектов муниципальной собственности, по которым осуществлена инвентаризация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5CBA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>
              <w:t>31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20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20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20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  <w:rPr>
                <w:lang w:val="en-US"/>
              </w:rPr>
            </w:pPr>
            <w:r w:rsidRPr="00E05CBA">
              <w:t>2</w:t>
            </w:r>
            <w:r w:rsidRPr="00E05CBA">
              <w:rPr>
                <w:lang w:val="en-US"/>
              </w:rPr>
              <w:t>0</w:t>
            </w:r>
          </w:p>
        </w:tc>
      </w:tr>
      <w:tr w:rsidR="00BF1E29" w:rsidRPr="00732512" w:rsidTr="00BF1E29">
        <w:trPr>
          <w:trHeight w:val="122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2.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ind w:right="-62"/>
            </w:pPr>
            <w:r w:rsidRPr="00732512">
              <w:t>Соотношение демонтированных рекламных конструкций к общему количеству рекламных конструкций, по которым выданы предписания о демонтаже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05CBA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FD63C9" w:rsidRDefault="00BF1E29" w:rsidP="00CA077C">
            <w:pPr>
              <w:jc w:val="center"/>
            </w:pPr>
            <w:r>
              <w:t>90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90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90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90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  <w:rPr>
                <w:lang w:val="en-US"/>
              </w:rPr>
            </w:pPr>
            <w:r w:rsidRPr="00E05CBA">
              <w:rPr>
                <w:lang w:val="en-US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  <w:rPr>
                <w:lang w:val="en-US"/>
              </w:rPr>
            </w:pPr>
            <w:r w:rsidRPr="00E05CBA">
              <w:rPr>
                <w:lang w:val="en-US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  <w:rPr>
                <w:lang w:val="en-US"/>
              </w:rPr>
            </w:pPr>
            <w:r w:rsidRPr="00E05CBA">
              <w:rPr>
                <w:lang w:val="en-US"/>
              </w:rPr>
              <w:t>90</w:t>
            </w:r>
          </w:p>
        </w:tc>
      </w:tr>
      <w:tr w:rsidR="00BF1E29" w:rsidRPr="00732512" w:rsidTr="00BF1E29">
        <w:trPr>
          <w:trHeight w:val="449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jc w:val="center"/>
            </w:pPr>
            <w:r w:rsidRPr="00732512">
              <w:t>Основное мероприятие 4 «Мероприятия по проведению оценки технического состояния автомобильных дорог»</w:t>
            </w:r>
          </w:p>
        </w:tc>
      </w:tr>
      <w:tr w:rsidR="00BF1E29" w:rsidRPr="00732512" w:rsidTr="00BF1E29">
        <w:trPr>
          <w:trHeight w:val="122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1.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ind w:right="79"/>
            </w:pPr>
            <w:r w:rsidRPr="00732512">
              <w:t>Обследование и оценка технического состояния автомобильных дорог и дорожных сооружений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>
              <w:t>22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70D40" w:rsidRDefault="00BF1E29" w:rsidP="00CA07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  <w:rPr>
                <w:highlight w:val="yellow"/>
                <w:lang w:val="en-US"/>
              </w:rPr>
            </w:pPr>
            <w:r w:rsidRPr="00E05CBA">
              <w:rPr>
                <w:lang w:val="en-US"/>
              </w:rPr>
              <w:t>20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  <w:rPr>
                <w:lang w:val="en-US"/>
              </w:rPr>
            </w:pPr>
            <w:r w:rsidRPr="00E05CBA">
              <w:t>2</w:t>
            </w:r>
            <w:r w:rsidRPr="00E05CBA">
              <w:rPr>
                <w:lang w:val="en-US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  <w:rPr>
                <w:lang w:val="en-US"/>
              </w:rPr>
            </w:pPr>
            <w:r w:rsidRPr="00E05CBA">
              <w:t>2</w:t>
            </w:r>
            <w:r w:rsidRPr="00E05CBA">
              <w:rPr>
                <w:lang w:val="en-US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  <w:rPr>
                <w:lang w:val="en-US"/>
              </w:rPr>
            </w:pPr>
            <w:r w:rsidRPr="00E05CBA">
              <w:t>2</w:t>
            </w:r>
            <w:r w:rsidRPr="00E05CBA">
              <w:rPr>
                <w:lang w:val="en-US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05CBA" w:rsidRDefault="00BF1E29" w:rsidP="00CA077C">
            <w:pPr>
              <w:jc w:val="center"/>
            </w:pPr>
            <w:r w:rsidRPr="00E05CBA">
              <w:t>2</w:t>
            </w:r>
            <w:r w:rsidRPr="00E05CBA">
              <w:rPr>
                <w:lang w:val="en-US"/>
              </w:rPr>
              <w:t>0</w:t>
            </w:r>
          </w:p>
        </w:tc>
      </w:tr>
      <w:tr w:rsidR="00BF1E29" w:rsidRPr="00732512" w:rsidTr="00BF1E29">
        <w:trPr>
          <w:trHeight w:val="278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D40">
              <w:rPr>
                <w:rFonts w:ascii="Times New Roman" w:hAnsi="Times New Roman"/>
                <w:sz w:val="24"/>
                <w:szCs w:val="24"/>
              </w:rPr>
              <w:t xml:space="preserve">Подпрограмма 2 </w:t>
            </w:r>
          </w:p>
        </w:tc>
      </w:tr>
      <w:tr w:rsidR="00BF1E29" w:rsidRPr="00732512" w:rsidTr="00BF1E29">
        <w:trPr>
          <w:trHeight w:val="278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0D40">
              <w:rPr>
                <w:rFonts w:ascii="Times New Roman" w:hAnsi="Times New Roman"/>
                <w:sz w:val="24"/>
                <w:szCs w:val="24"/>
              </w:rPr>
              <w:t>Основное мероприятие 1 «Организация управления муниципальным имуществом города»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r w:rsidRPr="00E70D40">
              <w:t>Количество выданных разрешений на установку рекламных конструкций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E70D40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E70D40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>
              <w:t>10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E70D40">
              <w:t>2</w:t>
            </w:r>
            <w:r>
              <w:t>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2.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r w:rsidRPr="00E70D40">
              <w:t xml:space="preserve">Соотношение количества выданных разрешений на установку и эксплуатацию рекламных конструкций </w:t>
            </w:r>
            <w:r w:rsidRPr="00E70D40">
              <w:lastRenderedPageBreak/>
              <w:t>к поступившей оплате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E70D40">
              <w:lastRenderedPageBreak/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E70D40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E70D40"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E70D40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lastRenderedPageBreak/>
              <w:t>3.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r w:rsidRPr="00E70D40">
              <w:t xml:space="preserve">Доля площади переданной в аренду </w:t>
            </w:r>
            <w:proofErr w:type="gramStart"/>
            <w:r w:rsidRPr="00E70D40">
              <w:t>к</w:t>
            </w:r>
            <w:proofErr w:type="gramEnd"/>
            <w:r w:rsidRPr="00E70D40">
              <w:t xml:space="preserve"> находящейся в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E70D40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spacing w:after="100" w:afterAutospacing="1"/>
              <w:jc w:val="center"/>
            </w:pPr>
            <w:r w:rsidRPr="00E70D40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>
              <w:t>26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E70D40">
              <w:t>26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26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4.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r w:rsidRPr="00E70D40">
              <w:t>Соответствие переданных помещений по заключенным договорам аренды к использованию по целевому назначению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E70D40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spacing w:after="100" w:afterAutospacing="1"/>
              <w:jc w:val="center"/>
            </w:pPr>
            <w:r w:rsidRPr="00E70D40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E70D40"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E70D40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5.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r w:rsidRPr="00E70D40">
              <w:t>Доля рассмотренных обращений граждан о принятии на учет от поступивших обращений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jc w:val="center"/>
            </w:pPr>
            <w:r w:rsidRPr="00E70D40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E70D40"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100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6.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r w:rsidRPr="00E70D40">
              <w:t>Количество граждан, поставленных на учет в качестве нуждающихся в жилых помещениях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jc w:val="center"/>
            </w:pPr>
            <w:r w:rsidRPr="00E70D40"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E70D40">
              <w:t>130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130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130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7.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r w:rsidRPr="00E70D40">
              <w:t xml:space="preserve">Количество выданных свидетельств о праве на получение социальной выплаты на приобретение (строительство) жилья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 w:rsidRPr="00E70D40">
              <w:t>22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22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22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22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22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8.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r w:rsidRPr="00E70D40">
              <w:t>Количество проданных объектов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>
              <w:t>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9.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r w:rsidRPr="00E70D40">
              <w:t>Количество выданных выписок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70D40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</w:pPr>
            <w:r>
              <w:t>143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E70D40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  <w:r w:rsidRPr="00E70D40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90</w:t>
            </w:r>
          </w:p>
        </w:tc>
      </w:tr>
      <w:tr w:rsidR="00BF1E29" w:rsidRPr="00732512" w:rsidTr="00BF1E29">
        <w:trPr>
          <w:trHeight w:val="278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Подпрограмма 3</w:t>
            </w:r>
          </w:p>
        </w:tc>
      </w:tr>
      <w:tr w:rsidR="00BF1E29" w:rsidRPr="00732512" w:rsidTr="00BF1E29">
        <w:trPr>
          <w:trHeight w:val="278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 «Мероприятия по содержанию и оплате коммунальных услуг муниципального жилищного фонда                                                на территории города Бузулука»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1.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732512">
              <w:t>Охват содержанием муниципальных жилых помещений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32512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32512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jc w:val="center"/>
            </w:pPr>
            <w:r>
              <w:t>100</w:t>
            </w:r>
          </w:p>
        </w:tc>
      </w:tr>
      <w:tr w:rsidR="00BF1E29" w:rsidRPr="00732512" w:rsidTr="00BF1E29">
        <w:trPr>
          <w:trHeight w:val="278"/>
        </w:trPr>
        <w:tc>
          <w:tcPr>
            <w:tcW w:w="146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Основное мероприятие 2 «Мероприятия по капитальному ремонту муниципального жилищного фонда на территории города Бузулука»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732512">
              <w:t>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Доля объектов муниципального жилищного фонда, по которым выполнен капитальный ремонт к общему количеству обратившихся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32512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32512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>
              <w:t>50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732512">
              <w:t>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Охват объектов муниципального жилого фонда, по которым произведена оплата взносов на капитальный ремонт региональному  оператору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jc w:val="center"/>
            </w:pPr>
            <w:r>
              <w:t>100</w:t>
            </w:r>
          </w:p>
        </w:tc>
      </w:tr>
      <w:tr w:rsidR="00BF1E29" w:rsidRPr="00732512" w:rsidTr="00BF1E29">
        <w:trPr>
          <w:trHeight w:val="278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Подпрограмма 4 </w:t>
            </w:r>
          </w:p>
        </w:tc>
      </w:tr>
      <w:tr w:rsidR="00BF1E29" w:rsidRPr="00732512" w:rsidTr="00BF1E29">
        <w:trPr>
          <w:trHeight w:val="278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sz w:val="24"/>
                <w:szCs w:val="24"/>
              </w:rPr>
              <w:t>Основное мероприятие 1 «Мероприятия по капитальному ремонту объектов муниципального нежилого фонда»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Pr="00732512">
              <w:t xml:space="preserve">. 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732512">
              <w:t>Доля объектов муниципального нежилого фонда, по которым выполнен капитальный ремонт к общему количеству обратившихся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70D40" w:rsidRDefault="00BF1E29" w:rsidP="00CA07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70D40" w:rsidRDefault="00BF1E29" w:rsidP="00CA07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50</w:t>
            </w:r>
          </w:p>
        </w:tc>
      </w:tr>
      <w:tr w:rsidR="00BF1E29" w:rsidRPr="00732512" w:rsidTr="00BF1E29">
        <w:trPr>
          <w:trHeight w:val="161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  <w:r w:rsidRPr="00732512">
              <w:t>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2512">
              <w:rPr>
                <w:rFonts w:ascii="Times New Roman" w:hAnsi="Times New Roman" w:cs="Times New Roman"/>
                <w:sz w:val="24"/>
                <w:szCs w:val="24"/>
              </w:rPr>
              <w:t>Охват объектов муниципального нежилого фонда, по которым произведена оплата взносов на капитальный ремонт региональному оператору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100</w:t>
            </w:r>
          </w:p>
        </w:tc>
      </w:tr>
      <w:tr w:rsidR="00BF1E29" w:rsidRPr="00732512" w:rsidTr="00BF1E29">
        <w:trPr>
          <w:trHeight w:val="16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Pr="00732512">
              <w:t>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2512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муниципального нежилого фонда, по которым выполнена подготовка проектно-сметной документации на выполнение капитального ремонта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>
              <w:t>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70D40" w:rsidRDefault="00BF1E29" w:rsidP="00CA07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E70D40" w:rsidRDefault="00BF1E29" w:rsidP="00CA077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jc w:val="center"/>
            </w:pPr>
            <w:r w:rsidRPr="00732512">
              <w:t>2</w:t>
            </w:r>
          </w:p>
        </w:tc>
      </w:tr>
      <w:tr w:rsidR="00BF1E29" w:rsidRPr="00732512" w:rsidTr="00BF1E29">
        <w:trPr>
          <w:trHeight w:val="278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Основное мероприятие 2 «Мероприятия по содержанию (техническому обслуживанию), оплата коммунальных услуг нежилых помещений, находящихся в муниципальной казне»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1.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732512">
              <w:rPr>
                <w:rFonts w:ascii="Times New Roman" w:hAnsi="Times New Roman" w:cs="Times New Roman"/>
                <w:sz w:val="24"/>
                <w:szCs w:val="24"/>
              </w:rPr>
              <w:t>Охват содержанием и техническим обслуживанием нежилых помещений, находящихся в муниципальной собственности</w:t>
            </w:r>
          </w:p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100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ind w:left="317"/>
              <w:jc w:val="center"/>
            </w:pPr>
            <w:r w:rsidRPr="00732512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100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100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100</w:t>
            </w:r>
          </w:p>
        </w:tc>
      </w:tr>
      <w:tr w:rsidR="00BF1E29" w:rsidRPr="00732512" w:rsidTr="00BF1E29">
        <w:trPr>
          <w:trHeight w:val="278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Подпрограмма 5 </w:t>
            </w:r>
          </w:p>
        </w:tc>
      </w:tr>
      <w:tr w:rsidR="00BF1E29" w:rsidRPr="00732512" w:rsidTr="00BF1E29">
        <w:trPr>
          <w:trHeight w:val="278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1 «Ведение списка подлежащих обеспечению жилыми помещениями отдельных категорий граждан»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 xml:space="preserve">1. 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512">
              <w:rPr>
                <w:rFonts w:ascii="Times New Roman" w:hAnsi="Times New Roman" w:cs="Times New Roman"/>
                <w:sz w:val="24"/>
                <w:szCs w:val="24"/>
              </w:rPr>
              <w:t>Доля граждан, принятых на учет в качестве нуждающихся в жилых помещениях, предоставляемых по договорам социального найма от числа обратившихся граждан</w:t>
            </w:r>
          </w:p>
          <w:p w:rsidR="00BF1E29" w:rsidRPr="00732512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2512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2512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rPr>
                <w:color w:val="000000" w:themeColor="text1"/>
              </w:rPr>
              <w:t>90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90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90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90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90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 xml:space="preserve">2. 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512">
              <w:rPr>
                <w:rFonts w:ascii="Times New Roman" w:hAnsi="Times New Roman" w:cs="Times New Roman"/>
                <w:sz w:val="24"/>
                <w:szCs w:val="24"/>
              </w:rPr>
              <w:t xml:space="preserve">Доля детей-сирот и детей, оставшихся без попечения родителей, лиц из числа детей-сирот и детей, оставшихся без попечения родителей,   включенных в </w:t>
            </w:r>
            <w:r w:rsidRPr="007325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Список, от числа обратившихся детей-сирот</w:t>
            </w:r>
          </w:p>
          <w:p w:rsidR="00BF1E29" w:rsidRPr="00732512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2512">
              <w:lastRenderedPageBreak/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2512"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90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90</w:t>
            </w:r>
          </w:p>
        </w:tc>
      </w:tr>
      <w:tr w:rsidR="00BF1E29" w:rsidRPr="00732512" w:rsidTr="00BF1E29">
        <w:trPr>
          <w:trHeight w:val="278"/>
        </w:trPr>
        <w:tc>
          <w:tcPr>
            <w:tcW w:w="1545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lastRenderedPageBreak/>
              <w:t xml:space="preserve">    Основное мероприятие 2 «Обеспечение жильем отдельных категорий граждан в соответствии с действующим законодательством»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 xml:space="preserve">1. 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 xml:space="preserve">Общая площадь  жилых помещений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FF0000"/>
              </w:rPr>
            </w:pPr>
            <w:r w:rsidRPr="00732512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204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242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2.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732512">
              <w:t>Количество граждан, улучшивших жилищные условия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3.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732512">
              <w:t xml:space="preserve">Общая площадь жилых помещений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732512">
              <w:rPr>
                <w:color w:val="000000" w:themeColor="text1"/>
              </w:rPr>
              <w:t>кв. 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sz w:val="24"/>
                <w:szCs w:val="24"/>
              </w:rPr>
              <w:t>528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sz w:val="24"/>
                <w:szCs w:val="24"/>
              </w:rPr>
              <w:t>528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sz w:val="24"/>
                <w:szCs w:val="24"/>
              </w:rPr>
              <w:t>528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sz w:val="24"/>
                <w:szCs w:val="24"/>
              </w:rPr>
              <w:t>528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sz w:val="24"/>
                <w:szCs w:val="24"/>
              </w:rPr>
              <w:t>528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sz w:val="24"/>
                <w:szCs w:val="24"/>
              </w:rPr>
              <w:t>528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sz w:val="24"/>
                <w:szCs w:val="24"/>
              </w:rPr>
              <w:t>528</w:t>
            </w:r>
          </w:p>
        </w:tc>
      </w:tr>
      <w:tr w:rsidR="00BF1E29" w:rsidRPr="00732512" w:rsidTr="00BF1E29">
        <w:trPr>
          <w:trHeight w:val="278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4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732512"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Основное мероприятие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2512"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spacing w:line="276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732512" w:rsidRDefault="00BF1E29" w:rsidP="00CA077C">
            <w:pPr>
              <w:pStyle w:val="a3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3251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</w:tr>
    </w:tbl>
    <w:p w:rsidR="00BF1E29" w:rsidRDefault="00BF1E29" w:rsidP="00BF1E29">
      <w:pPr>
        <w:jc w:val="both"/>
      </w:pPr>
    </w:p>
    <w:p w:rsidR="00BF1E29" w:rsidRDefault="00BF1E29" w:rsidP="00BF1E29">
      <w:pPr>
        <w:jc w:val="both"/>
      </w:pPr>
    </w:p>
    <w:p w:rsidR="00BF1E29" w:rsidRDefault="00BF1E29" w:rsidP="00BF1E29">
      <w:pPr>
        <w:jc w:val="both"/>
      </w:pPr>
    </w:p>
    <w:p w:rsidR="00BF1E29" w:rsidRDefault="00BF1E29" w:rsidP="00BF1E29">
      <w:pPr>
        <w:jc w:val="both"/>
      </w:pPr>
    </w:p>
    <w:p w:rsidR="00BF1E29" w:rsidRDefault="00BF1E29" w:rsidP="00BF1E29">
      <w:pPr>
        <w:jc w:val="both"/>
      </w:pPr>
    </w:p>
    <w:p w:rsidR="00BF1E29" w:rsidRDefault="00BF1E29" w:rsidP="00BF1E29">
      <w:pPr>
        <w:jc w:val="both"/>
      </w:pPr>
    </w:p>
    <w:p w:rsidR="00BF1E29" w:rsidRDefault="00BF1E29" w:rsidP="00BF1E29">
      <w:pPr>
        <w:jc w:val="both"/>
        <w:rPr>
          <w:lang w:val="en-US"/>
        </w:rPr>
      </w:pPr>
    </w:p>
    <w:p w:rsidR="00BF1E29" w:rsidRDefault="00BF1E29" w:rsidP="00BF1E29">
      <w:pPr>
        <w:jc w:val="both"/>
        <w:rPr>
          <w:lang w:val="en-US"/>
        </w:rPr>
      </w:pPr>
    </w:p>
    <w:p w:rsidR="00BF1E29" w:rsidRDefault="00BF1E29" w:rsidP="00BF1E29">
      <w:pPr>
        <w:jc w:val="both"/>
        <w:rPr>
          <w:lang w:val="en-US"/>
        </w:rPr>
      </w:pPr>
    </w:p>
    <w:p w:rsidR="00BF1E29" w:rsidRDefault="00BF1E29" w:rsidP="00BF1E29">
      <w:pPr>
        <w:jc w:val="both"/>
        <w:rPr>
          <w:lang w:val="en-US"/>
        </w:rPr>
      </w:pPr>
    </w:p>
    <w:p w:rsidR="00BF1E29" w:rsidRDefault="00BF1E29" w:rsidP="00BF1E29">
      <w:pPr>
        <w:jc w:val="both"/>
        <w:rPr>
          <w:lang w:val="en-US"/>
        </w:rPr>
      </w:pPr>
    </w:p>
    <w:p w:rsidR="00BF1E29" w:rsidRDefault="00BF1E29" w:rsidP="00BF1E29">
      <w:pPr>
        <w:jc w:val="both"/>
        <w:rPr>
          <w:lang w:val="en-US"/>
        </w:rPr>
      </w:pPr>
    </w:p>
    <w:p w:rsidR="00BF1E29" w:rsidRDefault="00BF1E29" w:rsidP="00BF1E29">
      <w:pPr>
        <w:jc w:val="both"/>
        <w:rPr>
          <w:lang w:val="en-US"/>
        </w:rPr>
      </w:pPr>
    </w:p>
    <w:p w:rsidR="00BF1E29" w:rsidRDefault="00BF1E29" w:rsidP="00BF1E29">
      <w:pPr>
        <w:jc w:val="both"/>
        <w:rPr>
          <w:lang w:val="en-US"/>
        </w:rPr>
      </w:pPr>
    </w:p>
    <w:p w:rsidR="00BF1E29" w:rsidRDefault="00BF1E29" w:rsidP="00BF1E29">
      <w:pPr>
        <w:jc w:val="both"/>
        <w:rPr>
          <w:lang w:val="en-US"/>
        </w:rPr>
      </w:pPr>
    </w:p>
    <w:p w:rsidR="00BF1E29" w:rsidRDefault="00BF1E29" w:rsidP="00BF1E29">
      <w:pPr>
        <w:jc w:val="both"/>
        <w:rPr>
          <w:lang w:val="en-US"/>
        </w:rPr>
      </w:pPr>
    </w:p>
    <w:p w:rsidR="00BF1E29" w:rsidRDefault="00BF1E29" w:rsidP="00BF1E29">
      <w:pPr>
        <w:jc w:val="both"/>
        <w:rPr>
          <w:lang w:val="en-US"/>
        </w:rPr>
      </w:pPr>
    </w:p>
    <w:p w:rsidR="00BF1E29" w:rsidRDefault="00BF1E29" w:rsidP="00BF1E29">
      <w:pPr>
        <w:jc w:val="both"/>
        <w:rPr>
          <w:lang w:val="en-US"/>
        </w:rPr>
      </w:pPr>
    </w:p>
    <w:p w:rsidR="00BF1E29" w:rsidRPr="00BF1E29" w:rsidRDefault="00BF1E29" w:rsidP="00BF1E29">
      <w:pPr>
        <w:jc w:val="both"/>
        <w:rPr>
          <w:lang w:val="en-US"/>
        </w:rPr>
      </w:pPr>
    </w:p>
    <w:p w:rsidR="00BF1E29" w:rsidRDefault="00BF1E29" w:rsidP="00BF1E29">
      <w:pPr>
        <w:jc w:val="both"/>
      </w:pPr>
    </w:p>
    <w:p w:rsidR="00BF1E29" w:rsidRDefault="00BF1E29" w:rsidP="00BF1E29">
      <w:pPr>
        <w:jc w:val="both"/>
      </w:pPr>
    </w:p>
    <w:p w:rsidR="00BF1E29" w:rsidRDefault="00BF1E29" w:rsidP="00BF1E29">
      <w:pPr>
        <w:jc w:val="both"/>
      </w:pPr>
    </w:p>
    <w:p w:rsidR="00BF1E29" w:rsidRPr="00A62C4A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 xml:space="preserve">Приложение № 2 к </w:t>
      </w:r>
      <w:proofErr w:type="gramStart"/>
      <w:r w:rsidRPr="00A62C4A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BF1E29" w:rsidRPr="00A62C4A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 xml:space="preserve">программе «Повышение эффективности </w:t>
      </w:r>
    </w:p>
    <w:p w:rsidR="00BF1E29" w:rsidRPr="00A62C4A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62C4A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A62C4A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A62C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E29" w:rsidRPr="00A62C4A" w:rsidRDefault="00BF1E29" w:rsidP="00BF1E29">
      <w:pPr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62C4A">
        <w:rPr>
          <w:sz w:val="28"/>
          <w:szCs w:val="28"/>
        </w:rPr>
        <w:t>собственностью в городе Бузулуке»</w:t>
      </w:r>
    </w:p>
    <w:p w:rsidR="00BF1E29" w:rsidRPr="00A62C4A" w:rsidRDefault="00BF1E29" w:rsidP="00BF1E29">
      <w:pPr>
        <w:jc w:val="center"/>
        <w:rPr>
          <w:sz w:val="28"/>
          <w:szCs w:val="28"/>
        </w:rPr>
      </w:pPr>
    </w:p>
    <w:p w:rsidR="00BF1E29" w:rsidRPr="00A62C4A" w:rsidRDefault="00BF1E29" w:rsidP="00BF1E29">
      <w:pPr>
        <w:jc w:val="center"/>
        <w:rPr>
          <w:sz w:val="28"/>
          <w:szCs w:val="28"/>
        </w:rPr>
      </w:pPr>
      <w:r w:rsidRPr="00A62C4A">
        <w:rPr>
          <w:sz w:val="28"/>
          <w:szCs w:val="28"/>
        </w:rPr>
        <w:t>Перечень основных мероприятий</w:t>
      </w:r>
    </w:p>
    <w:p w:rsidR="00BF1E29" w:rsidRPr="00A62C4A" w:rsidRDefault="00BF1E29" w:rsidP="00BF1E29">
      <w:pPr>
        <w:jc w:val="center"/>
        <w:rPr>
          <w:sz w:val="28"/>
          <w:szCs w:val="28"/>
        </w:rPr>
      </w:pPr>
      <w:r w:rsidRPr="00A62C4A">
        <w:rPr>
          <w:sz w:val="28"/>
          <w:szCs w:val="28"/>
        </w:rPr>
        <w:t>муниципальной программы</w:t>
      </w:r>
    </w:p>
    <w:p w:rsidR="00BF1E29" w:rsidRPr="00A62C4A" w:rsidRDefault="00BF1E29" w:rsidP="00BF1E29">
      <w:pPr>
        <w:widowControl w:val="0"/>
        <w:autoSpaceDE w:val="0"/>
        <w:autoSpaceDN w:val="0"/>
        <w:adjustRightInd w:val="0"/>
        <w:rPr>
          <w:sz w:val="28"/>
          <w:szCs w:val="28"/>
          <w:vertAlign w:val="superscript"/>
        </w:rPr>
      </w:pPr>
    </w:p>
    <w:tbl>
      <w:tblPr>
        <w:tblpPr w:leftFromText="180" w:rightFromText="180" w:vertAnchor="text" w:tblpY="1"/>
        <w:tblOverlap w:val="never"/>
        <w:tblW w:w="15451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47"/>
        <w:gridCol w:w="3496"/>
        <w:gridCol w:w="1811"/>
        <w:gridCol w:w="3969"/>
        <w:gridCol w:w="5528"/>
      </w:tblGrid>
      <w:tr w:rsidR="00BF1E29" w:rsidRPr="00A62C4A" w:rsidTr="00CA077C">
        <w:trPr>
          <w:cantSplit/>
          <w:trHeight w:val="557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2C4A">
              <w:t xml:space="preserve">№ </w:t>
            </w:r>
            <w:proofErr w:type="gramStart"/>
            <w:r w:rsidRPr="00A62C4A">
              <w:t>п</w:t>
            </w:r>
            <w:proofErr w:type="gramEnd"/>
            <w:r w:rsidRPr="00A62C4A">
              <w:t>/п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2C4A">
              <w:t>Номер и наименование основного мероприятия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2C4A">
              <w:t>Ответственный исполнитель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2C4A">
              <w:t>Ожидаемый конечный результат (краткое описание)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bookmarkStart w:id="0" w:name="Par111"/>
            <w:bookmarkEnd w:id="0"/>
            <w:r w:rsidRPr="00A62C4A">
              <w:t>Связь с показателями (индикаторами) муниципальной программы (подпрограмм)</w:t>
            </w:r>
          </w:p>
        </w:tc>
      </w:tr>
      <w:tr w:rsidR="00BF1E29" w:rsidRPr="00A62C4A" w:rsidTr="00CA077C">
        <w:trPr>
          <w:cantSplit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2C4A">
              <w:t>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2C4A">
              <w:t>2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2C4A"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2C4A"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2C4A">
              <w:t>5</w:t>
            </w:r>
          </w:p>
        </w:tc>
      </w:tr>
      <w:tr w:rsidR="00BF1E29" w:rsidRPr="00A62C4A" w:rsidTr="00CA077C">
        <w:trPr>
          <w:cantSplit/>
          <w:trHeight w:val="302"/>
        </w:trPr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2C4A">
              <w:t>Подпрограмма 1</w:t>
            </w:r>
          </w:p>
        </w:tc>
      </w:tr>
      <w:tr w:rsidR="00BF1E29" w:rsidRPr="00A62C4A" w:rsidTr="00CA077C">
        <w:trPr>
          <w:cantSplit/>
          <w:trHeight w:val="260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1.1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 «Мероприятия по техническому состоянию объектов недвижимости, находящихся в муниципальной собственности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автомобильных дорог</w:t>
            </w: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464CB0" w:rsidRDefault="00BF1E29" w:rsidP="00CA077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УИО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62C4A">
              <w:rPr>
                <w:rFonts w:ascii="Times New Roman" w:hAnsi="Times New Roman"/>
                <w:sz w:val="24"/>
                <w:szCs w:val="24"/>
              </w:rPr>
              <w:t>- создание условий для оперативного и эффективного вовлечения в оборот объектов недвижимого имущества, относящихся к собственности муниципального образования город Бузулук Оренбургской области;</w:t>
            </w:r>
          </w:p>
          <w:p w:rsidR="00BF1E29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- увеличение поступлений от использования муниципальной собств</w:t>
            </w:r>
            <w:r>
              <w:t>енности в местный бюджет;</w:t>
            </w:r>
          </w:p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62C4A">
              <w:rPr>
                <w:rFonts w:ascii="Times New Roman" w:hAnsi="Times New Roman" w:cs="Times New Roman"/>
                <w:sz w:val="24"/>
                <w:szCs w:val="24"/>
              </w:rPr>
              <w:t>оличество объектов муниципальной собственности, по которым осуществлено обследование технического состояния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1E29" w:rsidRPr="00A62C4A" w:rsidRDefault="00BF1E29" w:rsidP="00CA077C">
            <w:pPr>
              <w:pStyle w:val="a3"/>
              <w:jc w:val="both"/>
            </w:pPr>
          </w:p>
        </w:tc>
      </w:tr>
      <w:tr w:rsidR="00BF1E29" w:rsidRPr="00A62C4A" w:rsidTr="00CA077C">
        <w:trPr>
          <w:cantSplit/>
          <w:trHeight w:val="631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1.2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2 «Мероприятия по проведению независимой оценки объектов муниципальной собственности»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A62C4A" w:rsidRDefault="00BF1E29" w:rsidP="00CA077C">
            <w:pPr>
              <w:jc w:val="center"/>
            </w:pPr>
            <w:r>
              <w:t>УИО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- создание условий для оперативного и эффективного вовлечения в оборот объектов недвижимого имущества, относящихся к собственности муниципального образования город Бузулук Оренбургской области</w:t>
            </w:r>
          </w:p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Доля объектов муниципальной собственности, по которым осуществлена независимая оценка к количеству объектов предполагаемых к использованию по целевому назначению</w:t>
            </w:r>
            <w:r>
              <w:t>.</w:t>
            </w:r>
          </w:p>
        </w:tc>
      </w:tr>
      <w:tr w:rsidR="00BF1E29" w:rsidRPr="00A62C4A" w:rsidTr="00CA077C">
        <w:trPr>
          <w:cantSplit/>
          <w:trHeight w:val="424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lastRenderedPageBreak/>
              <w:t xml:space="preserve">1.3 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3 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A62C4A" w:rsidRDefault="00BF1E29" w:rsidP="00CA077C">
            <w:pPr>
              <w:jc w:val="center"/>
            </w:pPr>
            <w:r>
              <w:t>УИО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оперативного и эффективного вовлечения в оборот объектов недвижимого имущества, относящихся к собственности муниципального образования город Бузулук Оренбургской области;</w:t>
            </w:r>
          </w:p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-увеличение поступлений от использования муниципальной собственности в местный бюджет.</w:t>
            </w:r>
          </w:p>
          <w:p w:rsidR="00BF1E29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- снижение количества самовольно установленных и эксплуатируемых рекламных конструкций на территории муниципального образования город Бузулук Оренбургской области.</w:t>
            </w:r>
          </w:p>
          <w:p w:rsidR="00BF1E29" w:rsidRPr="00FD63C9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FD63C9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собственности, по которым осуществлена инвентаризация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Соотношение демонт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ированных рекламных конструкций</w:t>
            </w: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рекламных конструкций, по которым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выданы предписания о демонтаже.</w:t>
            </w:r>
          </w:p>
        </w:tc>
      </w:tr>
      <w:tr w:rsidR="00BF1E29" w:rsidRPr="00A62C4A" w:rsidTr="00CA077C">
        <w:trPr>
          <w:cantSplit/>
          <w:trHeight w:val="424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1.</w:t>
            </w:r>
            <w:r>
              <w:t>4</w:t>
            </w:r>
            <w:r w:rsidRPr="00A62C4A">
              <w:t xml:space="preserve"> 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A62C4A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A62C4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по проведению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оценки технического состояния автомобильных дорог</w:t>
            </w:r>
            <w:r w:rsidRPr="00A62C4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A62C4A" w:rsidRDefault="00BF1E29" w:rsidP="00CA077C">
            <w:pPr>
              <w:jc w:val="center"/>
            </w:pPr>
            <w:r>
              <w:t>УИО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оперативного и эффективного вовлечения в оборот объектов недвижимого имущества, относящихся к собственности муниципального образования город Бузулук Оренбургской области;</w:t>
            </w:r>
          </w:p>
          <w:p w:rsidR="00BF1E29" w:rsidRPr="00FD63C9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-увеличение поступлений от использования муниципальной собственности в местный бюджет.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8E4">
              <w:rPr>
                <w:rFonts w:ascii="Times New Roman" w:hAnsi="Times New Roman" w:cs="Times New Roman"/>
                <w:sz w:val="24"/>
                <w:szCs w:val="24"/>
              </w:rPr>
              <w:t>Обследование и оценка технического состояния автомобильных дорог и дорожных сооружений</w:t>
            </w:r>
          </w:p>
        </w:tc>
      </w:tr>
      <w:tr w:rsidR="00BF1E29" w:rsidRPr="00A62C4A" w:rsidTr="00CA077C">
        <w:trPr>
          <w:cantSplit/>
          <w:trHeight w:val="302"/>
        </w:trPr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2C4A">
              <w:t>Подпрограмма 2</w:t>
            </w:r>
          </w:p>
        </w:tc>
      </w:tr>
      <w:tr w:rsidR="00BF1E29" w:rsidRPr="00A62C4A" w:rsidTr="00CA077C">
        <w:trPr>
          <w:cantSplit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</w:rPr>
            </w:pPr>
            <w:r w:rsidRPr="00A62C4A">
              <w:lastRenderedPageBreak/>
              <w:t>2.1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4955A3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4955A3">
              <w:t>Основное мероприятие 1            «Организация управления муниципальным имуществом города»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4955A3" w:rsidRDefault="00BF1E29" w:rsidP="00CA077C">
            <w:pPr>
              <w:jc w:val="center"/>
            </w:pPr>
            <w:r w:rsidRPr="004955A3">
              <w:t>УИО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4955A3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A3">
              <w:rPr>
                <w:rFonts w:ascii="Times New Roman" w:hAnsi="Times New Roman" w:cs="Times New Roman"/>
                <w:sz w:val="24"/>
                <w:szCs w:val="24"/>
              </w:rPr>
              <w:t>Увеличение доходной части местного бюджета от использования муниципальной собственности города Бузулука в части систематического поступления платежей.</w:t>
            </w:r>
          </w:p>
          <w:p w:rsidR="00BF1E29" w:rsidRPr="004955A3" w:rsidRDefault="00BF1E29" w:rsidP="00CA077C">
            <w:pPr>
              <w:pStyle w:val="a3"/>
              <w:jc w:val="both"/>
              <w:rPr>
                <w:szCs w:val="24"/>
              </w:rPr>
            </w:pPr>
            <w:r w:rsidRPr="004955A3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граждан, состоящих на учете в качестве нуждающихся в жилых помещениях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4955A3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A3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выданных разрешений на установку рекламных конструкций. </w:t>
            </w:r>
          </w:p>
          <w:p w:rsidR="00BF1E29" w:rsidRPr="004955A3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A3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количества выданных разрешений на установку и эксплуатацию рекламных конструкций к поступившей оплате. </w:t>
            </w:r>
          </w:p>
          <w:p w:rsidR="00BF1E29" w:rsidRPr="004955A3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A3">
              <w:rPr>
                <w:rFonts w:ascii="Times New Roman" w:hAnsi="Times New Roman" w:cs="Times New Roman"/>
                <w:sz w:val="24"/>
                <w:szCs w:val="24"/>
              </w:rPr>
              <w:t xml:space="preserve">Доля площади переданной в аренду </w:t>
            </w:r>
            <w:proofErr w:type="gramStart"/>
            <w:r w:rsidRPr="004955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955A3">
              <w:rPr>
                <w:rFonts w:ascii="Times New Roman" w:hAnsi="Times New Roman" w:cs="Times New Roman"/>
                <w:sz w:val="24"/>
                <w:szCs w:val="24"/>
              </w:rPr>
              <w:t xml:space="preserve"> находящейся в муниципальной собственности. </w:t>
            </w:r>
          </w:p>
          <w:p w:rsidR="00BF1E29" w:rsidRPr="004955A3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A3">
              <w:rPr>
                <w:rFonts w:ascii="Times New Roman" w:hAnsi="Times New Roman" w:cs="Times New Roman"/>
                <w:sz w:val="24"/>
                <w:szCs w:val="24"/>
              </w:rPr>
              <w:t>Соответствие переданных помещений по заключенным договорам аренды к использованию по целевому назначению.</w:t>
            </w:r>
          </w:p>
          <w:p w:rsidR="00BF1E29" w:rsidRPr="004955A3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A3">
              <w:rPr>
                <w:rFonts w:ascii="Times New Roman" w:hAnsi="Times New Roman" w:cs="Times New Roman"/>
                <w:sz w:val="24"/>
                <w:szCs w:val="24"/>
              </w:rPr>
              <w:t>Доля рассмотренных обращений граждан о принятии на учет от поступивших обращений.</w:t>
            </w:r>
          </w:p>
          <w:p w:rsidR="00BF1E29" w:rsidRPr="004955A3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A3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поставленных на учет в качестве нуждающихся в жилых помещениях.</w:t>
            </w:r>
          </w:p>
          <w:p w:rsidR="00BF1E29" w:rsidRPr="004955A3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A3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свидетельств о праве на получение социальной выплаты на приобретение (строительство) жилья.</w:t>
            </w:r>
          </w:p>
          <w:p w:rsidR="00BF1E29" w:rsidRPr="004955A3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55A3">
              <w:rPr>
                <w:rFonts w:ascii="Times New Roman" w:hAnsi="Times New Roman" w:cs="Times New Roman"/>
                <w:sz w:val="24"/>
                <w:szCs w:val="24"/>
              </w:rPr>
              <w:t>Количество проданных объектов.</w:t>
            </w:r>
          </w:p>
          <w:p w:rsidR="00BF1E29" w:rsidRPr="004955A3" w:rsidRDefault="00BF1E29" w:rsidP="00CA077C">
            <w:pPr>
              <w:pStyle w:val="a3"/>
              <w:jc w:val="both"/>
              <w:rPr>
                <w:szCs w:val="24"/>
              </w:rPr>
            </w:pPr>
            <w:r w:rsidRPr="004955A3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выписок.</w:t>
            </w:r>
          </w:p>
        </w:tc>
      </w:tr>
      <w:tr w:rsidR="00BF1E29" w:rsidRPr="00A62C4A" w:rsidTr="00CA077C">
        <w:trPr>
          <w:cantSplit/>
          <w:trHeight w:val="315"/>
        </w:trPr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2C4A">
              <w:t>Подпрограмма 3</w:t>
            </w:r>
          </w:p>
        </w:tc>
      </w:tr>
      <w:tr w:rsidR="00BF1E29" w:rsidRPr="00A62C4A" w:rsidTr="00CA077C">
        <w:trPr>
          <w:cantSplit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3.1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 «Мероприятия по содержанию и оплате коммунальных услуг муниципального жилищного фонда на территории города Бузулука»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A62C4A" w:rsidRDefault="00BF1E29" w:rsidP="00CA077C">
            <w:pPr>
              <w:jc w:val="center"/>
            </w:pPr>
            <w:r w:rsidRPr="00A62C4A">
              <w:t>УИО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Содержание объектов муниципального жилищного фонда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Охват содержанием муниципальных жилых помещений</w:t>
            </w:r>
            <w:r>
              <w:t>.</w:t>
            </w:r>
          </w:p>
        </w:tc>
      </w:tr>
      <w:tr w:rsidR="00BF1E29" w:rsidRPr="00A62C4A" w:rsidTr="00CA077C">
        <w:trPr>
          <w:cantSplit/>
          <w:trHeight w:val="2833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3.2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Основное мероприятие 2             «</w:t>
            </w:r>
            <w:r w:rsidRPr="00A62C4A">
              <w:rPr>
                <w:color w:val="000000" w:themeColor="text1"/>
              </w:rPr>
              <w:t>Мероприятия по капитальному ремонту муниципального жилищного фонда на территории города Бузулука»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A62C4A" w:rsidRDefault="00BF1E29" w:rsidP="00CA077C">
            <w:pPr>
              <w:jc w:val="center"/>
            </w:pPr>
            <w:r w:rsidRPr="00A62C4A">
              <w:t>УИО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- Продление сроков эксплуатации муниципального жилищного фонда;</w:t>
            </w:r>
          </w:p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- снижение размера физического износа муниципального жилищного фонда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Доля объектов муниципального жилищного фонда, по которым выполнен капитальный ремонт к общему количеству нуждающихся в капитальном ремонте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Доля объектов муниципального жилищного фонда, по которым выполнен капитальный ремонт к общему количеству обратившихся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1E29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Охват объектов муниципального жилого фонда, по которым произведена оплата взносов на капитальный ремонт региональному  оператору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1E29" w:rsidRPr="00D83261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F1E29" w:rsidRPr="00A62C4A" w:rsidTr="00CA077C">
        <w:trPr>
          <w:cantSplit/>
          <w:trHeight w:val="315"/>
        </w:trPr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62C4A">
              <w:lastRenderedPageBreak/>
              <w:t>Подпрограмма 4</w:t>
            </w:r>
          </w:p>
        </w:tc>
      </w:tr>
      <w:tr w:rsidR="00BF1E29" w:rsidRPr="00A62C4A" w:rsidTr="00CA077C">
        <w:trPr>
          <w:cantSplit/>
          <w:trHeight w:val="3728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4.1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 «Мероприятия по капитальному ремонту объектов муниципального нежилого фонда»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A62C4A" w:rsidRDefault="00BF1E29" w:rsidP="00CA077C">
            <w:pPr>
              <w:jc w:val="center"/>
              <w:rPr>
                <w:color w:val="000000" w:themeColor="text1"/>
              </w:rPr>
            </w:pPr>
            <w:r>
              <w:t>УИО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</w:t>
            </w:r>
          </w:p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объектов муниципального нежилого </w:t>
            </w:r>
          </w:p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фонда;</w:t>
            </w:r>
          </w:p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 xml:space="preserve">- увеличение балансовой стоимости и технических характеристик объектов муниципального нежилого </w:t>
            </w:r>
          </w:p>
          <w:p w:rsidR="00BF1E29" w:rsidRPr="00A62C4A" w:rsidRDefault="00BF1E29" w:rsidP="00CA077C">
            <w:pPr>
              <w:pStyle w:val="a3"/>
              <w:jc w:val="both"/>
              <w:rPr>
                <w:sz w:val="26"/>
                <w:szCs w:val="26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фонда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Доля объектов муниципального нежилого фонда, по которым выполнен капитальный ремонт к общему количеству нуждающихся в капитальном ремонте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Доля объектов муниципального нежилого фонда, по которым выполнен капитальный ремонт к общему количеству обратившихся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1E29" w:rsidRPr="00464CB0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Охват объектов муниципального нежилого фонда, по которым произведена оплата взносов на капитальный ремонт региональному оператору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1E29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4CB0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муниципального нежилого фонда, по которым выполнена подготовка проектно-сметной документации на выполнение капитального ремонта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F1E29" w:rsidRPr="00A62C4A" w:rsidRDefault="00BF1E29" w:rsidP="00CA077C">
            <w:pPr>
              <w:pStyle w:val="a3"/>
              <w:jc w:val="both"/>
            </w:pPr>
          </w:p>
        </w:tc>
      </w:tr>
      <w:tr w:rsidR="00BF1E29" w:rsidRPr="00A62C4A" w:rsidTr="00CA077C">
        <w:trPr>
          <w:cantSplit/>
          <w:trHeight w:val="315"/>
        </w:trPr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4.2.</w:t>
            </w:r>
          </w:p>
        </w:tc>
        <w:tc>
          <w:tcPr>
            <w:tcW w:w="3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Основное мероприятие 2 « Мероприятия по содержанию (техническому обслуживанию), оплат</w:t>
            </w:r>
            <w:r>
              <w:t>а</w:t>
            </w:r>
            <w:r w:rsidRPr="00A62C4A">
              <w:t xml:space="preserve"> коммунальных услуг нежилых помещений, находящихся в муниципальной казне»</w:t>
            </w:r>
          </w:p>
          <w:p w:rsidR="00BF1E29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A62C4A" w:rsidRDefault="00BF1E29" w:rsidP="00CA077C">
            <w:pPr>
              <w:jc w:val="center"/>
              <w:rPr>
                <w:color w:val="000000" w:themeColor="text1"/>
              </w:rPr>
            </w:pPr>
            <w:r>
              <w:t>УИО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pStyle w:val="a5"/>
              <w:jc w:val="both"/>
              <w:rPr>
                <w:sz w:val="26"/>
                <w:szCs w:val="26"/>
              </w:rPr>
            </w:pPr>
            <w:r w:rsidRPr="00A62C4A">
              <w:rPr>
                <w:rFonts w:eastAsiaTheme="minorHAnsi" w:cstheme="minorBidi"/>
                <w:sz w:val="24"/>
                <w:lang w:eastAsia="en-US"/>
              </w:rPr>
              <w:t>Повышение качественного состояния нежилого фонда, находящегося в муниципальной собственности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A62C4A">
              <w:t>Охват содержанием и техническим обслуживанием нежилых помещений, находящихся в муниципальной собственности</w:t>
            </w:r>
            <w:r>
              <w:t>.</w:t>
            </w:r>
          </w:p>
        </w:tc>
      </w:tr>
      <w:tr w:rsidR="00BF1E29" w:rsidRPr="00A62C4A" w:rsidTr="00CA077C">
        <w:trPr>
          <w:cantSplit/>
          <w:trHeight w:val="315"/>
        </w:trPr>
        <w:tc>
          <w:tcPr>
            <w:tcW w:w="154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553F1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A553F1">
              <w:rPr>
                <w:color w:val="000000" w:themeColor="text1"/>
              </w:rPr>
              <w:t>Подпрограмма 5</w:t>
            </w:r>
          </w:p>
        </w:tc>
      </w:tr>
      <w:tr w:rsidR="00BF1E29" w:rsidRPr="00A62C4A" w:rsidTr="00CA077C">
        <w:trPr>
          <w:cantSplit/>
          <w:trHeight w:val="31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553F1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A553F1">
              <w:rPr>
                <w:color w:val="000000" w:themeColor="text1"/>
              </w:rPr>
              <w:t>5.1</w:t>
            </w:r>
          </w:p>
        </w:tc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3F2614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614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 «Ведение списка подлежащих обеспечению жилыми помещениями отдельных категорий граждан»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A553F1" w:rsidRDefault="00BF1E29" w:rsidP="00CA077C">
            <w:pPr>
              <w:jc w:val="center"/>
              <w:rPr>
                <w:color w:val="000000" w:themeColor="text1"/>
              </w:rPr>
            </w:pPr>
            <w:r w:rsidRPr="00A553F1">
              <w:rPr>
                <w:color w:val="000000" w:themeColor="text1"/>
              </w:rPr>
              <w:t>УИО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553F1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Включение детей-сирот и детей, оставшихся без попечения родителей, лиц из числа детей-сирот и детей, оставшихся без попечения родителей</w:t>
            </w:r>
            <w:r w:rsidRPr="00A553F1">
              <w:rPr>
                <w:color w:val="000000" w:themeColor="text1"/>
              </w:rPr>
              <w:t xml:space="preserve"> в </w:t>
            </w:r>
            <w:r>
              <w:rPr>
                <w:color w:val="000000" w:themeColor="text1"/>
              </w:rPr>
              <w:t>С</w:t>
            </w:r>
            <w:r w:rsidRPr="00A553F1">
              <w:rPr>
                <w:color w:val="000000" w:themeColor="text1"/>
              </w:rPr>
              <w:t xml:space="preserve">писок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3F2614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614">
              <w:rPr>
                <w:rFonts w:ascii="Times New Roman" w:hAnsi="Times New Roman" w:cs="Times New Roman"/>
                <w:sz w:val="24"/>
                <w:szCs w:val="24"/>
              </w:rPr>
              <w:t>Доля граждан, принятых на учет в качестве нуждающихся в жилых помещениях, предоставляемых по договорам социального найма от числа обратившихся граждан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1E29" w:rsidRPr="00A62C4A" w:rsidTr="00CA077C">
        <w:trPr>
          <w:cantSplit/>
          <w:trHeight w:val="31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553F1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3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553F1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A553F1" w:rsidRDefault="00BF1E29" w:rsidP="00CA077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553F1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3F2614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F2614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лиц из числа детей-сирот и детей, оставшихся без попечения родителей,   включенных в Список, от числа обратившихся детей-сирот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261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BF1E29" w:rsidRPr="00A62C4A" w:rsidTr="00CA077C">
        <w:trPr>
          <w:cantSplit/>
          <w:trHeight w:val="315"/>
        </w:trPr>
        <w:tc>
          <w:tcPr>
            <w:tcW w:w="6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553F1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A553F1">
              <w:rPr>
                <w:color w:val="000000" w:themeColor="text1"/>
              </w:rPr>
              <w:t>5.2</w:t>
            </w:r>
          </w:p>
        </w:tc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3F2614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614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2 </w:t>
            </w:r>
            <w:r w:rsidRPr="003F2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«Обеспечение жильем отдельных категорий граждан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действующим </w:t>
            </w:r>
            <w:r w:rsidRPr="003F2614">
              <w:rPr>
                <w:rFonts w:ascii="Times New Roman" w:hAnsi="Times New Roman" w:cs="Times New Roman"/>
                <w:sz w:val="24"/>
                <w:szCs w:val="24"/>
              </w:rPr>
              <w:t>законодательством»</w:t>
            </w:r>
          </w:p>
        </w:tc>
        <w:tc>
          <w:tcPr>
            <w:tcW w:w="18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A553F1" w:rsidRDefault="00BF1E29" w:rsidP="00CA077C">
            <w:pPr>
              <w:jc w:val="center"/>
              <w:rPr>
                <w:color w:val="000000" w:themeColor="text1"/>
              </w:rPr>
            </w:pPr>
            <w:r w:rsidRPr="00A553F1">
              <w:rPr>
                <w:color w:val="000000" w:themeColor="text1"/>
              </w:rPr>
              <w:lastRenderedPageBreak/>
              <w:t>УИО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Улучшение жилищных условий 49 </w:t>
            </w:r>
            <w:r>
              <w:rPr>
                <w:color w:val="000000" w:themeColor="text1"/>
              </w:rPr>
              <w:lastRenderedPageBreak/>
              <w:t>лица  из числа детей-сирот и детей, оставшихся без попечения родителей</w:t>
            </w:r>
            <w:r w:rsidRPr="00A553F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включенных </w:t>
            </w:r>
            <w:r w:rsidRPr="00A553F1">
              <w:rPr>
                <w:color w:val="000000" w:themeColor="text1"/>
              </w:rPr>
              <w:t xml:space="preserve">в </w:t>
            </w:r>
            <w:r>
              <w:rPr>
                <w:color w:val="000000" w:themeColor="text1"/>
              </w:rPr>
              <w:t>С</w:t>
            </w:r>
            <w:r w:rsidRPr="00A553F1">
              <w:rPr>
                <w:color w:val="000000" w:themeColor="text1"/>
              </w:rPr>
              <w:t>писок</w:t>
            </w:r>
            <w:r>
              <w:rPr>
                <w:color w:val="000000" w:themeColor="text1"/>
              </w:rPr>
              <w:t xml:space="preserve">; </w:t>
            </w:r>
          </w:p>
          <w:p w:rsidR="00BF1E29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улучшение жилищных условий 96 лиц  из числа детей-сирот и детей, оставшихся без попечения родителей</w:t>
            </w:r>
            <w:r w:rsidRPr="00A553F1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 xml:space="preserve">включенных </w:t>
            </w:r>
            <w:r w:rsidRPr="00A553F1">
              <w:rPr>
                <w:color w:val="000000" w:themeColor="text1"/>
              </w:rPr>
              <w:t xml:space="preserve">в </w:t>
            </w:r>
            <w:r>
              <w:rPr>
                <w:color w:val="000000" w:themeColor="text1"/>
              </w:rPr>
              <w:t>С</w:t>
            </w:r>
            <w:r w:rsidRPr="00A553F1">
              <w:rPr>
                <w:color w:val="000000" w:themeColor="text1"/>
              </w:rPr>
              <w:t>писок</w:t>
            </w:r>
            <w:r>
              <w:rPr>
                <w:color w:val="000000" w:themeColor="text1"/>
              </w:rPr>
              <w:t>.</w:t>
            </w:r>
          </w:p>
          <w:p w:rsidR="00BF1E29" w:rsidRPr="00A553F1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3F2614" w:rsidRDefault="00BF1E29" w:rsidP="00CA07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26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площадь жилых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26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F1E29" w:rsidRPr="00A62C4A" w:rsidTr="00CA077C">
        <w:trPr>
          <w:cantSplit/>
          <w:trHeight w:val="315"/>
        </w:trPr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553F1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A553F1" w:rsidRDefault="00BF1E29" w:rsidP="00CA077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553F1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3F2614" w:rsidRDefault="00BF1E29" w:rsidP="00CA07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2614">
              <w:rPr>
                <w:rFonts w:ascii="Times New Roman" w:hAnsi="Times New Roman" w:cs="Times New Roman"/>
                <w:sz w:val="24"/>
                <w:szCs w:val="24"/>
              </w:rPr>
              <w:t>Количество граждан, улучшивших жилищные условия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F1E29" w:rsidRPr="00A62C4A" w:rsidTr="00CA077C">
        <w:trPr>
          <w:cantSplit/>
          <w:trHeight w:val="315"/>
        </w:trPr>
        <w:tc>
          <w:tcPr>
            <w:tcW w:w="6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553F1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8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A553F1" w:rsidRDefault="00BF1E29" w:rsidP="00CA077C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553F1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55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3F2614" w:rsidRDefault="00BF1E29" w:rsidP="00CA07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2614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26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F1E29" w:rsidRPr="00A62C4A" w:rsidTr="00CA077C">
        <w:trPr>
          <w:cantSplit/>
          <w:trHeight w:val="315"/>
        </w:trPr>
        <w:tc>
          <w:tcPr>
            <w:tcW w:w="6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A62C4A" w:rsidRDefault="00BF1E29" w:rsidP="00CA077C">
            <w:pPr>
              <w:jc w:val="center"/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A62C4A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55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3F2614" w:rsidRDefault="00BF1E29" w:rsidP="00CA07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2614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F26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F1E29" w:rsidRDefault="00BF1E29" w:rsidP="00BF1E29">
      <w:pPr>
        <w:jc w:val="both"/>
        <w:rPr>
          <w:rFonts w:eastAsia="Calibri"/>
        </w:rPr>
      </w:pPr>
    </w:p>
    <w:p w:rsidR="00BF1E29" w:rsidRDefault="00BF1E29" w:rsidP="00BF1E29">
      <w:pPr>
        <w:jc w:val="both"/>
        <w:rPr>
          <w:rFonts w:eastAsia="Calibri"/>
        </w:rPr>
      </w:pPr>
    </w:p>
    <w:p w:rsidR="00BF1E29" w:rsidRDefault="00BF1E29" w:rsidP="00BF1E29">
      <w:pPr>
        <w:jc w:val="both"/>
        <w:rPr>
          <w:rFonts w:eastAsia="Calibri"/>
        </w:rPr>
      </w:pPr>
    </w:p>
    <w:p w:rsidR="00BF1E29" w:rsidRDefault="00BF1E29" w:rsidP="00BF1E29">
      <w:pPr>
        <w:jc w:val="both"/>
        <w:rPr>
          <w:rFonts w:eastAsia="Calibri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  <w:lang w:val="en-US"/>
        </w:rPr>
      </w:pPr>
    </w:p>
    <w:p w:rsidR="00BF1E29" w:rsidRPr="00BF1E29" w:rsidRDefault="00BF1E29" w:rsidP="00BF1E29">
      <w:pPr>
        <w:jc w:val="both"/>
        <w:rPr>
          <w:rFonts w:eastAsia="Calibri"/>
          <w:lang w:val="en-US"/>
        </w:rPr>
      </w:pPr>
    </w:p>
    <w:p w:rsidR="00BF1E29" w:rsidRDefault="00BF1E29" w:rsidP="00BF1E29">
      <w:pPr>
        <w:jc w:val="both"/>
        <w:rPr>
          <w:rFonts w:eastAsia="Calibri"/>
        </w:rPr>
      </w:pPr>
    </w:p>
    <w:p w:rsidR="00BF1E29" w:rsidRPr="001138E4" w:rsidRDefault="00BF1E29" w:rsidP="00BF1E29">
      <w:pPr>
        <w:jc w:val="both"/>
        <w:rPr>
          <w:rFonts w:eastAsia="Calibri"/>
          <w:sz w:val="28"/>
          <w:szCs w:val="28"/>
        </w:rPr>
      </w:pP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  <w:sz w:val="28"/>
          <w:szCs w:val="28"/>
        </w:rPr>
        <w:t xml:space="preserve">Приложение № </w:t>
      </w:r>
      <w:r>
        <w:rPr>
          <w:rFonts w:eastAsia="Calibri"/>
          <w:sz w:val="28"/>
          <w:szCs w:val="28"/>
        </w:rPr>
        <w:t>3</w:t>
      </w:r>
      <w:r w:rsidRPr="001138E4">
        <w:rPr>
          <w:rFonts w:eastAsia="Calibri"/>
          <w:sz w:val="28"/>
          <w:szCs w:val="28"/>
        </w:rPr>
        <w:t xml:space="preserve"> к постановлению</w:t>
      </w:r>
    </w:p>
    <w:p w:rsidR="00BF1E29" w:rsidRPr="001138E4" w:rsidRDefault="00BF1E29" w:rsidP="00BF1E29">
      <w:pPr>
        <w:jc w:val="both"/>
        <w:rPr>
          <w:rFonts w:eastAsia="Calibri"/>
          <w:sz w:val="28"/>
          <w:szCs w:val="28"/>
        </w:rPr>
      </w:pP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  <w:sz w:val="28"/>
          <w:szCs w:val="28"/>
        </w:rPr>
        <w:t>администрации города Бузулука</w:t>
      </w:r>
    </w:p>
    <w:p w:rsidR="00BF1E29" w:rsidRPr="001138E4" w:rsidRDefault="00BF1E29" w:rsidP="00BF1E29">
      <w:pPr>
        <w:jc w:val="both"/>
        <w:rPr>
          <w:rFonts w:eastAsia="Calibri"/>
          <w:sz w:val="28"/>
          <w:szCs w:val="28"/>
        </w:rPr>
      </w:pP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  <w:sz w:val="28"/>
          <w:szCs w:val="28"/>
        </w:rPr>
        <w:t>от «__»_________2020  №_____</w:t>
      </w:r>
    </w:p>
    <w:p w:rsidR="00BF1E29" w:rsidRPr="001138E4" w:rsidRDefault="00BF1E29" w:rsidP="00BF1E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1E29" w:rsidRPr="001138E4" w:rsidRDefault="00BF1E29" w:rsidP="00BF1E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F1E29" w:rsidRPr="001138E4" w:rsidRDefault="00BF1E29" w:rsidP="00BF1E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138E4">
        <w:rPr>
          <w:sz w:val="28"/>
          <w:szCs w:val="28"/>
        </w:rPr>
        <w:t>Ресурсное обеспечение</w:t>
      </w:r>
    </w:p>
    <w:p w:rsidR="00BF1E29" w:rsidRPr="001138E4" w:rsidRDefault="00BF1E29" w:rsidP="00BF1E2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138E4">
        <w:rPr>
          <w:sz w:val="28"/>
          <w:szCs w:val="28"/>
        </w:rPr>
        <w:t>реализации муниципальной программы</w:t>
      </w:r>
    </w:p>
    <w:p w:rsidR="00BF1E29" w:rsidRPr="001138E4" w:rsidRDefault="00BF1E29" w:rsidP="00BF1E29">
      <w:pPr>
        <w:widowControl w:val="0"/>
        <w:autoSpaceDE w:val="0"/>
        <w:autoSpaceDN w:val="0"/>
        <w:adjustRightInd w:val="0"/>
        <w:ind w:left="11520" w:firstLine="1080"/>
        <w:jc w:val="both"/>
        <w:rPr>
          <w:sz w:val="28"/>
          <w:szCs w:val="28"/>
        </w:rPr>
      </w:pPr>
      <w:r w:rsidRPr="001138E4">
        <w:rPr>
          <w:sz w:val="28"/>
          <w:szCs w:val="28"/>
        </w:rPr>
        <w:t>(тыс. рублей)</w:t>
      </w:r>
    </w:p>
    <w:tbl>
      <w:tblPr>
        <w:tblW w:w="15877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720"/>
        <w:gridCol w:w="1832"/>
        <w:gridCol w:w="3261"/>
        <w:gridCol w:w="1701"/>
        <w:gridCol w:w="709"/>
        <w:gridCol w:w="709"/>
        <w:gridCol w:w="993"/>
        <w:gridCol w:w="991"/>
        <w:gridCol w:w="992"/>
        <w:gridCol w:w="992"/>
        <w:gridCol w:w="993"/>
        <w:gridCol w:w="992"/>
        <w:gridCol w:w="992"/>
      </w:tblGrid>
      <w:tr w:rsidR="00BF1E29" w:rsidRPr="001138E4" w:rsidTr="00CA077C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№ </w:t>
            </w:r>
            <w:proofErr w:type="gramStart"/>
            <w:r w:rsidRPr="001138E4">
              <w:rPr>
                <w:sz w:val="23"/>
                <w:szCs w:val="23"/>
              </w:rPr>
              <w:t>п</w:t>
            </w:r>
            <w:proofErr w:type="gramEnd"/>
            <w:r w:rsidRPr="001138E4">
              <w:rPr>
                <w:sz w:val="23"/>
                <w:szCs w:val="23"/>
              </w:rPr>
              <w:t>/п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Статус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Наименование муниципальной программы, подпрограммы,  основного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Код бюджетной классификации</w:t>
            </w:r>
          </w:p>
        </w:tc>
        <w:tc>
          <w:tcPr>
            <w:tcW w:w="59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Объем бюджетных ассигнований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proofErr w:type="spellStart"/>
            <w:r w:rsidRPr="001138E4">
              <w:rPr>
                <w:sz w:val="23"/>
                <w:szCs w:val="23"/>
              </w:rPr>
              <w:t>Рз</w:t>
            </w:r>
            <w:proofErr w:type="spellEnd"/>
            <w:r w:rsidRPr="001138E4">
              <w:rPr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1138E4">
              <w:rPr>
                <w:sz w:val="23"/>
                <w:szCs w:val="23"/>
              </w:rPr>
              <w:t>Пр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ЦСР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20</w:t>
            </w:r>
            <w:r>
              <w:rPr>
                <w:sz w:val="23"/>
                <w:szCs w:val="23"/>
                <w:lang w:val="en-US"/>
              </w:rPr>
              <w:t>21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E70D40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  <w:lang w:val="en-US"/>
              </w:rPr>
            </w:pPr>
            <w:r w:rsidRPr="001138E4">
              <w:rPr>
                <w:sz w:val="23"/>
                <w:szCs w:val="23"/>
              </w:rPr>
              <w:t>20</w:t>
            </w:r>
            <w:r>
              <w:rPr>
                <w:sz w:val="23"/>
                <w:szCs w:val="23"/>
                <w:lang w:val="en-US"/>
              </w:rPr>
              <w:t>22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202</w:t>
            </w:r>
            <w:r>
              <w:rPr>
                <w:sz w:val="23"/>
                <w:szCs w:val="23"/>
                <w:lang w:val="en-US"/>
              </w:rPr>
              <w:t>3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202</w:t>
            </w:r>
            <w:r>
              <w:rPr>
                <w:sz w:val="23"/>
                <w:szCs w:val="23"/>
                <w:lang w:val="en-US"/>
              </w:rPr>
              <w:t>4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202</w:t>
            </w:r>
            <w:r>
              <w:rPr>
                <w:sz w:val="23"/>
                <w:szCs w:val="23"/>
                <w:lang w:val="en-US"/>
              </w:rPr>
              <w:t>5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202</w:t>
            </w:r>
            <w:r>
              <w:rPr>
                <w:sz w:val="23"/>
                <w:szCs w:val="23"/>
              </w:rPr>
              <w:t>6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год</w:t>
            </w:r>
          </w:p>
        </w:tc>
      </w:tr>
      <w:tr w:rsidR="00BF1E29" w:rsidRPr="001138E4" w:rsidTr="00CA077C">
        <w:trPr>
          <w:cantSplit/>
          <w:tblHeader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1.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Муниципальная программа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«Повышение эффективности управления муниципальной собственностью в городе Бузулуке»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всего,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</w:tr>
      <w:tr w:rsidR="00BF1E29" w:rsidRPr="001138E4" w:rsidTr="00CA077C">
        <w:trPr>
          <w:cantSplit/>
          <w:trHeight w:val="71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ind w:right="-57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12 0 0000000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</w:tr>
      <w:tr w:rsidR="00BF1E29" w:rsidRPr="001138E4" w:rsidTr="00CA077C">
        <w:trPr>
          <w:trHeight w:val="551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2.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Подпрограмма 1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«Проведение работ по инвентаризации, обследованию технического состояния объектов недвижимости в городе Бузулуке, регистрации права муниципальной собственности и (или) права оперативного управления, права хозяйственного ведения и независимой оценке объектов недвижимого имущества, находящегося в собственности города Бузулука»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950,0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950,0</w:t>
            </w:r>
          </w:p>
        </w:tc>
      </w:tr>
      <w:tr w:rsidR="00BF1E29" w:rsidRPr="001138E4" w:rsidTr="00CA077C">
        <w:trPr>
          <w:trHeight w:val="220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12 1 00</w:t>
            </w:r>
            <w:r>
              <w:rPr>
                <w:sz w:val="23"/>
                <w:szCs w:val="23"/>
              </w:rPr>
              <w:t xml:space="preserve"> </w:t>
            </w:r>
            <w:r w:rsidRPr="001138E4">
              <w:rPr>
                <w:sz w:val="23"/>
                <w:szCs w:val="23"/>
              </w:rPr>
              <w:t>0000</w:t>
            </w:r>
            <w:r w:rsidRPr="00401696">
              <w:rPr>
                <w:color w:val="FF0000"/>
                <w:sz w:val="23"/>
                <w:szCs w:val="23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950,0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950,0</w:t>
            </w:r>
          </w:p>
        </w:tc>
      </w:tr>
      <w:tr w:rsidR="00BF1E29" w:rsidRPr="001138E4" w:rsidTr="00CA077C">
        <w:trPr>
          <w:cantSplit/>
          <w:trHeight w:val="611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мероприятие 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B64288">
              <w:rPr>
                <w:sz w:val="23"/>
                <w:szCs w:val="23"/>
              </w:rPr>
              <w:t>Мероприятия по техническому состоянию объектов недвижимости, находящихся в муниципальной собственности и автомобильных дорог</w:t>
            </w:r>
            <w:r>
              <w:rPr>
                <w:sz w:val="23"/>
                <w:szCs w:val="23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12 1 01 00000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Обследование технического </w:t>
            </w:r>
            <w:proofErr w:type="gramStart"/>
            <w:r w:rsidRPr="001138E4">
              <w:rPr>
                <w:sz w:val="23"/>
                <w:szCs w:val="23"/>
              </w:rPr>
              <w:t>состояния объектов недвижимости  города  Бузулука</w:t>
            </w:r>
            <w:proofErr w:type="gramEnd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01 13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12 1 01 20710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</w:tr>
      <w:tr w:rsidR="00BF1E29" w:rsidRPr="001138E4" w:rsidTr="00CA077C">
        <w:trPr>
          <w:cantSplit/>
          <w:trHeight w:val="1169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мероприятие 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1138E4">
              <w:rPr>
                <w:sz w:val="23"/>
                <w:szCs w:val="23"/>
              </w:rPr>
              <w:t>Мероприятия по проведению независимой оценки объектов муниципальной собственности</w:t>
            </w:r>
            <w:r>
              <w:rPr>
                <w:sz w:val="23"/>
                <w:szCs w:val="23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12 1 02 00000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230,0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Независимая  оценка объектов муниципальной собственности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01 13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12 1 02 20720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230,0</w:t>
            </w:r>
          </w:p>
        </w:tc>
      </w:tr>
      <w:tr w:rsidR="00BF1E29" w:rsidRPr="001138E4" w:rsidTr="00CA077C">
        <w:trPr>
          <w:cantSplit/>
          <w:trHeight w:val="84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мероприятие 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1138E4">
              <w:rPr>
                <w:sz w:val="23"/>
                <w:szCs w:val="23"/>
              </w:rPr>
              <w:t>Мероприятия по проведению инвентаризации муниципального имущества, выдача информации, демонтаж незаконных рекламных конструкций</w:t>
            </w:r>
            <w:r>
              <w:rPr>
                <w:sz w:val="23"/>
                <w:szCs w:val="23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УИО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12 1 03 00000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440,0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440,0</w:t>
            </w:r>
          </w:p>
        </w:tc>
      </w:tr>
      <w:tr w:rsidR="00BF1E29" w:rsidRPr="001138E4" w:rsidTr="00CA077C">
        <w:trPr>
          <w:cantSplit/>
          <w:trHeight w:val="96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outlineLvl w:val="1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Инвентаризация муниципального имущества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01 13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12 1 03 20730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440,0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440,0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440,0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outlineLvl w:val="1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Демонтаж рекламных конструкций, установленных с нарушением законодательства</w:t>
            </w:r>
          </w:p>
          <w:p w:rsidR="00BF1E29" w:rsidRPr="001138E4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outlineLvl w:val="1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04 12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12 1 03 20740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100,0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мероприятие 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outlineLvl w:val="1"/>
              <w:rPr>
                <w:sz w:val="23"/>
                <w:szCs w:val="23"/>
              </w:rPr>
            </w:pPr>
            <w:r>
              <w:t>«</w:t>
            </w:r>
            <w:r w:rsidRPr="001138E4">
              <w:t>Мероприятия по проведению оценки технического состояния автомобильных дорог</w:t>
            </w:r>
            <w: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12 1 04 00000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250,0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outlineLvl w:val="1"/>
              <w:rPr>
                <w:sz w:val="23"/>
                <w:szCs w:val="23"/>
              </w:rPr>
            </w:pPr>
            <w:r w:rsidRPr="001138E4">
              <w:t>Обследование и оценка технического состояния автомобильных дорог и дорожных сооружений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04 09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12 1 04 20750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250,0</w:t>
            </w:r>
          </w:p>
        </w:tc>
      </w:tr>
      <w:tr w:rsidR="00BF1E29" w:rsidRPr="001138E4" w:rsidTr="00CA077C">
        <w:trPr>
          <w:cantSplit/>
          <w:trHeight w:val="313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3.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Подпрограмма 2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outlineLvl w:val="1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«Организация управления </w:t>
            </w:r>
            <w:r w:rsidRPr="001138E4">
              <w:rPr>
                <w:sz w:val="23"/>
                <w:szCs w:val="23"/>
              </w:rPr>
              <w:lastRenderedPageBreak/>
              <w:t>муниципальным имуществом города Бузулука»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</w:tr>
      <w:tr w:rsidR="00BF1E29" w:rsidRPr="001138E4" w:rsidTr="00CA077C">
        <w:trPr>
          <w:cantSplit/>
          <w:trHeight w:val="828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rFonts w:eastAsia="Calibri"/>
                <w:sz w:val="23"/>
                <w:szCs w:val="23"/>
              </w:rPr>
              <w:t>12 2 00 00000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</w:tr>
      <w:tr w:rsidR="00BF1E29" w:rsidRPr="001138E4" w:rsidTr="00CA077C">
        <w:trPr>
          <w:cantSplit/>
          <w:trHeight w:val="474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мероприятие 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«Организация управления муниципальным имуществом города»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rFonts w:eastAsia="Calibri"/>
                <w:sz w:val="23"/>
                <w:szCs w:val="23"/>
              </w:rPr>
              <w:t>12 2 01 00000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</w:tr>
      <w:tr w:rsidR="00BF1E29" w:rsidRPr="001138E4" w:rsidTr="00CA077C">
        <w:trPr>
          <w:cantSplit/>
          <w:trHeight w:val="340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Центральный аппарат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0113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rFonts w:eastAsia="Calibri"/>
                <w:sz w:val="23"/>
                <w:szCs w:val="23"/>
              </w:rPr>
              <w:t>12 2 01 10020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8 266,8</w:t>
            </w:r>
          </w:p>
        </w:tc>
      </w:tr>
      <w:tr w:rsidR="00BF1E29" w:rsidRPr="001138E4" w:rsidTr="00CA077C">
        <w:trPr>
          <w:cantSplit/>
          <w:trHeight w:val="944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4.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hyperlink w:anchor="Par1379" w:history="1">
              <w:r w:rsidRPr="001138E4">
                <w:rPr>
                  <w:sz w:val="23"/>
                  <w:szCs w:val="23"/>
                </w:rPr>
                <w:t xml:space="preserve">Подпрограмма </w:t>
              </w:r>
            </w:hyperlink>
            <w:r w:rsidRPr="001138E4">
              <w:rPr>
                <w:sz w:val="23"/>
                <w:szCs w:val="23"/>
              </w:rPr>
              <w:t>3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1138E4">
              <w:rPr>
                <w:rFonts w:eastAsia="Calibri"/>
                <w:sz w:val="23"/>
                <w:szCs w:val="23"/>
              </w:rPr>
              <w:t>«Реконструкция, модернизация, капитальный ремонт, содержание и оплата коммунальных услуг муниципального жилищного фонда города Бузулука»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  <w:r w:rsidRPr="001138E4">
              <w:rPr>
                <w:sz w:val="23"/>
                <w:szCs w:val="23"/>
              </w:rPr>
              <w:t>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  <w:r w:rsidRPr="001138E4">
              <w:rPr>
                <w:sz w:val="23"/>
                <w:szCs w:val="23"/>
              </w:rPr>
              <w:t>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  <w:r w:rsidRPr="001138E4">
              <w:rPr>
                <w:sz w:val="23"/>
                <w:szCs w:val="23"/>
              </w:rPr>
              <w:t>072,0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  <w:r w:rsidRPr="001138E4">
              <w:rPr>
                <w:sz w:val="23"/>
                <w:szCs w:val="23"/>
              </w:rPr>
              <w:t>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  <w:r w:rsidRPr="001138E4">
              <w:rPr>
                <w:sz w:val="23"/>
                <w:szCs w:val="23"/>
              </w:rPr>
              <w:t>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  <w:r w:rsidRPr="001138E4">
              <w:rPr>
                <w:sz w:val="23"/>
                <w:szCs w:val="23"/>
              </w:rPr>
              <w:t>072,0</w:t>
            </w:r>
          </w:p>
        </w:tc>
      </w:tr>
      <w:tr w:rsidR="00BF1E29" w:rsidRPr="001138E4" w:rsidTr="00CA077C">
        <w:trPr>
          <w:cantSplit/>
          <w:trHeight w:val="96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rFonts w:eastAsia="Calibri"/>
                <w:sz w:val="23"/>
                <w:szCs w:val="23"/>
              </w:rPr>
              <w:t>12 3 00 00000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  <w:r w:rsidRPr="001138E4">
              <w:rPr>
                <w:sz w:val="23"/>
                <w:szCs w:val="23"/>
              </w:rPr>
              <w:t>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  <w:r w:rsidRPr="001138E4">
              <w:rPr>
                <w:sz w:val="23"/>
                <w:szCs w:val="23"/>
              </w:rPr>
              <w:t>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  <w:r w:rsidRPr="001138E4">
              <w:rPr>
                <w:sz w:val="23"/>
                <w:szCs w:val="23"/>
              </w:rPr>
              <w:t>072,0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  <w:r w:rsidRPr="001138E4">
              <w:rPr>
                <w:sz w:val="23"/>
                <w:szCs w:val="23"/>
              </w:rPr>
              <w:t>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  <w:r w:rsidRPr="001138E4">
              <w:rPr>
                <w:sz w:val="23"/>
                <w:szCs w:val="23"/>
              </w:rPr>
              <w:t>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2</w:t>
            </w:r>
            <w:r>
              <w:rPr>
                <w:sz w:val="23"/>
                <w:szCs w:val="23"/>
              </w:rPr>
              <w:t xml:space="preserve"> </w:t>
            </w:r>
            <w:r w:rsidRPr="001138E4">
              <w:rPr>
                <w:sz w:val="23"/>
                <w:szCs w:val="23"/>
              </w:rPr>
              <w:t>072,0</w:t>
            </w:r>
          </w:p>
        </w:tc>
      </w:tr>
      <w:tr w:rsidR="00BF1E29" w:rsidRPr="001138E4" w:rsidTr="00CA077C">
        <w:trPr>
          <w:cantSplit/>
          <w:trHeight w:val="1103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мероприятие 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1138E4">
              <w:rPr>
                <w:sz w:val="23"/>
                <w:szCs w:val="23"/>
              </w:rPr>
              <w:t>Мероприятия по содержанию и оплате коммунальных услуг муниципального жилищного фонда на территории города Бузулука</w:t>
            </w:r>
            <w:r>
              <w:rPr>
                <w:sz w:val="23"/>
                <w:szCs w:val="23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rFonts w:eastAsia="Calibri"/>
                <w:sz w:val="23"/>
                <w:szCs w:val="23"/>
              </w:rPr>
              <w:t>12 3 01 00000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882,0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Содержание и оплата коммунальных услуг муниципального жилищного фонда на территории города Бузулука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05 01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12 3 01 21910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882,0</w:t>
            </w:r>
          </w:p>
        </w:tc>
      </w:tr>
      <w:tr w:rsidR="00BF1E29" w:rsidRPr="001138E4" w:rsidTr="00CA077C">
        <w:trPr>
          <w:cantSplit/>
          <w:trHeight w:val="693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мероприятие 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1138E4">
              <w:rPr>
                <w:sz w:val="23"/>
                <w:szCs w:val="23"/>
              </w:rPr>
              <w:t>Мероприятия по капитальному ремонту муниципального жилищного фонда на территории города Бузулука</w:t>
            </w:r>
            <w:r>
              <w:rPr>
                <w:sz w:val="23"/>
                <w:szCs w:val="23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12 3 02 00000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1 190,0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1 190,0</w:t>
            </w:r>
          </w:p>
        </w:tc>
      </w:tr>
      <w:tr w:rsidR="00BF1E29" w:rsidRPr="001138E4" w:rsidTr="00CA077C">
        <w:trPr>
          <w:cantSplit/>
          <w:trHeight w:val="1141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tabs>
                <w:tab w:val="left" w:pos="465"/>
                <w:tab w:val="left" w:pos="552"/>
                <w:tab w:val="center" w:pos="702"/>
              </w:tabs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Капитальный ремонт муниципального жилищного фонда на территории  города Бузулука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05 01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12 3 02 21920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1 190,0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1 190,0</w:t>
            </w:r>
          </w:p>
        </w:tc>
      </w:tr>
      <w:tr w:rsidR="00BF1E29" w:rsidRPr="001138E4" w:rsidTr="00CA077C">
        <w:trPr>
          <w:cantSplit/>
          <w:trHeight w:val="1038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5.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hyperlink w:anchor="Par1379" w:history="1">
              <w:r w:rsidRPr="001138E4">
                <w:rPr>
                  <w:sz w:val="23"/>
                  <w:szCs w:val="23"/>
                </w:rPr>
                <w:t>Подпрограмма 4</w:t>
              </w:r>
            </w:hyperlink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«Содержание (техническое обслуживание), капитальный ремонт, содержание и оплата </w:t>
            </w:r>
            <w:r w:rsidRPr="001138E4">
              <w:rPr>
                <w:sz w:val="23"/>
                <w:szCs w:val="23"/>
              </w:rPr>
              <w:lastRenderedPageBreak/>
              <w:t>коммунальных услуг муниципального нежилого фонда (зданий, помещений и сооружений), города Бузулука»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1 177,0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1 177,0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1 177,0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1 177,0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1 177,0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1 177,0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rFonts w:eastAsia="Calibri"/>
                <w:sz w:val="23"/>
                <w:szCs w:val="23"/>
              </w:rPr>
              <w:t>12 4 00 00000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1 177,0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1 177,0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1 177,0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1 177,0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1 177,0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1 177,0</w:t>
            </w:r>
          </w:p>
        </w:tc>
      </w:tr>
      <w:tr w:rsidR="00BF1E29" w:rsidRPr="001138E4" w:rsidTr="00CA077C">
        <w:trPr>
          <w:cantSplit/>
          <w:trHeight w:val="7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мероприятие 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1138E4">
              <w:rPr>
                <w:sz w:val="23"/>
                <w:szCs w:val="23"/>
              </w:rPr>
              <w:t>Мероприятия по капитальному ремонту объектов муниципального нежилого фонда</w:t>
            </w:r>
            <w:r>
              <w:rPr>
                <w:sz w:val="23"/>
                <w:szCs w:val="23"/>
              </w:rPr>
              <w:t>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Х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138E4">
              <w:rPr>
                <w:rFonts w:eastAsia="Calibri"/>
                <w:sz w:val="23"/>
                <w:szCs w:val="23"/>
              </w:rPr>
              <w:t>12 4 01 00000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330,0</w:t>
            </w:r>
          </w:p>
        </w:tc>
      </w:tr>
      <w:tr w:rsidR="00BF1E29" w:rsidRPr="001138E4" w:rsidTr="00CA077C">
        <w:trPr>
          <w:cantSplit/>
          <w:trHeight w:val="7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Проведение капитального ремонта объектов муниципального нежилого фонда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01 13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12 4 01 20450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330,0</w:t>
            </w:r>
          </w:p>
        </w:tc>
      </w:tr>
      <w:tr w:rsidR="00BF1E29" w:rsidRPr="001138E4" w:rsidTr="00CA077C">
        <w:trPr>
          <w:cantSplit/>
          <w:trHeight w:val="70"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Разработка проектно-сметной документации для капитального ремонта объектов нежилого фонда находящихся в муниципальной казне, строительный контроль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01 13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12 4 01 20460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30,0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мероприятие 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</w:t>
            </w:r>
            <w:r w:rsidRPr="001138E4">
              <w:rPr>
                <w:sz w:val="23"/>
                <w:szCs w:val="23"/>
              </w:rPr>
              <w:t>Мероприятия по содержанию (техническому обслуживанию), оплате коммунальных услуг нежилых помещений, находящихся в муниципальной казне</w:t>
            </w:r>
            <w:r>
              <w:rPr>
                <w:sz w:val="23"/>
                <w:szCs w:val="23"/>
              </w:rPr>
              <w:t>»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12 4 02 00000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847,0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Содержание (техническое обслуживание), оплата коммунальных услуг нежилых помещений, находящихся в муниципальной казне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01 13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12 4 02 20470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1138E4">
              <w:rPr>
                <w:sz w:val="23"/>
                <w:szCs w:val="23"/>
              </w:rPr>
              <w:t>847,0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6.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hyperlink w:anchor="Par1379" w:history="1">
              <w:r w:rsidRPr="00D83CE4">
                <w:rPr>
                  <w:sz w:val="23"/>
                  <w:szCs w:val="23"/>
                </w:rPr>
                <w:t xml:space="preserve">Подпрограмма </w:t>
              </w:r>
            </w:hyperlink>
            <w:r w:rsidRPr="00D83CE4">
              <w:rPr>
                <w:sz w:val="23"/>
                <w:szCs w:val="23"/>
              </w:rPr>
              <w:t>5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83CE4">
              <w:rPr>
                <w:rFonts w:eastAsia="Calibri"/>
                <w:sz w:val="23"/>
                <w:szCs w:val="23"/>
              </w:rPr>
              <w:t xml:space="preserve">«Обеспечение жильем </w:t>
            </w:r>
            <w:r w:rsidRPr="00D83CE4">
              <w:rPr>
                <w:rFonts w:eastAsia="Calibri"/>
                <w:sz w:val="23"/>
                <w:szCs w:val="23"/>
              </w:rPr>
              <w:lastRenderedPageBreak/>
              <w:t>отдельных категорий граждан, установленных законодательством Оренбургской области, в городе Бузулуке»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lastRenderedPageBreak/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D83CE4">
              <w:rPr>
                <w:rFonts w:eastAsia="Calibri"/>
                <w:sz w:val="23"/>
                <w:szCs w:val="23"/>
              </w:rPr>
              <w:t>Х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26 732,8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26 732,8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26 732,8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26 732,8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26 732,8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26 732,8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D83CE4">
              <w:rPr>
                <w:rFonts w:eastAsia="Calibri"/>
                <w:sz w:val="23"/>
                <w:szCs w:val="23"/>
              </w:rPr>
              <w:t>12 5 00 00000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26 732,8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26 732,8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26 732,8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26 732,8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26 732,8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26 732,8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 xml:space="preserve">Основное </w:t>
            </w:r>
          </w:p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мероприятие 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«Ведение списка подлежащих обеспечению жилыми помещениями отдельных категорий граждан»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D83CE4">
              <w:rPr>
                <w:rFonts w:eastAsia="Calibri"/>
                <w:sz w:val="23"/>
                <w:szCs w:val="23"/>
              </w:rPr>
              <w:t>12 5 01 00000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370,5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370,5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 xml:space="preserve">Осуществление переданных полномочий по ведению списка подлежащих обеспечению жилыми помещениями </w:t>
            </w:r>
            <w:r w:rsidRPr="00D83CE4">
              <w:rPr>
                <w:rFonts w:eastAsia="Calibri"/>
                <w:sz w:val="23"/>
                <w:szCs w:val="23"/>
              </w:rPr>
              <w:t>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01 13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D83CE4">
              <w:rPr>
                <w:rFonts w:eastAsia="Calibri"/>
                <w:sz w:val="23"/>
                <w:szCs w:val="23"/>
              </w:rPr>
              <w:t>12 5 01 80955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370,5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370,5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 xml:space="preserve">Основное </w:t>
            </w:r>
          </w:p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мероприятие 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 xml:space="preserve">«Обеспечение жильем отдельных категорий граждан в соответствии с действующим законодательством»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D83CE4">
              <w:rPr>
                <w:rFonts w:eastAsia="Calibri"/>
                <w:sz w:val="23"/>
                <w:szCs w:val="23"/>
              </w:rPr>
              <w:t>12 5 02 00000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t>26</w:t>
            </w:r>
            <w:r>
              <w:t xml:space="preserve"> </w:t>
            </w:r>
            <w:r w:rsidRPr="00D83CE4">
              <w:t>362,3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t>26</w:t>
            </w:r>
            <w:r>
              <w:t xml:space="preserve"> </w:t>
            </w:r>
            <w:r w:rsidRPr="00D83CE4">
              <w:t>362,3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26</w:t>
            </w:r>
            <w:r>
              <w:t xml:space="preserve"> </w:t>
            </w:r>
            <w:r w:rsidRPr="00D83CE4">
              <w:t>362,3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26</w:t>
            </w:r>
            <w:r>
              <w:t xml:space="preserve"> </w:t>
            </w:r>
            <w:r w:rsidRPr="00D83CE4">
              <w:t>362,3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26</w:t>
            </w:r>
            <w:r>
              <w:t xml:space="preserve"> </w:t>
            </w:r>
            <w:r w:rsidRPr="00D83CE4">
              <w:t>362,3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26</w:t>
            </w:r>
            <w:r>
              <w:t xml:space="preserve"> </w:t>
            </w:r>
            <w:r w:rsidRPr="00D83CE4">
              <w:t>362,3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83CE4">
              <w:rPr>
                <w:rFonts w:eastAsia="Calibri"/>
                <w:sz w:val="23"/>
                <w:szCs w:val="23"/>
              </w:rPr>
              <w:t>Осуществление переданных полномочий по обеспечению жильем социального найма отдельных категорий  граждан в соответствии с законодательством Оренбургской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05 01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D83CE4">
              <w:rPr>
                <w:rFonts w:eastAsia="Calibri"/>
                <w:sz w:val="23"/>
                <w:szCs w:val="23"/>
              </w:rPr>
              <w:t>12 5 02 80500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t>7</w:t>
            </w:r>
            <w:r>
              <w:t xml:space="preserve"> </w:t>
            </w:r>
            <w:r w:rsidRPr="00D83CE4">
              <w:t>921,3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t>7</w:t>
            </w:r>
            <w:r>
              <w:t xml:space="preserve"> </w:t>
            </w:r>
            <w:r w:rsidRPr="00D83CE4">
              <w:t>921,3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7</w:t>
            </w:r>
            <w:r>
              <w:t xml:space="preserve"> </w:t>
            </w:r>
            <w:r w:rsidRPr="00D83CE4">
              <w:t>921,3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7</w:t>
            </w:r>
            <w:r>
              <w:t xml:space="preserve"> </w:t>
            </w:r>
            <w:r w:rsidRPr="00D83CE4">
              <w:t>921,3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7</w:t>
            </w:r>
            <w:r>
              <w:t xml:space="preserve"> </w:t>
            </w:r>
            <w:r w:rsidRPr="00D83CE4">
              <w:t>921,3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7</w:t>
            </w:r>
            <w:r>
              <w:t xml:space="preserve"> </w:t>
            </w:r>
            <w:r w:rsidRPr="00D83CE4">
              <w:t>921,3</w:t>
            </w:r>
          </w:p>
        </w:tc>
      </w:tr>
      <w:tr w:rsidR="00BF1E29" w:rsidRPr="001138E4" w:rsidTr="00CA077C">
        <w:trPr>
          <w:cantSplit/>
          <w:trHeight w:val="220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83CE4">
              <w:rPr>
                <w:rFonts w:eastAsia="Calibri"/>
                <w:sz w:val="23"/>
                <w:szCs w:val="23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10 04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D83CE4">
              <w:rPr>
                <w:rFonts w:eastAsia="Calibri"/>
                <w:sz w:val="23"/>
                <w:szCs w:val="23"/>
              </w:rPr>
              <w:t xml:space="preserve">12 5 02 </w:t>
            </w:r>
            <w:r w:rsidRPr="00D83CE4">
              <w:rPr>
                <w:rFonts w:eastAsia="Calibri"/>
                <w:sz w:val="23"/>
                <w:szCs w:val="23"/>
                <w:lang w:val="en-US"/>
              </w:rPr>
              <w:t>R</w:t>
            </w:r>
            <w:r w:rsidRPr="00D83CE4">
              <w:rPr>
                <w:rFonts w:eastAsia="Calibri"/>
                <w:sz w:val="23"/>
                <w:szCs w:val="23"/>
              </w:rPr>
              <w:t>0820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</w:t>
            </w:r>
            <w:r>
              <w:t xml:space="preserve"> </w:t>
            </w:r>
            <w:r w:rsidRPr="00D83CE4">
              <w:t>634,9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</w:t>
            </w:r>
            <w:r>
              <w:t xml:space="preserve"> </w:t>
            </w:r>
            <w:r w:rsidRPr="00D83CE4">
              <w:t>659,1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</w:t>
            </w:r>
            <w:r>
              <w:t xml:space="preserve"> </w:t>
            </w:r>
            <w:r w:rsidRPr="00D83CE4">
              <w:t>659,1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</w:t>
            </w:r>
            <w:r>
              <w:t xml:space="preserve"> </w:t>
            </w:r>
            <w:r w:rsidRPr="00D83CE4">
              <w:t>659,1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</w:t>
            </w:r>
            <w:r>
              <w:t xml:space="preserve"> </w:t>
            </w:r>
            <w:r w:rsidRPr="00D83CE4">
              <w:t>659,1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3</w:t>
            </w:r>
            <w:r>
              <w:t xml:space="preserve"> </w:t>
            </w:r>
            <w:r w:rsidRPr="00D83CE4">
              <w:t>659,1</w:t>
            </w:r>
          </w:p>
        </w:tc>
      </w:tr>
      <w:tr w:rsidR="00BF1E29" w:rsidRPr="001138E4" w:rsidTr="00CA077C">
        <w:trPr>
          <w:cantSplit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rPr>
                <w:sz w:val="23"/>
                <w:szCs w:val="23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3"/>
                <w:szCs w:val="23"/>
              </w:rPr>
            </w:pPr>
            <w:r w:rsidRPr="00D83CE4">
              <w:rPr>
                <w:rFonts w:eastAsia="Calibri"/>
                <w:sz w:val="23"/>
                <w:szCs w:val="23"/>
              </w:rPr>
              <w:t>Осуществление переданных полномочий по предоставлению жилых помещений детям-сиротам и детям, оставшимся без  попечения родителей, лицам из их числа по  договорам найма специализированных жилых помещений за счёт средств областного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УИО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045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D83CE4">
              <w:rPr>
                <w:sz w:val="23"/>
                <w:szCs w:val="23"/>
              </w:rPr>
              <w:t>10 04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3"/>
                <w:szCs w:val="23"/>
              </w:rPr>
            </w:pPr>
            <w:r w:rsidRPr="00D83CE4">
              <w:rPr>
                <w:rFonts w:eastAsia="Calibri"/>
                <w:sz w:val="23"/>
                <w:szCs w:val="23"/>
              </w:rPr>
              <w:t>12 5 02 80510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14</w:t>
            </w:r>
            <w:r>
              <w:t xml:space="preserve"> </w:t>
            </w:r>
            <w:r w:rsidRPr="00D83CE4">
              <w:t>806,1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14</w:t>
            </w:r>
            <w:r>
              <w:t xml:space="preserve"> </w:t>
            </w:r>
            <w:r w:rsidRPr="00D83CE4">
              <w:t>781,9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14</w:t>
            </w:r>
            <w:r>
              <w:t xml:space="preserve"> </w:t>
            </w:r>
            <w:r w:rsidRPr="00D83CE4">
              <w:t>781,9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14</w:t>
            </w:r>
            <w:r>
              <w:t xml:space="preserve"> </w:t>
            </w:r>
            <w:r w:rsidRPr="00D83CE4">
              <w:t>781,9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14</w:t>
            </w:r>
            <w:r>
              <w:t xml:space="preserve"> </w:t>
            </w:r>
            <w:r w:rsidRPr="00D83CE4">
              <w:t>781,9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83CE4">
              <w:t>14</w:t>
            </w:r>
            <w:r>
              <w:t xml:space="preserve"> </w:t>
            </w:r>
            <w:r w:rsidRPr="00D83CE4">
              <w:t>781,9</w:t>
            </w:r>
          </w:p>
        </w:tc>
      </w:tr>
    </w:tbl>
    <w:p w:rsidR="00BF1E29" w:rsidRPr="001138E4" w:rsidRDefault="00BF1E29" w:rsidP="00BF1E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1E29" w:rsidRPr="001138E4" w:rsidRDefault="00BF1E29" w:rsidP="00BF1E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1E29" w:rsidRPr="001138E4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F1E29" w:rsidRPr="001138E4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E29" w:rsidRP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F1E29" w:rsidRDefault="00BF1E29" w:rsidP="00BF1E29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BF1E29" w:rsidRPr="001138E4" w:rsidRDefault="00BF1E29" w:rsidP="00BF1E29">
      <w:pPr>
        <w:jc w:val="both"/>
        <w:rPr>
          <w:rFonts w:eastAsia="Calibri"/>
          <w:sz w:val="28"/>
          <w:szCs w:val="28"/>
        </w:rPr>
      </w:pPr>
      <w:r w:rsidRPr="001138E4">
        <w:rPr>
          <w:rFonts w:eastAsia="Calibri"/>
        </w:rPr>
        <w:lastRenderedPageBreak/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  <w:sz w:val="28"/>
          <w:szCs w:val="28"/>
        </w:rPr>
        <w:t xml:space="preserve">Приложение № </w:t>
      </w:r>
      <w:r>
        <w:rPr>
          <w:rFonts w:eastAsia="Calibri"/>
          <w:sz w:val="28"/>
          <w:szCs w:val="28"/>
        </w:rPr>
        <w:t>4</w:t>
      </w:r>
      <w:r w:rsidRPr="001138E4">
        <w:rPr>
          <w:rFonts w:eastAsia="Calibri"/>
          <w:sz w:val="28"/>
          <w:szCs w:val="28"/>
        </w:rPr>
        <w:t xml:space="preserve"> к постановлению</w:t>
      </w:r>
    </w:p>
    <w:p w:rsidR="00BF1E29" w:rsidRPr="001138E4" w:rsidRDefault="00BF1E29" w:rsidP="00BF1E29">
      <w:pPr>
        <w:jc w:val="both"/>
        <w:rPr>
          <w:rFonts w:eastAsia="Calibri"/>
          <w:sz w:val="28"/>
          <w:szCs w:val="28"/>
        </w:rPr>
      </w:pP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  <w:sz w:val="28"/>
          <w:szCs w:val="28"/>
        </w:rPr>
        <w:t>администрации города Бузулука</w:t>
      </w:r>
    </w:p>
    <w:p w:rsidR="00BF1E29" w:rsidRPr="001138E4" w:rsidRDefault="00BF1E29" w:rsidP="00BF1E29">
      <w:pPr>
        <w:jc w:val="both"/>
        <w:rPr>
          <w:rFonts w:eastAsia="Calibri"/>
          <w:sz w:val="28"/>
          <w:szCs w:val="28"/>
        </w:rPr>
      </w:pP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</w:rPr>
        <w:tab/>
      </w:r>
      <w:r w:rsidRPr="001138E4">
        <w:rPr>
          <w:rFonts w:eastAsia="Calibri"/>
          <w:sz w:val="28"/>
          <w:szCs w:val="28"/>
        </w:rPr>
        <w:t>от «__»_________2020  №_____</w:t>
      </w:r>
    </w:p>
    <w:p w:rsidR="00BF1E29" w:rsidRPr="001138E4" w:rsidRDefault="00BF1E29" w:rsidP="00BF1E29">
      <w:pPr>
        <w:jc w:val="center"/>
        <w:rPr>
          <w:sz w:val="18"/>
          <w:szCs w:val="28"/>
        </w:rPr>
      </w:pPr>
    </w:p>
    <w:p w:rsidR="00BF1E29" w:rsidRPr="001138E4" w:rsidRDefault="00BF1E29" w:rsidP="00BF1E29">
      <w:pPr>
        <w:jc w:val="center"/>
        <w:rPr>
          <w:sz w:val="28"/>
          <w:szCs w:val="28"/>
        </w:rPr>
      </w:pPr>
      <w:r w:rsidRPr="001138E4">
        <w:rPr>
          <w:sz w:val="28"/>
          <w:szCs w:val="28"/>
        </w:rPr>
        <w:t>Ресурсное обеспечение</w:t>
      </w:r>
    </w:p>
    <w:p w:rsidR="00BF1E29" w:rsidRPr="001138E4" w:rsidRDefault="00BF1E29" w:rsidP="00BF1E29">
      <w:pPr>
        <w:jc w:val="center"/>
        <w:rPr>
          <w:sz w:val="28"/>
          <w:szCs w:val="28"/>
        </w:rPr>
      </w:pPr>
      <w:r w:rsidRPr="001138E4">
        <w:rPr>
          <w:sz w:val="28"/>
          <w:szCs w:val="28"/>
        </w:rPr>
        <w:t xml:space="preserve">реализации муниципальной программы с разбивкой по источникам финансирования  </w:t>
      </w:r>
    </w:p>
    <w:p w:rsidR="00BF1E29" w:rsidRPr="001138E4" w:rsidRDefault="00BF1E29" w:rsidP="00BF1E29">
      <w:pPr>
        <w:widowControl w:val="0"/>
        <w:autoSpaceDE w:val="0"/>
        <w:autoSpaceDN w:val="0"/>
        <w:adjustRightInd w:val="0"/>
        <w:ind w:left="10800" w:firstLine="682"/>
        <w:jc w:val="both"/>
        <w:rPr>
          <w:sz w:val="28"/>
          <w:szCs w:val="28"/>
        </w:rPr>
      </w:pPr>
      <w:r w:rsidRPr="001138E4">
        <w:rPr>
          <w:sz w:val="28"/>
          <w:szCs w:val="28"/>
        </w:rPr>
        <w:t xml:space="preserve">                    (тыс. рублей)</w:t>
      </w:r>
    </w:p>
    <w:tbl>
      <w:tblPr>
        <w:tblW w:w="15593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2066"/>
        <w:gridCol w:w="4394"/>
        <w:gridCol w:w="2496"/>
        <w:gridCol w:w="1048"/>
        <w:gridCol w:w="992"/>
        <w:gridCol w:w="992"/>
        <w:gridCol w:w="993"/>
        <w:gridCol w:w="992"/>
        <w:gridCol w:w="992"/>
      </w:tblGrid>
      <w:tr w:rsidR="00BF1E29" w:rsidRPr="001138E4" w:rsidTr="00BF1E29">
        <w:trPr>
          <w:trHeight w:val="311"/>
          <w:tblHeader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№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1138E4">
              <w:t>п</w:t>
            </w:r>
            <w:proofErr w:type="gramEnd"/>
            <w:r w:rsidRPr="001138E4">
              <w:t>/п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Статус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Наименование муниципальной программы, подпрограммы, основного мероприятия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Источник финансирования</w:t>
            </w:r>
          </w:p>
        </w:tc>
        <w:tc>
          <w:tcPr>
            <w:tcW w:w="60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Оценка расходов</w:t>
            </w:r>
          </w:p>
        </w:tc>
      </w:tr>
      <w:tr w:rsidR="00BF1E29" w:rsidRPr="001138E4" w:rsidTr="00BF1E29">
        <w:trPr>
          <w:trHeight w:val="144"/>
          <w:tblHeader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20</w:t>
            </w:r>
            <w:r>
              <w:t>21</w:t>
            </w:r>
            <w:r w:rsidRPr="001138E4">
              <w:t xml:space="preserve">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20</w:t>
            </w:r>
            <w:r>
              <w:t>22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20</w:t>
            </w:r>
            <w:r>
              <w:t>23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202</w:t>
            </w:r>
            <w:r>
              <w:t>4</w:t>
            </w:r>
            <w:r w:rsidRPr="001138E4">
              <w:t xml:space="preserve">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202</w:t>
            </w:r>
            <w:r>
              <w:t>5</w:t>
            </w:r>
            <w:r w:rsidRPr="001138E4">
              <w:t xml:space="preserve">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202</w:t>
            </w:r>
            <w:r>
              <w:t>6</w:t>
            </w:r>
            <w:r w:rsidRPr="001138E4">
              <w:t xml:space="preserve">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год</w:t>
            </w:r>
          </w:p>
        </w:tc>
      </w:tr>
      <w:tr w:rsidR="00BF1E29" w:rsidRPr="001138E4" w:rsidTr="00BF1E29">
        <w:trPr>
          <w:trHeight w:val="194"/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4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BF1E29" w:rsidRPr="001138E4" w:rsidTr="00BF1E29">
        <w:trPr>
          <w:trHeight w:val="311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1.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1138E4">
              <w:t>Муниципальная программа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1138E4">
              <w:t>«Повышение эффективности управления муниципальной со</w:t>
            </w:r>
            <w:r>
              <w:t>бственностью в городе Бузулуке»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39 211,6</w:t>
            </w:r>
          </w:p>
        </w:tc>
      </w:tr>
      <w:tr w:rsidR="00BF1E29" w:rsidRPr="001138E4" w:rsidTr="00BF1E29">
        <w:trPr>
          <w:trHeight w:val="452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2 744,3</w:t>
            </w:r>
          </w:p>
        </w:tc>
      </w:tr>
      <w:tr w:rsidR="00BF1E29" w:rsidRPr="001138E4" w:rsidTr="00BF1E29">
        <w:trPr>
          <w:trHeight w:val="297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24 006,6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23 988,5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ind w:left="-62"/>
              <w:jc w:val="right"/>
            </w:pPr>
            <w:r>
              <w:t>23 988,5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ind w:left="-62"/>
              <w:jc w:val="right"/>
            </w:pPr>
            <w:r>
              <w:t>23 988,5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ind w:left="-62"/>
              <w:jc w:val="right"/>
            </w:pPr>
            <w:r>
              <w:t>23 988,5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ind w:left="-62"/>
              <w:jc w:val="right"/>
            </w:pPr>
            <w:r>
              <w:t>23 988,5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12 478,8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12 478,8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12 478,8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12 478,8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12 478,8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12 478,8</w:t>
            </w:r>
          </w:p>
        </w:tc>
      </w:tr>
      <w:tr w:rsidR="00BF1E29" w:rsidRPr="001138E4" w:rsidTr="00BF1E29">
        <w:trPr>
          <w:trHeight w:val="638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2.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1138E4">
              <w:t>Подпрограмма 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1138E4">
              <w:rPr>
                <w:szCs w:val="28"/>
              </w:rPr>
              <w:t>«</w:t>
            </w:r>
            <w:r w:rsidRPr="001138E4">
              <w:t>Проведение работ по инвентаризации, обследованию технического состояния объектов недвижимости в городе Бузулуке, регистрации права муниципальной собственности и (или) права оперативного управления, права хозяйственного ведения и независимой оценке объектов недвижимого имущества, находящегося в собственности города Бузулука»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950,0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950,0</w:t>
            </w:r>
          </w:p>
        </w:tc>
      </w:tr>
      <w:tr w:rsidR="00BF1E29" w:rsidRPr="001138E4" w:rsidTr="00BF1E29">
        <w:trPr>
          <w:trHeight w:val="715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673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327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950,0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950,0</w:t>
            </w:r>
          </w:p>
        </w:tc>
      </w:tr>
      <w:tr w:rsidR="00BF1E29" w:rsidRPr="001138E4" w:rsidTr="00BF1E29">
        <w:trPr>
          <w:trHeight w:val="311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мероприятие 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6C532C">
              <w:t>«Мероприятия по техническому состоянию объектов недвижимости, находящихся в муниципальной собственности и автомобильных дорог»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30,0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30,0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1138E4">
              <w:t>мероприятие 2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>
              <w:t>«</w:t>
            </w:r>
            <w:r w:rsidRPr="001138E4">
              <w:t>Мероприятия по проведению независимой оценки объек</w:t>
            </w:r>
            <w:r>
              <w:t>тов муниципальной собственности»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230,0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230,0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1138E4">
              <w:t>мероприятие 3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</w:t>
            </w:r>
            <w:r w:rsidRPr="001138E4">
              <w:t xml:space="preserve">Мероприятия по проведению инвентаризации муниципального </w:t>
            </w:r>
            <w:r w:rsidRPr="001138E4">
              <w:lastRenderedPageBreak/>
              <w:t>имущества, выдача информации, демонтаж незаконных рекламных конструкций</w:t>
            </w:r>
            <w:r>
              <w:t>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lastRenderedPageBreak/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1138E4"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1138E4"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1138E4"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1138E4"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1138E4"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1138E4">
              <w:t>40,0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1138E4"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1138E4"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1138E4">
              <w:t>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1138E4"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1138E4">
              <w:t>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1138E4">
              <w:t>40,0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1138E4">
              <w:t>мероприятие 4</w:t>
            </w:r>
          </w:p>
        </w:tc>
        <w:tc>
          <w:tcPr>
            <w:tcW w:w="43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</w:t>
            </w:r>
            <w:r w:rsidRPr="001138E4">
              <w:t>Мероприятия по проведению оценки технического состояния автомобильных дорог</w:t>
            </w:r>
            <w:r>
              <w:t>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250,0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250,0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250,0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3.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 xml:space="preserve">Подпрограмма 2 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«Организация управления муниципальным имуществом города Бузулука»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</w:tr>
      <w:tr w:rsidR="00BF1E29" w:rsidRPr="001138E4" w:rsidTr="00BF1E29">
        <w:trPr>
          <w:trHeight w:val="352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мероприятие 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>
              <w:t>«</w:t>
            </w:r>
            <w:r w:rsidRPr="001138E4">
              <w:t>Организация управления муниципальным имуществом города</w:t>
            </w:r>
            <w:r>
              <w:t>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8 266,8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1138E4">
              <w:t>4.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Подпрограмма 3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138E4">
              <w:rPr>
                <w:rFonts w:eastAsia="Calibri"/>
              </w:rPr>
              <w:t>«Реконструкция, модернизация, капитальный ремонт, содержание и оплата коммунальных услуг муниципального жилищного фонда города Бузулука»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</w:t>
            </w:r>
            <w:r>
              <w:t xml:space="preserve"> </w:t>
            </w:r>
            <w:r w:rsidRPr="001138E4">
              <w:t>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</w:t>
            </w:r>
            <w:r>
              <w:t xml:space="preserve"> </w:t>
            </w:r>
            <w:r w:rsidRPr="001138E4">
              <w:t>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</w:t>
            </w:r>
            <w:r>
              <w:t xml:space="preserve"> </w:t>
            </w:r>
            <w:r w:rsidRPr="001138E4">
              <w:t>072,0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</w:t>
            </w:r>
            <w:r>
              <w:t xml:space="preserve"> </w:t>
            </w:r>
            <w:r w:rsidRPr="001138E4">
              <w:t>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</w:t>
            </w:r>
            <w:r>
              <w:t xml:space="preserve"> </w:t>
            </w:r>
            <w:r w:rsidRPr="001138E4">
              <w:t>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</w:t>
            </w:r>
            <w:r>
              <w:t xml:space="preserve"> </w:t>
            </w:r>
            <w:r w:rsidRPr="001138E4">
              <w:t>072,0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</w:t>
            </w:r>
            <w:r>
              <w:t xml:space="preserve"> </w:t>
            </w:r>
            <w:r w:rsidRPr="001138E4">
              <w:t>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</w:t>
            </w:r>
            <w:r>
              <w:t xml:space="preserve"> </w:t>
            </w:r>
            <w:r w:rsidRPr="001138E4">
              <w:t>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</w:t>
            </w:r>
            <w:r>
              <w:t xml:space="preserve"> </w:t>
            </w:r>
            <w:r w:rsidRPr="001138E4">
              <w:t>072,0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</w:t>
            </w:r>
            <w:r>
              <w:t xml:space="preserve"> </w:t>
            </w:r>
            <w:r w:rsidRPr="001138E4">
              <w:t>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</w:t>
            </w:r>
            <w:r>
              <w:t xml:space="preserve"> </w:t>
            </w:r>
            <w:r w:rsidRPr="001138E4">
              <w:t>072,0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2</w:t>
            </w:r>
            <w:r>
              <w:t xml:space="preserve"> </w:t>
            </w:r>
            <w:r w:rsidRPr="001138E4">
              <w:t>072,0</w:t>
            </w:r>
          </w:p>
        </w:tc>
      </w:tr>
      <w:tr w:rsidR="00BF1E29" w:rsidRPr="001138E4" w:rsidTr="00BF1E29">
        <w:trPr>
          <w:trHeight w:val="319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мероприятие 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«</w:t>
            </w:r>
            <w:r w:rsidRPr="001138E4">
              <w:t>Мероприятия по содержанию и оплате коммунальных услуг муниципального жилищного фонда на территории города Бузулука</w:t>
            </w:r>
            <w:r>
              <w:t>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882,0</w:t>
            </w:r>
          </w:p>
        </w:tc>
      </w:tr>
      <w:tr w:rsidR="00BF1E29" w:rsidRPr="001138E4" w:rsidTr="00BF1E29">
        <w:trPr>
          <w:trHeight w:val="283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272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315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882,0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882,0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мероприятие 2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«</w:t>
            </w:r>
            <w:r w:rsidRPr="001138E4">
              <w:t>Мероприятия по капитальному ремонту муниципального жилищного фонда на территории города Бузулука</w:t>
            </w:r>
            <w:r>
              <w:t>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</w:t>
            </w:r>
            <w:r>
              <w:t xml:space="preserve"> </w:t>
            </w:r>
            <w:r w:rsidRPr="001138E4"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</w:t>
            </w:r>
            <w:r>
              <w:t xml:space="preserve"> </w:t>
            </w:r>
            <w:r w:rsidRPr="001138E4"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</w:t>
            </w:r>
            <w:r>
              <w:t xml:space="preserve"> </w:t>
            </w:r>
            <w:r w:rsidRPr="001138E4"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</w:t>
            </w:r>
            <w:r>
              <w:t xml:space="preserve"> </w:t>
            </w:r>
            <w:r w:rsidRPr="001138E4"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</w:t>
            </w:r>
            <w:r>
              <w:t xml:space="preserve"> </w:t>
            </w:r>
            <w:r w:rsidRPr="001138E4"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</w:t>
            </w:r>
            <w:r>
              <w:t xml:space="preserve"> </w:t>
            </w:r>
            <w:r w:rsidRPr="001138E4">
              <w:t>190,0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</w:t>
            </w:r>
            <w:r>
              <w:t xml:space="preserve"> </w:t>
            </w:r>
            <w:r w:rsidRPr="001138E4"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</w:t>
            </w:r>
            <w:r>
              <w:t xml:space="preserve"> </w:t>
            </w:r>
            <w:r w:rsidRPr="001138E4"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</w:t>
            </w:r>
            <w:r>
              <w:t xml:space="preserve"> </w:t>
            </w:r>
            <w:r w:rsidRPr="001138E4">
              <w:t>190,0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</w:t>
            </w:r>
            <w:r>
              <w:t xml:space="preserve"> </w:t>
            </w:r>
            <w:r w:rsidRPr="001138E4"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</w:t>
            </w:r>
            <w:r>
              <w:t xml:space="preserve"> </w:t>
            </w:r>
            <w:r w:rsidRPr="001138E4"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</w:t>
            </w:r>
            <w:r>
              <w:t xml:space="preserve"> </w:t>
            </w:r>
            <w:r w:rsidRPr="001138E4">
              <w:t>190,0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1138E4">
              <w:t>5.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Подпрограмма 4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138E4">
              <w:t xml:space="preserve">«Содержание (техническое обслуживание), капитальный ремонт, содержание и оплата коммунальных </w:t>
            </w:r>
            <w:r w:rsidRPr="001138E4">
              <w:lastRenderedPageBreak/>
              <w:t>услуг муниципального нежилого фонда (зданий, помещений и сооружений), города Бузулука»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lastRenderedPageBreak/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1 177,0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1 177,0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1 177,0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1 177,0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1 177,0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1 177,0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1 177,0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1 177,0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1 177,0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1 177,0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1 177,0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1 177,0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мероприятие 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«</w:t>
            </w:r>
            <w:r w:rsidRPr="001138E4">
              <w:t>Мероприятия по капитальному ремонту объектов муниципального нежилого фонда</w:t>
            </w:r>
            <w:r>
              <w:t>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330,0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330,0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мероприятие 2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«</w:t>
            </w:r>
            <w:r w:rsidRPr="001138E4">
              <w:t>Мероприятия по содержанию (техническому обслуживанию), оплате коммунальных услуг нежилых помещений, находящихся в муниципальной казне</w:t>
            </w:r>
            <w:r>
              <w:t>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847,0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847,0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847,0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847,0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  <w:r w:rsidRPr="001138E4">
              <w:t>6.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Подпрограмма 5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1138E4">
              <w:rPr>
                <w:rFonts w:eastAsia="Calibri"/>
              </w:rPr>
              <w:t>«Обеспечение жильем отдельных категорий граждан, установленных законодательством Оренбургской области, в городе Бузулуке»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26 732,8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26 732,8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26 732,8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26 732,8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26 732,8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D83C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sz w:val="23"/>
                <w:szCs w:val="23"/>
              </w:rPr>
              <w:t>26 732,8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2 744,3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24 006,6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23 988,5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ind w:left="-62"/>
              <w:jc w:val="right"/>
            </w:pPr>
            <w:r>
              <w:t>23 988,5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ind w:left="-62"/>
              <w:jc w:val="right"/>
            </w:pPr>
            <w:r>
              <w:t>23 988,5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ind w:left="-62"/>
              <w:jc w:val="right"/>
            </w:pPr>
            <w:r>
              <w:t>23 988,5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ind w:left="-62"/>
              <w:jc w:val="right"/>
            </w:pPr>
            <w:r>
              <w:t>23 988,5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мероприятие 1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«</w:t>
            </w:r>
            <w:r w:rsidRPr="001138E4">
              <w:t>Ведение списка подлежащих обеспечению жилыми помещениями отдельных категорий граждан</w:t>
            </w:r>
            <w:r>
              <w:t>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370,5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370,5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370,5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370,5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370,5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 xml:space="preserve">Основное </w:t>
            </w:r>
          </w:p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мероприятие 2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«</w:t>
            </w:r>
            <w:r w:rsidRPr="001138E4">
              <w:t xml:space="preserve">Обеспечение жильем отдельных категорий граждан в соответствии </w:t>
            </w:r>
            <w:r>
              <w:t>с действующим законодательством»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26 362,3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26 362,3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26 362,3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26 362,3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26 362,3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26 362,3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1138E4"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2 726,2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2 744,3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2 744,3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2 744,3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23 636,1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23 618,0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23 618,0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23 618,0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23 618,0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6C532C" w:rsidRDefault="00BF1E29" w:rsidP="00CA077C">
            <w:pPr>
              <w:widowControl w:val="0"/>
              <w:autoSpaceDE w:val="0"/>
              <w:autoSpaceDN w:val="0"/>
              <w:adjustRightInd w:val="0"/>
              <w:jc w:val="right"/>
            </w:pPr>
            <w:r w:rsidRPr="006C532C">
              <w:t>23 618,0</w:t>
            </w:r>
          </w:p>
        </w:tc>
      </w:tr>
      <w:tr w:rsidR="00BF1E29" w:rsidRPr="001138E4" w:rsidTr="00BF1E29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</w:pPr>
            <w:r w:rsidRPr="001138E4"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138E4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1E29" w:rsidRPr="001138E4" w:rsidRDefault="00BF1E29" w:rsidP="00CA077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</w:tbl>
    <w:p w:rsidR="00BF1E29" w:rsidRPr="001138E4" w:rsidRDefault="00BF1E29" w:rsidP="00BF1E29">
      <w:pPr>
        <w:jc w:val="both"/>
      </w:pPr>
    </w:p>
    <w:p w:rsidR="00BF1E29" w:rsidRDefault="00BF1E29" w:rsidP="00F9534C">
      <w:pPr>
        <w:pStyle w:val="ConsPlusNormal"/>
        <w:widowControl/>
        <w:tabs>
          <w:tab w:val="left" w:pos="851"/>
        </w:tabs>
        <w:ind w:firstLine="0"/>
        <w:jc w:val="both"/>
        <w:rPr>
          <w:sz w:val="27"/>
          <w:szCs w:val="27"/>
          <w:lang w:val="en-US"/>
        </w:rPr>
      </w:pPr>
    </w:p>
    <w:p w:rsidR="00BF1E29" w:rsidRDefault="00BF1E29" w:rsidP="00F9534C">
      <w:pPr>
        <w:pStyle w:val="ConsPlusNormal"/>
        <w:widowControl/>
        <w:tabs>
          <w:tab w:val="left" w:pos="851"/>
        </w:tabs>
        <w:ind w:firstLine="0"/>
        <w:jc w:val="both"/>
        <w:rPr>
          <w:sz w:val="27"/>
          <w:szCs w:val="27"/>
          <w:lang w:val="en-US"/>
        </w:rPr>
      </w:pPr>
    </w:p>
    <w:p w:rsidR="00BF1E29" w:rsidRDefault="00BF1E29" w:rsidP="00F9534C">
      <w:pPr>
        <w:pStyle w:val="ConsPlusNormal"/>
        <w:widowControl/>
        <w:tabs>
          <w:tab w:val="left" w:pos="851"/>
        </w:tabs>
        <w:ind w:firstLine="0"/>
        <w:jc w:val="both"/>
        <w:rPr>
          <w:sz w:val="27"/>
          <w:szCs w:val="27"/>
          <w:lang w:val="en-US"/>
        </w:rPr>
      </w:pPr>
    </w:p>
    <w:p w:rsidR="00BF1E29" w:rsidRDefault="00BF1E29" w:rsidP="00F9534C">
      <w:pPr>
        <w:pStyle w:val="ConsPlusNormal"/>
        <w:widowControl/>
        <w:tabs>
          <w:tab w:val="left" w:pos="851"/>
        </w:tabs>
        <w:ind w:firstLine="0"/>
        <w:jc w:val="both"/>
        <w:rPr>
          <w:sz w:val="27"/>
          <w:szCs w:val="27"/>
          <w:lang w:val="en-US"/>
        </w:rPr>
      </w:pPr>
    </w:p>
    <w:p w:rsidR="00BF1E29" w:rsidRDefault="00BF1E29" w:rsidP="00F9534C">
      <w:pPr>
        <w:pStyle w:val="ConsPlusNormal"/>
        <w:widowControl/>
        <w:tabs>
          <w:tab w:val="left" w:pos="851"/>
        </w:tabs>
        <w:ind w:firstLine="0"/>
        <w:jc w:val="both"/>
        <w:rPr>
          <w:sz w:val="27"/>
          <w:szCs w:val="27"/>
          <w:lang w:val="en-US"/>
        </w:rPr>
      </w:pPr>
    </w:p>
    <w:p w:rsidR="00BF1E29" w:rsidRDefault="00BF1E29" w:rsidP="00F9534C">
      <w:pPr>
        <w:pStyle w:val="ConsPlusNormal"/>
        <w:widowControl/>
        <w:tabs>
          <w:tab w:val="left" w:pos="851"/>
        </w:tabs>
        <w:ind w:firstLine="0"/>
        <w:jc w:val="both"/>
        <w:rPr>
          <w:sz w:val="27"/>
          <w:szCs w:val="27"/>
          <w:lang w:val="en-US"/>
        </w:rPr>
        <w:sectPr w:rsidR="00BF1E29" w:rsidSect="00BF1E29">
          <w:pgSz w:w="16838" w:h="11906" w:orient="landscape"/>
          <w:pgMar w:top="707" w:right="709" w:bottom="568" w:left="709" w:header="708" w:footer="708" w:gutter="0"/>
          <w:cols w:space="708"/>
          <w:docGrid w:linePitch="360"/>
        </w:sectPr>
      </w:pPr>
    </w:p>
    <w:p w:rsidR="00BF1E29" w:rsidRPr="002120E8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120E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120E8">
        <w:rPr>
          <w:rFonts w:ascii="Times New Roman" w:hAnsi="Times New Roman" w:cs="Times New Roman"/>
          <w:sz w:val="28"/>
          <w:szCs w:val="28"/>
        </w:rPr>
        <w:t xml:space="preserve"> к </w:t>
      </w:r>
      <w:proofErr w:type="gramStart"/>
      <w:r w:rsidRPr="002120E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BF1E29" w:rsidRPr="002120E8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120E8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грамме «Повышение эффективности</w:t>
      </w:r>
    </w:p>
    <w:p w:rsidR="00BF1E29" w:rsidRPr="002120E8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120E8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2120E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212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E29" w:rsidRPr="00C73402" w:rsidRDefault="00BF1E29" w:rsidP="00BF1E29">
      <w:pPr>
        <w:jc w:val="both"/>
        <w:rPr>
          <w:rFonts w:eastAsia="Calibri"/>
          <w:sz w:val="28"/>
          <w:szCs w:val="28"/>
        </w:rPr>
      </w:pPr>
      <w:r w:rsidRPr="002120E8">
        <w:rPr>
          <w:sz w:val="28"/>
          <w:szCs w:val="28"/>
        </w:rPr>
        <w:tab/>
      </w:r>
      <w:r w:rsidRPr="002120E8">
        <w:rPr>
          <w:sz w:val="28"/>
          <w:szCs w:val="28"/>
        </w:rPr>
        <w:tab/>
      </w:r>
      <w:r w:rsidRPr="002120E8">
        <w:rPr>
          <w:sz w:val="28"/>
          <w:szCs w:val="28"/>
        </w:rPr>
        <w:tab/>
      </w:r>
      <w:r w:rsidRPr="002120E8">
        <w:rPr>
          <w:sz w:val="28"/>
          <w:szCs w:val="28"/>
        </w:rPr>
        <w:tab/>
      </w:r>
      <w:r w:rsidRPr="002120E8">
        <w:rPr>
          <w:sz w:val="28"/>
          <w:szCs w:val="28"/>
        </w:rPr>
        <w:tab/>
      </w:r>
      <w:r w:rsidRPr="002120E8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2120E8">
        <w:rPr>
          <w:sz w:val="28"/>
          <w:szCs w:val="28"/>
        </w:rPr>
        <w:t>собственностью в городе Бузулуке</w:t>
      </w:r>
      <w:r>
        <w:rPr>
          <w:sz w:val="28"/>
          <w:szCs w:val="28"/>
        </w:rPr>
        <w:t>»</w:t>
      </w:r>
    </w:p>
    <w:p w:rsidR="00BF1E29" w:rsidRPr="0099558D" w:rsidRDefault="00BF1E29" w:rsidP="00BF1E29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BF1E29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E0398">
        <w:rPr>
          <w:rFonts w:ascii="Times New Roman" w:hAnsi="Times New Roman" w:cs="Times New Roman"/>
          <w:sz w:val="28"/>
          <w:szCs w:val="28"/>
        </w:rPr>
        <w:t>Паспорт подпрограммы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F1E29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E0398">
        <w:rPr>
          <w:rFonts w:ascii="Times New Roman" w:hAnsi="Times New Roman" w:cs="Times New Roman"/>
          <w:sz w:val="28"/>
          <w:szCs w:val="28"/>
        </w:rPr>
        <w:t>«</w:t>
      </w:r>
      <w:r w:rsidRPr="0099558D">
        <w:rPr>
          <w:rFonts w:ascii="Times New Roman" w:hAnsi="Times New Roman" w:cs="Times New Roman"/>
          <w:sz w:val="28"/>
          <w:szCs w:val="28"/>
        </w:rPr>
        <w:t xml:space="preserve">Проведение работ по инвентаризации, обследованию технического состояния объектов недвижимости в городе Бузулуке, регистрации права муниципальной собственности и (или) права оперативного управления, права хозяйственного ведения и независимой оценке объектов недвижимого имущества, находящегося в собственности города Бузулука» </w:t>
      </w:r>
      <w:r>
        <w:rPr>
          <w:rFonts w:ascii="Times New Roman" w:hAnsi="Times New Roman" w:cs="Times New Roman"/>
          <w:sz w:val="28"/>
          <w:szCs w:val="28"/>
        </w:rPr>
        <w:br/>
      </w:r>
      <w:r w:rsidRPr="0099558D">
        <w:rPr>
          <w:rFonts w:ascii="Times New Roman" w:hAnsi="Times New Roman" w:cs="Times New Roman"/>
          <w:sz w:val="28"/>
          <w:szCs w:val="28"/>
        </w:rPr>
        <w:t xml:space="preserve">(далее –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99558D">
        <w:rPr>
          <w:rFonts w:ascii="Times New Roman" w:hAnsi="Times New Roman" w:cs="Times New Roman"/>
          <w:sz w:val="28"/>
          <w:szCs w:val="28"/>
        </w:rPr>
        <w:t>одпрограмма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99558D">
        <w:rPr>
          <w:rFonts w:ascii="Times New Roman" w:hAnsi="Times New Roman" w:cs="Times New Roman"/>
          <w:sz w:val="28"/>
          <w:szCs w:val="28"/>
        </w:rPr>
        <w:t>)</w:t>
      </w:r>
    </w:p>
    <w:p w:rsidR="00BF1E29" w:rsidRPr="008E0398" w:rsidRDefault="00BF1E29" w:rsidP="00BF1E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537"/>
      </w:tblGrid>
      <w:tr w:rsidR="00BF1E29" w:rsidRPr="0099558D" w:rsidTr="00CA077C">
        <w:trPr>
          <w:trHeight w:val="701"/>
        </w:trPr>
        <w:tc>
          <w:tcPr>
            <w:tcW w:w="3528" w:type="dxa"/>
            <w:shd w:val="clear" w:color="auto" w:fill="auto"/>
          </w:tcPr>
          <w:p w:rsidR="00BF1E29" w:rsidRPr="00217032" w:rsidRDefault="00BF1E29" w:rsidP="00CA077C">
            <w:pPr>
              <w:pStyle w:val="a5"/>
              <w:jc w:val="both"/>
              <w:rPr>
                <w:szCs w:val="28"/>
              </w:rPr>
            </w:pPr>
            <w:r w:rsidRPr="0099558D">
              <w:rPr>
                <w:szCs w:val="28"/>
              </w:rPr>
              <w:t xml:space="preserve">Ответственный исполнитель </w:t>
            </w:r>
          </w:p>
          <w:p w:rsidR="00BF1E29" w:rsidRPr="0099558D" w:rsidRDefault="00BF1E29" w:rsidP="00CA077C">
            <w:pPr>
              <w:pStyle w:val="a5"/>
              <w:jc w:val="both"/>
              <w:rPr>
                <w:szCs w:val="28"/>
              </w:rPr>
            </w:pPr>
            <w:r w:rsidRPr="0099558D">
              <w:rPr>
                <w:szCs w:val="28"/>
              </w:rPr>
              <w:t>Подпрограммы</w:t>
            </w:r>
          </w:p>
        </w:tc>
        <w:tc>
          <w:tcPr>
            <w:tcW w:w="6537" w:type="dxa"/>
            <w:shd w:val="clear" w:color="auto" w:fill="auto"/>
          </w:tcPr>
          <w:p w:rsidR="00BF1E29" w:rsidRPr="0099558D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УИО</w:t>
            </w: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F1E29" w:rsidRPr="0099558D" w:rsidTr="00CA077C">
        <w:trPr>
          <w:trHeight w:val="413"/>
        </w:trPr>
        <w:tc>
          <w:tcPr>
            <w:tcW w:w="3528" w:type="dxa"/>
            <w:shd w:val="clear" w:color="auto" w:fill="auto"/>
          </w:tcPr>
          <w:p w:rsidR="00BF1E29" w:rsidRPr="0099558D" w:rsidRDefault="00BF1E29" w:rsidP="00CA077C">
            <w:pPr>
              <w:pStyle w:val="a5"/>
              <w:jc w:val="both"/>
              <w:rPr>
                <w:szCs w:val="28"/>
              </w:rPr>
            </w:pPr>
            <w:r w:rsidRPr="0099558D">
              <w:rPr>
                <w:szCs w:val="28"/>
              </w:rPr>
              <w:t xml:space="preserve">Участники </w:t>
            </w:r>
            <w:r>
              <w:rPr>
                <w:szCs w:val="28"/>
              </w:rPr>
              <w:t>п</w:t>
            </w:r>
            <w:r w:rsidRPr="0099558D">
              <w:rPr>
                <w:szCs w:val="28"/>
              </w:rPr>
              <w:t>одпрограммы</w:t>
            </w:r>
          </w:p>
        </w:tc>
        <w:tc>
          <w:tcPr>
            <w:tcW w:w="6537" w:type="dxa"/>
            <w:shd w:val="clear" w:color="auto" w:fill="auto"/>
          </w:tcPr>
          <w:p w:rsidR="00BF1E29" w:rsidRPr="0099558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F1E29" w:rsidRPr="0099558D" w:rsidTr="00CA077C">
        <w:tc>
          <w:tcPr>
            <w:tcW w:w="3528" w:type="dxa"/>
            <w:shd w:val="clear" w:color="auto" w:fill="auto"/>
          </w:tcPr>
          <w:p w:rsidR="00BF1E29" w:rsidRPr="0099558D" w:rsidRDefault="00BF1E29" w:rsidP="00CA077C">
            <w:pPr>
              <w:pStyle w:val="a5"/>
              <w:jc w:val="left"/>
              <w:rPr>
                <w:szCs w:val="28"/>
              </w:rPr>
            </w:pPr>
            <w:r w:rsidRPr="0099558D">
              <w:rPr>
                <w:szCs w:val="28"/>
              </w:rPr>
              <w:t xml:space="preserve">Цель </w:t>
            </w:r>
            <w:r>
              <w:rPr>
                <w:szCs w:val="28"/>
              </w:rPr>
              <w:t>п</w:t>
            </w:r>
            <w:r w:rsidRPr="0099558D">
              <w:rPr>
                <w:szCs w:val="28"/>
              </w:rPr>
              <w:t>одпрограммы</w:t>
            </w:r>
          </w:p>
        </w:tc>
        <w:tc>
          <w:tcPr>
            <w:tcW w:w="6537" w:type="dxa"/>
            <w:shd w:val="clear" w:color="auto" w:fill="auto"/>
          </w:tcPr>
          <w:p w:rsidR="00BF1E29" w:rsidRPr="008E0398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MS Mincho"/>
                <w:sz w:val="28"/>
                <w:szCs w:val="28"/>
              </w:rPr>
            </w:pPr>
            <w:r w:rsidRPr="0099558D">
              <w:rPr>
                <w:rFonts w:eastAsia="MS Mincho"/>
                <w:sz w:val="28"/>
                <w:szCs w:val="28"/>
              </w:rPr>
              <w:t>Повышение эффективности использования недвижимого имущества, находящегося в собственности муниципального образования город Бузулук Оренбургской области (далее-недвижимое имущество)</w:t>
            </w:r>
          </w:p>
        </w:tc>
      </w:tr>
      <w:tr w:rsidR="00BF1E29" w:rsidRPr="0099558D" w:rsidTr="00CA077C">
        <w:tc>
          <w:tcPr>
            <w:tcW w:w="3528" w:type="dxa"/>
            <w:shd w:val="clear" w:color="auto" w:fill="auto"/>
          </w:tcPr>
          <w:p w:rsidR="00BF1E29" w:rsidRPr="0099558D" w:rsidRDefault="00BF1E29" w:rsidP="00CA077C">
            <w:pPr>
              <w:pStyle w:val="a5"/>
              <w:jc w:val="left"/>
              <w:rPr>
                <w:szCs w:val="28"/>
              </w:rPr>
            </w:pPr>
            <w:r w:rsidRPr="0099558D">
              <w:rPr>
                <w:szCs w:val="28"/>
              </w:rPr>
              <w:t xml:space="preserve">Задачи </w:t>
            </w:r>
            <w:r>
              <w:rPr>
                <w:szCs w:val="28"/>
              </w:rPr>
              <w:t>п</w:t>
            </w:r>
            <w:r w:rsidRPr="0099558D">
              <w:rPr>
                <w:szCs w:val="28"/>
              </w:rPr>
              <w:t>одпрограммы</w:t>
            </w:r>
          </w:p>
        </w:tc>
        <w:tc>
          <w:tcPr>
            <w:tcW w:w="6537" w:type="dxa"/>
            <w:shd w:val="clear" w:color="auto" w:fill="auto"/>
          </w:tcPr>
          <w:p w:rsidR="00BF1E29" w:rsidRPr="0099558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>1. Проведение инвентаризации объектов недвижимого имущества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F1E29" w:rsidRPr="0099558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 xml:space="preserve"> 2. Проведение независимой оценки недвижимого имущества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F1E29" w:rsidRPr="0099558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>3. Обследование технического состояния объектов недвижимого имущества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F1E29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9558D">
              <w:rPr>
                <w:sz w:val="28"/>
                <w:szCs w:val="28"/>
              </w:rPr>
              <w:t>4. Демонтаж самовольно установленных и эксплуатируемых рекламных конструкций на территории муниципального образования гор</w:t>
            </w:r>
            <w:r>
              <w:rPr>
                <w:sz w:val="28"/>
                <w:szCs w:val="28"/>
              </w:rPr>
              <w:t>од Бузулук Оренбургской области.</w:t>
            </w:r>
          </w:p>
          <w:p w:rsidR="00BF1E29" w:rsidRPr="0099558D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 </w:t>
            </w:r>
            <w:r w:rsidRPr="00523CD2">
              <w:rPr>
                <w:sz w:val="28"/>
                <w:szCs w:val="28"/>
              </w:rPr>
              <w:t>Обследование и оценка технического состояния автомобильных дорог и дорожных сооружений</w:t>
            </w:r>
            <w:r>
              <w:rPr>
                <w:sz w:val="28"/>
                <w:szCs w:val="28"/>
              </w:rPr>
              <w:t>.</w:t>
            </w:r>
          </w:p>
        </w:tc>
      </w:tr>
      <w:tr w:rsidR="00BF1E29" w:rsidRPr="0099558D" w:rsidTr="00CA077C">
        <w:tc>
          <w:tcPr>
            <w:tcW w:w="3528" w:type="dxa"/>
            <w:shd w:val="clear" w:color="auto" w:fill="auto"/>
          </w:tcPr>
          <w:p w:rsidR="00BF1E29" w:rsidRDefault="00BF1E29" w:rsidP="00CA077C">
            <w:pPr>
              <w:pStyle w:val="a5"/>
              <w:jc w:val="left"/>
              <w:rPr>
                <w:szCs w:val="28"/>
              </w:rPr>
            </w:pPr>
            <w:r>
              <w:rPr>
                <w:szCs w:val="28"/>
              </w:rPr>
              <w:t>Приоритетные проекты (программы) реализации в рамках подпрограммы</w:t>
            </w:r>
          </w:p>
          <w:p w:rsidR="00BF1E29" w:rsidRPr="008E0398" w:rsidRDefault="00BF1E29" w:rsidP="00CA077C">
            <w:pPr>
              <w:pStyle w:val="a5"/>
              <w:jc w:val="left"/>
              <w:rPr>
                <w:sz w:val="18"/>
                <w:szCs w:val="28"/>
              </w:rPr>
            </w:pPr>
          </w:p>
        </w:tc>
        <w:tc>
          <w:tcPr>
            <w:tcW w:w="6537" w:type="dxa"/>
            <w:shd w:val="clear" w:color="auto" w:fill="auto"/>
          </w:tcPr>
          <w:p w:rsidR="00BF1E29" w:rsidRPr="0099558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F1E29" w:rsidRPr="0099558D" w:rsidTr="00CA077C">
        <w:trPr>
          <w:trHeight w:val="955"/>
        </w:trPr>
        <w:tc>
          <w:tcPr>
            <w:tcW w:w="3528" w:type="dxa"/>
            <w:shd w:val="clear" w:color="auto" w:fill="auto"/>
          </w:tcPr>
          <w:p w:rsidR="00BF1E29" w:rsidRPr="0099558D" w:rsidRDefault="00BF1E29" w:rsidP="00CA077C">
            <w:pPr>
              <w:pStyle w:val="a5"/>
              <w:jc w:val="both"/>
              <w:rPr>
                <w:szCs w:val="28"/>
              </w:rPr>
            </w:pPr>
            <w:r w:rsidRPr="0099558D">
              <w:rPr>
                <w:rFonts w:eastAsiaTheme="minorHAnsi"/>
                <w:szCs w:val="28"/>
                <w:lang w:eastAsia="en-US"/>
              </w:rPr>
              <w:t xml:space="preserve">Показатели (индикаторы) </w:t>
            </w:r>
            <w:r>
              <w:rPr>
                <w:rFonts w:eastAsiaTheme="minorHAnsi"/>
                <w:szCs w:val="28"/>
                <w:lang w:eastAsia="en-US"/>
              </w:rPr>
              <w:t>п</w:t>
            </w:r>
            <w:r w:rsidRPr="0099558D">
              <w:rPr>
                <w:rFonts w:eastAsiaTheme="minorHAnsi"/>
                <w:szCs w:val="28"/>
                <w:lang w:eastAsia="en-US"/>
              </w:rPr>
              <w:t>рограммы</w:t>
            </w:r>
          </w:p>
        </w:tc>
        <w:tc>
          <w:tcPr>
            <w:tcW w:w="6537" w:type="dxa"/>
            <w:shd w:val="clear" w:color="auto" w:fill="auto"/>
          </w:tcPr>
          <w:p w:rsidR="00BF1E29" w:rsidRPr="0099558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целевые индикаторы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представлены в Приложении № 1 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>рограмме</w:t>
            </w:r>
          </w:p>
        </w:tc>
      </w:tr>
      <w:tr w:rsidR="00BF1E29" w:rsidRPr="0099558D" w:rsidTr="00CA077C">
        <w:tc>
          <w:tcPr>
            <w:tcW w:w="3528" w:type="dxa"/>
            <w:shd w:val="clear" w:color="auto" w:fill="auto"/>
          </w:tcPr>
          <w:p w:rsidR="00BF1E29" w:rsidRPr="0099558D" w:rsidRDefault="00BF1E29" w:rsidP="00CA07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9558D">
              <w:rPr>
                <w:rFonts w:eastAsia="Calibri"/>
                <w:sz w:val="28"/>
                <w:szCs w:val="28"/>
              </w:rPr>
              <w:t>Срок</w:t>
            </w:r>
            <w:r>
              <w:rPr>
                <w:rFonts w:eastAsia="Calibri"/>
                <w:sz w:val="28"/>
                <w:szCs w:val="28"/>
              </w:rPr>
              <w:t xml:space="preserve"> и этапы</w:t>
            </w:r>
            <w:r w:rsidRPr="0099558D">
              <w:rPr>
                <w:rFonts w:eastAsia="Calibri"/>
                <w:sz w:val="28"/>
                <w:szCs w:val="28"/>
              </w:rPr>
              <w:t xml:space="preserve"> реализации </w:t>
            </w:r>
            <w:r>
              <w:rPr>
                <w:rFonts w:eastAsia="Calibri"/>
                <w:sz w:val="28"/>
                <w:szCs w:val="28"/>
              </w:rPr>
              <w:t>подп</w:t>
            </w:r>
            <w:r w:rsidRPr="0099558D">
              <w:rPr>
                <w:rFonts w:eastAsia="Calibri"/>
                <w:sz w:val="28"/>
                <w:szCs w:val="28"/>
              </w:rPr>
              <w:t>рограммы</w:t>
            </w:r>
          </w:p>
        </w:tc>
        <w:tc>
          <w:tcPr>
            <w:tcW w:w="6537" w:type="dxa"/>
            <w:shd w:val="clear" w:color="auto" w:fill="auto"/>
          </w:tcPr>
          <w:p w:rsidR="00BF1E29" w:rsidRPr="0099558D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5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99558D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995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955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годы,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</w:t>
            </w:r>
            <w:r w:rsidRPr="009955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тапы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реализации Подпрограммы </w:t>
            </w:r>
            <w:r w:rsidRPr="0099558D">
              <w:rPr>
                <w:rFonts w:ascii="Times New Roman" w:eastAsia="Calibri" w:hAnsi="Times New Roman" w:cs="Times New Roman"/>
                <w:sz w:val="28"/>
                <w:szCs w:val="28"/>
              </w:rPr>
              <w:t>не выделяются</w:t>
            </w:r>
          </w:p>
        </w:tc>
      </w:tr>
      <w:tr w:rsidR="00BF1E29" w:rsidRPr="0099558D" w:rsidTr="00CA077C">
        <w:tc>
          <w:tcPr>
            <w:tcW w:w="3528" w:type="dxa"/>
            <w:shd w:val="clear" w:color="auto" w:fill="auto"/>
          </w:tcPr>
          <w:p w:rsidR="00BF1E29" w:rsidRPr="0099558D" w:rsidRDefault="00BF1E29" w:rsidP="00CA077C">
            <w:pPr>
              <w:pStyle w:val="a5"/>
              <w:jc w:val="left"/>
              <w:rPr>
                <w:szCs w:val="28"/>
              </w:rPr>
            </w:pPr>
            <w:r w:rsidRPr="0099558D">
              <w:rPr>
                <w:rFonts w:eastAsia="Calibri"/>
                <w:szCs w:val="28"/>
              </w:rPr>
              <w:t xml:space="preserve">Объем бюджетных ассигнований </w:t>
            </w:r>
            <w:r>
              <w:rPr>
                <w:rFonts w:eastAsia="Calibri"/>
                <w:szCs w:val="28"/>
              </w:rPr>
              <w:t>подп</w:t>
            </w:r>
            <w:r w:rsidRPr="0099558D">
              <w:rPr>
                <w:rFonts w:eastAsia="Calibri"/>
                <w:szCs w:val="28"/>
              </w:rPr>
              <w:t>рограммы</w:t>
            </w:r>
          </w:p>
        </w:tc>
        <w:tc>
          <w:tcPr>
            <w:tcW w:w="6537" w:type="dxa"/>
            <w:shd w:val="clear" w:color="auto" w:fill="auto"/>
          </w:tcPr>
          <w:p w:rsidR="00BF1E29" w:rsidRPr="0099558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5 700,0</w:t>
            </w:r>
            <w:r w:rsidRPr="00A3033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реализации</w:t>
            </w: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BF1E29" w:rsidRPr="00475EDA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75ED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475EDA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B532C1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950,0</w:t>
            </w:r>
            <w:r w:rsidRPr="00475ED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</w:t>
            </w:r>
          </w:p>
          <w:p w:rsidR="00BF1E29" w:rsidRPr="00A32957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475ED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475EDA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950,0</w:t>
            </w:r>
            <w:r w:rsidRPr="00A3295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A32957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рублей; </w:t>
            </w:r>
          </w:p>
          <w:p w:rsidR="00BF1E29" w:rsidRPr="00A32957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3295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3295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A3295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950,0 </w:t>
            </w:r>
            <w:r w:rsidRPr="00A3295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BF1E29" w:rsidRPr="00A32957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3295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A3295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A3295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950,0 </w:t>
            </w:r>
            <w:r w:rsidRPr="00A32957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BF1E29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A32957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A3295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Pr="00A3295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950,0 </w:t>
            </w:r>
            <w:r w:rsidRPr="00475EDA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BF1E29" w:rsidRPr="0099558D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2026 год - </w:t>
            </w:r>
            <w:r w:rsidRPr="00A3295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950,0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</w:tc>
      </w:tr>
      <w:tr w:rsidR="00BF1E29" w:rsidRPr="0099558D" w:rsidTr="00CA077C">
        <w:tc>
          <w:tcPr>
            <w:tcW w:w="3528" w:type="dxa"/>
            <w:shd w:val="clear" w:color="auto" w:fill="auto"/>
          </w:tcPr>
          <w:p w:rsidR="00BF1E29" w:rsidRPr="0099558D" w:rsidRDefault="00BF1E29" w:rsidP="00CA077C">
            <w:pPr>
              <w:pStyle w:val="a5"/>
              <w:jc w:val="left"/>
              <w:rPr>
                <w:szCs w:val="28"/>
              </w:rPr>
            </w:pPr>
            <w:r w:rsidRPr="0099558D">
              <w:rPr>
                <w:szCs w:val="28"/>
              </w:rPr>
              <w:lastRenderedPageBreak/>
              <w:t xml:space="preserve">Ожидаемый результат реализации </w:t>
            </w:r>
            <w:r>
              <w:rPr>
                <w:szCs w:val="28"/>
              </w:rPr>
              <w:t>п</w:t>
            </w:r>
            <w:r w:rsidRPr="0099558D">
              <w:rPr>
                <w:szCs w:val="28"/>
              </w:rPr>
              <w:t>одпрограммы</w:t>
            </w:r>
          </w:p>
        </w:tc>
        <w:tc>
          <w:tcPr>
            <w:tcW w:w="6537" w:type="dxa"/>
            <w:shd w:val="clear" w:color="auto" w:fill="auto"/>
          </w:tcPr>
          <w:p w:rsidR="00BF1E29" w:rsidRPr="0099558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>1. Создание условий для оперативного и эффективного вовлечения в оборот объектов недвижимого имущества, относящихся к собственности города Бузулука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F1E29" w:rsidRPr="0099558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>2. Увеличение поступлений от использования муниципальной собственности в местный 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F1E29" w:rsidRPr="0099558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>3. Снижение количества самовольно установленных и эксплуатируемых рекламных конструкций на территории муниципального образования город Бузулук Оренбургской области.</w:t>
            </w:r>
          </w:p>
        </w:tc>
      </w:tr>
    </w:tbl>
    <w:p w:rsidR="00BF1E29" w:rsidRPr="008E0398" w:rsidRDefault="00BF1E29" w:rsidP="00BF1E29">
      <w:pPr>
        <w:jc w:val="center"/>
        <w:rPr>
          <w:sz w:val="28"/>
          <w:szCs w:val="28"/>
        </w:rPr>
      </w:pPr>
    </w:p>
    <w:p w:rsidR="00BF1E29" w:rsidRPr="008E0398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E0398">
        <w:rPr>
          <w:rFonts w:ascii="Times New Roman" w:hAnsi="Times New Roman" w:cs="Times New Roman"/>
          <w:sz w:val="28"/>
          <w:szCs w:val="28"/>
        </w:rPr>
        <w:t>1. Общая характеристика сферы реализации подпрограммы</w:t>
      </w:r>
    </w:p>
    <w:p w:rsidR="00BF1E29" w:rsidRPr="00790B6B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F1E29" w:rsidRPr="000A64B6" w:rsidRDefault="00BF1E29" w:rsidP="00BF1E29">
      <w:pPr>
        <w:shd w:val="clear" w:color="auto" w:fill="FFFFFF"/>
        <w:ind w:firstLine="851"/>
        <w:jc w:val="both"/>
        <w:rPr>
          <w:sz w:val="28"/>
          <w:szCs w:val="28"/>
        </w:rPr>
      </w:pPr>
      <w:r w:rsidRPr="0073059F">
        <w:rPr>
          <w:sz w:val="28"/>
          <w:szCs w:val="28"/>
        </w:rPr>
        <w:t xml:space="preserve">Город Бузулук является многофункциональным центром, который исторически сформирован, прежде всего, как муниципальный, торговый, транспортный и культурно-образовательный центр. </w:t>
      </w:r>
      <w:proofErr w:type="gramStart"/>
      <w:r w:rsidRPr="0073059F">
        <w:rPr>
          <w:sz w:val="28"/>
          <w:szCs w:val="28"/>
        </w:rPr>
        <w:t xml:space="preserve">В этой связи, развитие города Бузулука как социально ориентированного, удобного для жизни города требует постоянного внимания Администрации города к вопросам </w:t>
      </w:r>
      <w:r w:rsidRPr="009E6327">
        <w:rPr>
          <w:color w:val="000000"/>
          <w:spacing w:val="-1"/>
          <w:sz w:val="28"/>
          <w:szCs w:val="28"/>
        </w:rPr>
        <w:t>проведени</w:t>
      </w:r>
      <w:r>
        <w:rPr>
          <w:color w:val="000000"/>
          <w:spacing w:val="-1"/>
          <w:sz w:val="28"/>
          <w:szCs w:val="28"/>
        </w:rPr>
        <w:t>я</w:t>
      </w:r>
      <w:r w:rsidRPr="009E6327">
        <w:rPr>
          <w:color w:val="000000"/>
          <w:spacing w:val="-1"/>
          <w:sz w:val="28"/>
          <w:szCs w:val="28"/>
        </w:rPr>
        <w:t xml:space="preserve"> работ по инвентаризации, обследованию технического состояния объектов недвижимости, </w:t>
      </w:r>
      <w:r w:rsidRPr="009E6327">
        <w:rPr>
          <w:color w:val="000000"/>
          <w:spacing w:val="15"/>
          <w:sz w:val="28"/>
          <w:szCs w:val="28"/>
        </w:rPr>
        <w:t xml:space="preserve">регистрации права муниципальной собственности и (или) права </w:t>
      </w:r>
      <w:r w:rsidRPr="009E6327">
        <w:rPr>
          <w:color w:val="000000"/>
          <w:spacing w:val="3"/>
          <w:sz w:val="28"/>
          <w:szCs w:val="28"/>
        </w:rPr>
        <w:t xml:space="preserve">оперативного управления, права хозяйственного ведения, независимой </w:t>
      </w:r>
      <w:r w:rsidRPr="009E6327">
        <w:rPr>
          <w:color w:val="000000"/>
          <w:spacing w:val="7"/>
          <w:sz w:val="28"/>
          <w:szCs w:val="28"/>
        </w:rPr>
        <w:t xml:space="preserve">оценке объектов недвижимого имущества, </w:t>
      </w:r>
      <w:r w:rsidRPr="009E6327">
        <w:rPr>
          <w:color w:val="000000"/>
          <w:sz w:val="28"/>
          <w:szCs w:val="28"/>
        </w:rPr>
        <w:t>находящегося в муниципальной собственности города Бузулука</w:t>
      </w:r>
      <w:r>
        <w:rPr>
          <w:color w:val="000000"/>
          <w:spacing w:val="7"/>
          <w:sz w:val="28"/>
          <w:szCs w:val="28"/>
        </w:rPr>
        <w:t xml:space="preserve">, </w:t>
      </w:r>
      <w:r w:rsidRPr="0073059F">
        <w:rPr>
          <w:sz w:val="28"/>
          <w:szCs w:val="28"/>
        </w:rPr>
        <w:t>размещения наружной, социальной рекламы и значимой городской информации</w:t>
      </w:r>
      <w:proofErr w:type="gramEnd"/>
      <w:r w:rsidRPr="0073059F">
        <w:rPr>
          <w:sz w:val="28"/>
          <w:szCs w:val="28"/>
        </w:rPr>
        <w:t xml:space="preserve"> на его территории.</w:t>
      </w:r>
    </w:p>
    <w:p w:rsidR="00BF1E29" w:rsidRDefault="00BF1E29" w:rsidP="00BF1E29">
      <w:pPr>
        <w:shd w:val="clear" w:color="auto" w:fill="FFFFFF"/>
        <w:ind w:firstLine="851"/>
        <w:jc w:val="both"/>
        <w:rPr>
          <w:color w:val="000000"/>
          <w:spacing w:val="-1"/>
          <w:sz w:val="28"/>
          <w:szCs w:val="28"/>
        </w:rPr>
      </w:pPr>
      <w:proofErr w:type="gramStart"/>
      <w:r w:rsidRPr="009E6327">
        <w:rPr>
          <w:color w:val="000000"/>
          <w:spacing w:val="-2"/>
          <w:sz w:val="28"/>
          <w:szCs w:val="28"/>
        </w:rPr>
        <w:t>В соответствии с Федеральны</w:t>
      </w:r>
      <w:r>
        <w:rPr>
          <w:color w:val="000000"/>
          <w:spacing w:val="-2"/>
          <w:sz w:val="28"/>
          <w:szCs w:val="28"/>
        </w:rPr>
        <w:t>м Законом от 06.10.2003 № 131-</w:t>
      </w:r>
      <w:r w:rsidRPr="009E6327">
        <w:rPr>
          <w:color w:val="000000"/>
          <w:spacing w:val="-2"/>
          <w:sz w:val="28"/>
          <w:szCs w:val="28"/>
        </w:rPr>
        <w:t xml:space="preserve">ФЗ </w:t>
      </w:r>
      <w:r>
        <w:rPr>
          <w:color w:val="000000"/>
          <w:spacing w:val="-2"/>
          <w:sz w:val="28"/>
          <w:szCs w:val="28"/>
        </w:rPr>
        <w:br/>
      </w:r>
      <w:r w:rsidRPr="009E6327">
        <w:rPr>
          <w:color w:val="000000"/>
          <w:spacing w:val="-2"/>
          <w:sz w:val="28"/>
          <w:szCs w:val="28"/>
        </w:rPr>
        <w:t xml:space="preserve">«Об </w:t>
      </w:r>
      <w:r w:rsidRPr="009E6327">
        <w:rPr>
          <w:color w:val="000000"/>
          <w:sz w:val="28"/>
          <w:szCs w:val="28"/>
        </w:rPr>
        <w:t xml:space="preserve">общих принципах организации местного самоуправления в </w:t>
      </w:r>
      <w:r>
        <w:rPr>
          <w:color w:val="000000"/>
          <w:sz w:val="28"/>
          <w:szCs w:val="28"/>
        </w:rPr>
        <w:br/>
      </w:r>
      <w:r w:rsidRPr="009E6327">
        <w:rPr>
          <w:color w:val="000000"/>
          <w:sz w:val="28"/>
          <w:szCs w:val="28"/>
        </w:rPr>
        <w:t xml:space="preserve">Российской </w:t>
      </w:r>
      <w:r w:rsidRPr="009E6327">
        <w:rPr>
          <w:color w:val="000000"/>
          <w:spacing w:val="7"/>
          <w:sz w:val="28"/>
          <w:szCs w:val="28"/>
        </w:rPr>
        <w:t xml:space="preserve">Федерации», Федеральным Законом от 13.07.2015 № 218-ФЗ </w:t>
      </w:r>
      <w:r>
        <w:rPr>
          <w:color w:val="000000"/>
          <w:spacing w:val="7"/>
          <w:sz w:val="28"/>
          <w:szCs w:val="28"/>
        </w:rPr>
        <w:br/>
      </w:r>
      <w:r w:rsidRPr="009E6327">
        <w:rPr>
          <w:color w:val="000000"/>
          <w:spacing w:val="7"/>
          <w:sz w:val="28"/>
          <w:szCs w:val="28"/>
        </w:rPr>
        <w:t xml:space="preserve">«О </w:t>
      </w:r>
      <w:r w:rsidRPr="009E6327">
        <w:rPr>
          <w:color w:val="000000"/>
          <w:spacing w:val="4"/>
          <w:sz w:val="28"/>
          <w:szCs w:val="28"/>
        </w:rPr>
        <w:t>государственной регистрации недвижимости</w:t>
      </w:r>
      <w:r w:rsidRPr="009E6327">
        <w:rPr>
          <w:color w:val="000000"/>
          <w:spacing w:val="6"/>
          <w:sz w:val="28"/>
          <w:szCs w:val="28"/>
        </w:rPr>
        <w:t xml:space="preserve">», Постановлением Правительства Российской Федерации от 13.06.2006 № 374 «О </w:t>
      </w:r>
      <w:r w:rsidRPr="009E6327">
        <w:rPr>
          <w:color w:val="000000"/>
          <w:spacing w:val="4"/>
          <w:sz w:val="28"/>
          <w:szCs w:val="28"/>
        </w:rPr>
        <w:t xml:space="preserve">перечнях документов, необходимых для принятия решения о передаче </w:t>
      </w:r>
      <w:r w:rsidRPr="009E6327">
        <w:rPr>
          <w:color w:val="000000"/>
          <w:spacing w:val="5"/>
          <w:sz w:val="28"/>
          <w:szCs w:val="28"/>
        </w:rPr>
        <w:t xml:space="preserve">имущества </w:t>
      </w:r>
      <w:r>
        <w:rPr>
          <w:color w:val="000000"/>
          <w:spacing w:val="5"/>
          <w:sz w:val="28"/>
          <w:szCs w:val="28"/>
        </w:rPr>
        <w:t>и</w:t>
      </w:r>
      <w:r w:rsidRPr="009E6327">
        <w:rPr>
          <w:color w:val="000000"/>
          <w:spacing w:val="5"/>
          <w:sz w:val="28"/>
          <w:szCs w:val="28"/>
        </w:rPr>
        <w:t xml:space="preserve">з федеральной собственности в собственность субъекта </w:t>
      </w:r>
      <w:r w:rsidRPr="009E6327">
        <w:rPr>
          <w:color w:val="000000"/>
          <w:spacing w:val="-1"/>
          <w:sz w:val="28"/>
          <w:szCs w:val="28"/>
        </w:rPr>
        <w:t xml:space="preserve">Российской Федерации или муниципальную собственность, из собственности </w:t>
      </w:r>
      <w:r w:rsidRPr="009E6327">
        <w:rPr>
          <w:color w:val="000000"/>
          <w:spacing w:val="5"/>
          <w:sz w:val="28"/>
          <w:szCs w:val="28"/>
        </w:rPr>
        <w:t>субъекта Российской Федерации в</w:t>
      </w:r>
      <w:proofErr w:type="gramEnd"/>
      <w:r w:rsidRPr="009E6327">
        <w:rPr>
          <w:color w:val="000000"/>
          <w:spacing w:val="5"/>
          <w:sz w:val="28"/>
          <w:szCs w:val="28"/>
        </w:rPr>
        <w:t xml:space="preserve"> федеральную собственность или </w:t>
      </w:r>
      <w:r w:rsidRPr="009E6327">
        <w:rPr>
          <w:color w:val="000000"/>
          <w:spacing w:val="7"/>
          <w:sz w:val="28"/>
          <w:szCs w:val="28"/>
        </w:rPr>
        <w:t xml:space="preserve">муниципальную собственность, из муниципальной собственности в </w:t>
      </w:r>
      <w:r w:rsidRPr="009E6327">
        <w:rPr>
          <w:color w:val="000000"/>
          <w:spacing w:val="5"/>
          <w:sz w:val="28"/>
          <w:szCs w:val="28"/>
        </w:rPr>
        <w:t xml:space="preserve">федеральную собственность или собственность субъекта Российской </w:t>
      </w:r>
      <w:r w:rsidRPr="009E6327">
        <w:rPr>
          <w:color w:val="000000"/>
          <w:spacing w:val="-1"/>
          <w:sz w:val="28"/>
          <w:szCs w:val="28"/>
        </w:rPr>
        <w:t xml:space="preserve">Федерации» объекты недвижимого имущества, находящиеся в муниципальной собственности муниципального образования город Бузулук Оренбургской области подлежат инвентаризации. </w:t>
      </w:r>
    </w:p>
    <w:p w:rsidR="00BF1E29" w:rsidRPr="009E6327" w:rsidRDefault="00BF1E29" w:rsidP="00BF1E29">
      <w:pPr>
        <w:shd w:val="clear" w:color="auto" w:fill="FFFFFF"/>
        <w:ind w:firstLine="851"/>
        <w:jc w:val="both"/>
        <w:rPr>
          <w:color w:val="000000"/>
          <w:spacing w:val="13"/>
          <w:sz w:val="28"/>
          <w:szCs w:val="28"/>
        </w:rPr>
      </w:pPr>
      <w:r w:rsidRPr="009E6327">
        <w:rPr>
          <w:color w:val="000000"/>
          <w:spacing w:val="-2"/>
          <w:sz w:val="28"/>
          <w:szCs w:val="28"/>
        </w:rPr>
        <w:t>Проведение инвентаризации нежилого фонда осуществляется в отношении нежилых помещений, находящихся в казне</w:t>
      </w:r>
      <w:r w:rsidRPr="009E6327">
        <w:rPr>
          <w:color w:val="000000"/>
          <w:spacing w:val="-1"/>
          <w:sz w:val="28"/>
          <w:szCs w:val="28"/>
        </w:rPr>
        <w:t xml:space="preserve"> города Бузулука</w:t>
      </w:r>
      <w:r w:rsidRPr="009E6327">
        <w:rPr>
          <w:color w:val="000000"/>
          <w:spacing w:val="-2"/>
          <w:sz w:val="28"/>
          <w:szCs w:val="28"/>
        </w:rPr>
        <w:t>, оперативном управлении и хозяйственном ведении учреждений и предприятий муниципальной формы собственности.</w:t>
      </w:r>
      <w:r w:rsidRPr="009E6327">
        <w:rPr>
          <w:color w:val="000000"/>
          <w:spacing w:val="13"/>
          <w:sz w:val="28"/>
          <w:szCs w:val="28"/>
        </w:rPr>
        <w:t xml:space="preserve"> </w:t>
      </w:r>
    </w:p>
    <w:p w:rsidR="00BF1E29" w:rsidRDefault="00BF1E29" w:rsidP="00BF1E29">
      <w:pPr>
        <w:shd w:val="clear" w:color="auto" w:fill="FFFFFF"/>
        <w:ind w:firstLine="851"/>
        <w:jc w:val="both"/>
        <w:rPr>
          <w:color w:val="000000"/>
          <w:spacing w:val="-2"/>
          <w:sz w:val="28"/>
          <w:szCs w:val="28"/>
        </w:rPr>
      </w:pPr>
      <w:r w:rsidRPr="009E6327">
        <w:rPr>
          <w:color w:val="000000"/>
          <w:spacing w:val="-1"/>
          <w:sz w:val="28"/>
          <w:szCs w:val="28"/>
        </w:rPr>
        <w:lastRenderedPageBreak/>
        <w:t xml:space="preserve">Проведение </w:t>
      </w:r>
      <w:r w:rsidRPr="009E6327">
        <w:rPr>
          <w:color w:val="000000"/>
          <w:spacing w:val="-2"/>
          <w:sz w:val="28"/>
          <w:szCs w:val="28"/>
        </w:rPr>
        <w:t xml:space="preserve">инвентаризации жилого фонда осуществляется в отношении жилых помещений, находящихся в казне города Бузулука, в случае перепланировки, реконструкции и формирования новых объектов права. </w:t>
      </w:r>
    </w:p>
    <w:p w:rsidR="00BF1E29" w:rsidRPr="009E6327" w:rsidRDefault="00BF1E29" w:rsidP="00BF1E29">
      <w:pPr>
        <w:shd w:val="clear" w:color="auto" w:fill="FFFFFF"/>
        <w:ind w:firstLine="851"/>
        <w:jc w:val="both"/>
        <w:rPr>
          <w:color w:val="000000"/>
          <w:spacing w:val="3"/>
          <w:sz w:val="28"/>
          <w:szCs w:val="28"/>
        </w:rPr>
      </w:pPr>
      <w:r w:rsidRPr="009E6327">
        <w:rPr>
          <w:color w:val="000000"/>
          <w:sz w:val="28"/>
          <w:szCs w:val="28"/>
        </w:rPr>
        <w:t>В целях распоряжения о</w:t>
      </w:r>
      <w:r w:rsidRPr="009E6327">
        <w:rPr>
          <w:color w:val="000000"/>
          <w:spacing w:val="3"/>
          <w:sz w:val="28"/>
          <w:szCs w:val="28"/>
        </w:rPr>
        <w:t xml:space="preserve">бъектами </w:t>
      </w:r>
      <w:r w:rsidRPr="009E6327">
        <w:rPr>
          <w:color w:val="000000"/>
          <w:sz w:val="28"/>
          <w:szCs w:val="28"/>
        </w:rPr>
        <w:t>недвижимого имущества, находящи</w:t>
      </w:r>
      <w:r>
        <w:rPr>
          <w:color w:val="000000"/>
          <w:sz w:val="28"/>
          <w:szCs w:val="28"/>
        </w:rPr>
        <w:t>х</w:t>
      </w:r>
      <w:r w:rsidRPr="009E6327">
        <w:rPr>
          <w:color w:val="000000"/>
          <w:sz w:val="28"/>
          <w:szCs w:val="28"/>
        </w:rPr>
        <w:t xml:space="preserve">ся в муниципальной </w:t>
      </w:r>
      <w:r w:rsidRPr="009E6327">
        <w:rPr>
          <w:color w:val="000000"/>
          <w:spacing w:val="5"/>
          <w:sz w:val="28"/>
          <w:szCs w:val="28"/>
        </w:rPr>
        <w:t>собственности, необходимо проведение работ по инвентаризации и регистрации права муниципальной собственности.</w:t>
      </w:r>
    </w:p>
    <w:p w:rsidR="00BF1E29" w:rsidRPr="009E6327" w:rsidRDefault="00BF1E29" w:rsidP="00BF1E29">
      <w:pPr>
        <w:shd w:val="clear" w:color="auto" w:fill="FFFFFF"/>
        <w:ind w:firstLine="851"/>
        <w:jc w:val="both"/>
        <w:rPr>
          <w:color w:val="000000"/>
          <w:spacing w:val="-2"/>
          <w:sz w:val="28"/>
          <w:szCs w:val="28"/>
        </w:rPr>
      </w:pPr>
      <w:r w:rsidRPr="009E6327">
        <w:rPr>
          <w:color w:val="000000"/>
          <w:spacing w:val="-1"/>
          <w:sz w:val="28"/>
          <w:szCs w:val="28"/>
        </w:rPr>
        <w:t xml:space="preserve">В настоящее время перечень имущества, находящегося в муниципальной собственности, содержит объекты, ранее переданные в муниципальную собственность, в отношении которых также необходимо проведение работ по инвентаризации и регистрации права муниципальной собственности и (или) права оперативного управления, права хозяйственного </w:t>
      </w:r>
      <w:r w:rsidRPr="009E6327">
        <w:rPr>
          <w:color w:val="000000"/>
          <w:spacing w:val="-2"/>
          <w:sz w:val="28"/>
          <w:szCs w:val="28"/>
        </w:rPr>
        <w:t>ведения.</w:t>
      </w:r>
    </w:p>
    <w:p w:rsidR="00BF1E29" w:rsidRDefault="00BF1E29" w:rsidP="00BF1E29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 w:rsidRPr="009E6327">
        <w:rPr>
          <w:color w:val="000000"/>
          <w:spacing w:val="-2"/>
          <w:sz w:val="28"/>
          <w:szCs w:val="28"/>
        </w:rPr>
        <w:t xml:space="preserve">В соответствии с Жилищным кодексом Российской Федерации, </w:t>
      </w:r>
      <w:r w:rsidRPr="009E6327">
        <w:rPr>
          <w:color w:val="000000"/>
          <w:spacing w:val="-1"/>
          <w:sz w:val="28"/>
          <w:szCs w:val="28"/>
        </w:rPr>
        <w:t>Постановлением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и в целях выявления вредного воздействия факторов среды обитания человека, которые не позволяют обеспечить безопасность жизни и здоровья граждан вследствие ухудшения в связи с физическим</w:t>
      </w:r>
      <w:proofErr w:type="gramEnd"/>
      <w:r w:rsidRPr="009E6327">
        <w:rPr>
          <w:color w:val="000000"/>
          <w:spacing w:val="-1"/>
          <w:sz w:val="28"/>
          <w:szCs w:val="28"/>
        </w:rPr>
        <w:t xml:space="preserve"> </w:t>
      </w:r>
      <w:proofErr w:type="gramStart"/>
      <w:r w:rsidRPr="009E6327">
        <w:rPr>
          <w:color w:val="000000"/>
          <w:spacing w:val="-1"/>
          <w:sz w:val="28"/>
          <w:szCs w:val="28"/>
        </w:rPr>
        <w:t>износом в процессе эксплуатации здания в целом или отдельными его частями эксплуатационных характеристик, приводящего к снижению до недопустимого уровня надежности здания, прочности и устойчивости строительных конструкций и оснований, а так же вследствие изменения окружающей среды и параметров микроклимата жилого помещения, не позволяющих обеспечить соблюдение необходимых санитарно-эпидемиологических требований и гигиенических нормативов в части содержания потенциально опасных для человека химических и биологических</w:t>
      </w:r>
      <w:proofErr w:type="gramEnd"/>
      <w:r w:rsidRPr="009E6327">
        <w:rPr>
          <w:color w:val="000000"/>
          <w:spacing w:val="-1"/>
          <w:sz w:val="28"/>
          <w:szCs w:val="28"/>
        </w:rPr>
        <w:t xml:space="preserve"> веществ, качества атмосферного воздуха, уровня радиационного фона и физических факторов наличия источников шума, вибрации, электромагнитных полей необходимо</w:t>
      </w:r>
      <w:r w:rsidRPr="009E6327">
        <w:rPr>
          <w:color w:val="000000"/>
          <w:spacing w:val="-2"/>
          <w:sz w:val="28"/>
          <w:szCs w:val="28"/>
        </w:rPr>
        <w:t xml:space="preserve"> проведение работ по обследованию технического состояния конструкций объектов капитального строительства для признания муниципального жилого помещения непригодным для проживания и многоквартирного жилого дома аварийным и подлежащим сносу или </w:t>
      </w:r>
      <w:r w:rsidRPr="006A72E8">
        <w:rPr>
          <w:sz w:val="28"/>
          <w:szCs w:val="28"/>
        </w:rPr>
        <w:t>реконструкции.</w:t>
      </w:r>
    </w:p>
    <w:p w:rsidR="00BF1E29" w:rsidRPr="0073059F" w:rsidRDefault="00BF1E29" w:rsidP="00BF1E29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Также</w:t>
      </w:r>
      <w:r w:rsidRPr="0073059F">
        <w:rPr>
          <w:sz w:val="28"/>
          <w:szCs w:val="28"/>
        </w:rPr>
        <w:t xml:space="preserve"> из приоритетных направлений формирования целостного архитектурного облика города Бузулука является его комплексное рекламно-информационное благоустройство, важным элементом которого выступает размещение информации посредством информационных конструкций (вывесок, информационных стендов, указателей, рекламных конструкций и т.д.), выполняющих функцию информирования населения.</w:t>
      </w:r>
    </w:p>
    <w:p w:rsidR="00BF1E29" w:rsidRPr="0073059F" w:rsidRDefault="00BF1E29" w:rsidP="00BF1E29">
      <w:pPr>
        <w:shd w:val="clear" w:color="auto" w:fill="FFFFFF"/>
        <w:ind w:firstLine="851"/>
        <w:jc w:val="both"/>
        <w:rPr>
          <w:sz w:val="28"/>
          <w:szCs w:val="28"/>
        </w:rPr>
      </w:pPr>
      <w:r w:rsidRPr="0073059F">
        <w:rPr>
          <w:sz w:val="28"/>
          <w:szCs w:val="28"/>
        </w:rPr>
        <w:t>Совершенствование правил установки и эксплуатации рекламных конструкций на территории муниципального образования город Бузулук Оренбургской области осуществляться на основании п</w:t>
      </w:r>
      <w:r>
        <w:rPr>
          <w:sz w:val="28"/>
          <w:szCs w:val="28"/>
        </w:rPr>
        <w:t xml:space="preserve">ринципа постоянной актуализации, </w:t>
      </w:r>
      <w:r w:rsidRPr="0073059F">
        <w:rPr>
          <w:sz w:val="28"/>
          <w:szCs w:val="28"/>
        </w:rPr>
        <w:t>своевременного и оперативного внесения корректив с учетом изменений в законодательстве Российской Федерации, правоприменительной практики, как на уровне государства, так и на уровне местного самоуправления.</w:t>
      </w:r>
    </w:p>
    <w:p w:rsidR="00BF1E29" w:rsidRPr="0073059F" w:rsidRDefault="00BF1E29" w:rsidP="00BF1E29">
      <w:pPr>
        <w:shd w:val="clear" w:color="auto" w:fill="FFFFFF"/>
        <w:ind w:firstLine="851"/>
        <w:jc w:val="both"/>
        <w:rPr>
          <w:sz w:val="28"/>
          <w:szCs w:val="28"/>
        </w:rPr>
      </w:pPr>
      <w:r w:rsidRPr="0073059F">
        <w:rPr>
          <w:sz w:val="28"/>
          <w:szCs w:val="28"/>
        </w:rPr>
        <w:t xml:space="preserve">Задача совершенствования правил установки и эксплуатации рекламных конструкций включает в себя перечень мер, реализация которых позволяет </w:t>
      </w:r>
      <w:r w:rsidRPr="0073059F">
        <w:rPr>
          <w:sz w:val="28"/>
          <w:szCs w:val="28"/>
        </w:rPr>
        <w:lastRenderedPageBreak/>
        <w:t>улучшать внешний вид рекламных конструкций в рекламно-информационном пространстве города Бузулука, повышать безопасность их использования, а также ограничивать возможность самовольной установки рекламных конструкций.</w:t>
      </w:r>
    </w:p>
    <w:p w:rsidR="00BF1E29" w:rsidRPr="0073059F" w:rsidRDefault="00BF1E29" w:rsidP="00BF1E29">
      <w:pPr>
        <w:shd w:val="clear" w:color="auto" w:fill="FFFFFF"/>
        <w:ind w:firstLine="851"/>
        <w:jc w:val="both"/>
        <w:rPr>
          <w:sz w:val="28"/>
          <w:szCs w:val="28"/>
        </w:rPr>
      </w:pPr>
      <w:r w:rsidRPr="0073059F">
        <w:rPr>
          <w:sz w:val="28"/>
          <w:szCs w:val="28"/>
        </w:rPr>
        <w:t xml:space="preserve">В связи с чем, требуется усиление </w:t>
      </w:r>
      <w:proofErr w:type="gramStart"/>
      <w:r w:rsidRPr="0073059F">
        <w:rPr>
          <w:sz w:val="28"/>
          <w:szCs w:val="28"/>
        </w:rPr>
        <w:t>контроля за</w:t>
      </w:r>
      <w:proofErr w:type="gramEnd"/>
      <w:r w:rsidRPr="0073059F">
        <w:rPr>
          <w:sz w:val="28"/>
          <w:szCs w:val="28"/>
        </w:rPr>
        <w:t xml:space="preserve"> техническим состоянием рекламных конструкций, повышения ответственности владельцев рекламных и (или) информационных конструкций, в том числе оптимизации механизма ведения претензионной работы за нарушение Правил установки и эксплуатации рекламных конструкций на территории муниципального образования город Бузулук Оренбургской области. </w:t>
      </w:r>
    </w:p>
    <w:p w:rsidR="00BF1E29" w:rsidRPr="006A72E8" w:rsidRDefault="00BF1E29" w:rsidP="00BF1E29">
      <w:pPr>
        <w:shd w:val="clear" w:color="auto" w:fill="FFFFFF"/>
        <w:ind w:firstLine="851"/>
        <w:jc w:val="both"/>
        <w:rPr>
          <w:sz w:val="28"/>
          <w:szCs w:val="28"/>
        </w:rPr>
      </w:pPr>
      <w:r w:rsidRPr="00273B04">
        <w:rPr>
          <w:sz w:val="28"/>
          <w:szCs w:val="28"/>
        </w:rPr>
        <w:t xml:space="preserve">На территории муниципального образования город Бузулук </w:t>
      </w:r>
      <w:r w:rsidRPr="006A72E8">
        <w:rPr>
          <w:sz w:val="28"/>
          <w:szCs w:val="28"/>
        </w:rPr>
        <w:t>имеются самовольно установленны</w:t>
      </w:r>
      <w:r>
        <w:rPr>
          <w:sz w:val="28"/>
          <w:szCs w:val="28"/>
        </w:rPr>
        <w:t>е</w:t>
      </w:r>
      <w:r w:rsidRPr="006A72E8">
        <w:rPr>
          <w:sz w:val="28"/>
          <w:szCs w:val="28"/>
        </w:rPr>
        <w:t xml:space="preserve"> и эксплуатируемы</w:t>
      </w:r>
      <w:r>
        <w:rPr>
          <w:sz w:val="28"/>
          <w:szCs w:val="28"/>
        </w:rPr>
        <w:t>е</w:t>
      </w:r>
      <w:r w:rsidRPr="006A72E8">
        <w:rPr>
          <w:sz w:val="28"/>
          <w:szCs w:val="28"/>
        </w:rPr>
        <w:t xml:space="preserve"> рекламны</w:t>
      </w:r>
      <w:r>
        <w:rPr>
          <w:sz w:val="28"/>
          <w:szCs w:val="28"/>
        </w:rPr>
        <w:t>е</w:t>
      </w:r>
      <w:r w:rsidRPr="006A72E8">
        <w:rPr>
          <w:sz w:val="28"/>
          <w:szCs w:val="28"/>
        </w:rPr>
        <w:t xml:space="preserve"> конструкци</w:t>
      </w:r>
      <w:r>
        <w:rPr>
          <w:sz w:val="28"/>
          <w:szCs w:val="28"/>
        </w:rPr>
        <w:t>и</w:t>
      </w:r>
      <w:r w:rsidRPr="006A72E8">
        <w:rPr>
          <w:sz w:val="28"/>
          <w:szCs w:val="28"/>
        </w:rPr>
        <w:t>, на которые собственники не получали разрешения.</w:t>
      </w:r>
    </w:p>
    <w:p w:rsidR="00BF1E29" w:rsidRPr="009F6EC7" w:rsidRDefault="00BF1E29" w:rsidP="00BF1E29">
      <w:pPr>
        <w:ind w:firstLine="900"/>
        <w:jc w:val="both"/>
      </w:pPr>
      <w:r w:rsidRPr="009F6EC7">
        <w:rPr>
          <w:sz w:val="28"/>
          <w:szCs w:val="28"/>
        </w:rPr>
        <w:t xml:space="preserve">Таким образом, на сегодняшний день на территории муниципального образования город Бузулук Оренбургской области необходимо проведение технической инвентаризации, без которой невозможно осуществление государственной регистрации права муниципальной собственности, и </w:t>
      </w:r>
      <w:r>
        <w:rPr>
          <w:sz w:val="28"/>
          <w:szCs w:val="28"/>
        </w:rPr>
        <w:t>д</w:t>
      </w:r>
      <w:r w:rsidRPr="009F6EC7">
        <w:rPr>
          <w:sz w:val="28"/>
          <w:szCs w:val="28"/>
        </w:rPr>
        <w:t>емонтаж</w:t>
      </w:r>
      <w:r>
        <w:rPr>
          <w:sz w:val="28"/>
          <w:szCs w:val="28"/>
        </w:rPr>
        <w:t>а</w:t>
      </w:r>
      <w:r w:rsidRPr="009F6EC7">
        <w:rPr>
          <w:sz w:val="28"/>
          <w:szCs w:val="28"/>
        </w:rPr>
        <w:t xml:space="preserve"> самовольно установленных и эксплуатируемых рекламных конструкций</w:t>
      </w:r>
      <w:r>
        <w:t>.</w:t>
      </w:r>
    </w:p>
    <w:p w:rsidR="00BF1E29" w:rsidRDefault="00BF1E29" w:rsidP="00BF1E29">
      <w:pPr>
        <w:ind w:firstLine="900"/>
        <w:jc w:val="both"/>
        <w:rPr>
          <w:sz w:val="28"/>
          <w:szCs w:val="28"/>
        </w:rPr>
      </w:pPr>
      <w:r w:rsidRPr="009F6EC7">
        <w:rPr>
          <w:sz w:val="28"/>
          <w:szCs w:val="28"/>
        </w:rPr>
        <w:t>Проведение инвентаризации, обсле</w:t>
      </w:r>
      <w:r>
        <w:rPr>
          <w:sz w:val="28"/>
          <w:szCs w:val="28"/>
        </w:rPr>
        <w:t>дование технического состояния и</w:t>
      </w:r>
      <w:r w:rsidRPr="009F6EC7">
        <w:rPr>
          <w:sz w:val="28"/>
          <w:szCs w:val="28"/>
        </w:rPr>
        <w:t xml:space="preserve"> регистрация права муниципальной собственности</w:t>
      </w:r>
      <w:r w:rsidRPr="009E6327">
        <w:rPr>
          <w:sz w:val="28"/>
          <w:szCs w:val="28"/>
        </w:rPr>
        <w:t xml:space="preserve"> позволят создавать условия для оперативного и эффективного вовлечения в оборот объектов недвижимого имущества, находящегося в муниципальной собственности муниципального</w:t>
      </w:r>
      <w:r w:rsidRPr="009E6327">
        <w:rPr>
          <w:color w:val="000000"/>
          <w:spacing w:val="-1"/>
          <w:sz w:val="28"/>
          <w:szCs w:val="28"/>
        </w:rPr>
        <w:t xml:space="preserve"> образования город Бузулук Оренбургской</w:t>
      </w:r>
      <w:r>
        <w:rPr>
          <w:sz w:val="28"/>
          <w:szCs w:val="28"/>
        </w:rPr>
        <w:t xml:space="preserve"> области, </w:t>
      </w:r>
      <w:r w:rsidRPr="009E6327">
        <w:rPr>
          <w:sz w:val="28"/>
          <w:szCs w:val="28"/>
        </w:rPr>
        <w:t>а также увеличивать поступления в бюджет от использования муниципальной собственности</w:t>
      </w:r>
      <w:r>
        <w:rPr>
          <w:sz w:val="28"/>
          <w:szCs w:val="28"/>
        </w:rPr>
        <w:t>.</w:t>
      </w:r>
    </w:p>
    <w:p w:rsidR="00BF1E29" w:rsidRDefault="00BF1E29" w:rsidP="00BF1E29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демонтажа самовольно установленных рекламных конструкций, позволит </w:t>
      </w:r>
      <w:r w:rsidRPr="0073059F">
        <w:rPr>
          <w:sz w:val="28"/>
          <w:szCs w:val="28"/>
        </w:rPr>
        <w:t>сохран</w:t>
      </w:r>
      <w:r>
        <w:rPr>
          <w:sz w:val="28"/>
          <w:szCs w:val="28"/>
        </w:rPr>
        <w:t>и</w:t>
      </w:r>
      <w:r w:rsidRPr="0073059F">
        <w:rPr>
          <w:sz w:val="28"/>
          <w:szCs w:val="28"/>
        </w:rPr>
        <w:t>ть архитектурный облик города Бузулука Оренбургской области</w:t>
      </w:r>
      <w:r>
        <w:rPr>
          <w:sz w:val="28"/>
          <w:szCs w:val="28"/>
        </w:rPr>
        <w:t xml:space="preserve"> и уменьшит количество</w:t>
      </w:r>
      <w:r w:rsidRPr="009F6E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граждан, нарушающих требования действующего законодательства Российской Федерации в данной области, что в свою очередь </w:t>
      </w:r>
      <w:r w:rsidRPr="009E6327">
        <w:rPr>
          <w:sz w:val="28"/>
          <w:szCs w:val="28"/>
        </w:rPr>
        <w:t>увелич</w:t>
      </w:r>
      <w:r>
        <w:rPr>
          <w:sz w:val="28"/>
          <w:szCs w:val="28"/>
        </w:rPr>
        <w:t>ит</w:t>
      </w:r>
      <w:r w:rsidRPr="009E6327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 xml:space="preserve">е государственной пошлины </w:t>
      </w:r>
      <w:r w:rsidRPr="009E6327">
        <w:rPr>
          <w:sz w:val="28"/>
          <w:szCs w:val="28"/>
        </w:rPr>
        <w:t>в бюджет муниципально</w:t>
      </w:r>
      <w:r>
        <w:rPr>
          <w:sz w:val="28"/>
          <w:szCs w:val="28"/>
        </w:rPr>
        <w:t>го</w:t>
      </w:r>
      <w:r w:rsidRPr="009E6327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образования,</w:t>
      </w:r>
      <w:r w:rsidRPr="009E6327">
        <w:rPr>
          <w:sz w:val="28"/>
          <w:szCs w:val="28"/>
        </w:rPr>
        <w:t xml:space="preserve"> как это было в предыдущие годы.</w:t>
      </w:r>
    </w:p>
    <w:p w:rsidR="00BF1E29" w:rsidRPr="009E6327" w:rsidRDefault="00BF1E29" w:rsidP="00BF1E29">
      <w:pPr>
        <w:ind w:firstLine="900"/>
        <w:jc w:val="both"/>
        <w:rPr>
          <w:sz w:val="28"/>
          <w:szCs w:val="28"/>
        </w:rPr>
      </w:pPr>
    </w:p>
    <w:p w:rsidR="00BF1E29" w:rsidRPr="008E0398" w:rsidRDefault="00BF1E29" w:rsidP="00BF1E29">
      <w:pPr>
        <w:shd w:val="clear" w:color="auto" w:fill="FFFFFF"/>
        <w:ind w:firstLine="851"/>
        <w:jc w:val="center"/>
        <w:rPr>
          <w:spacing w:val="1"/>
          <w:sz w:val="28"/>
          <w:szCs w:val="28"/>
        </w:rPr>
      </w:pPr>
      <w:r w:rsidRPr="008E0398">
        <w:rPr>
          <w:spacing w:val="1"/>
          <w:sz w:val="28"/>
          <w:szCs w:val="28"/>
        </w:rPr>
        <w:t xml:space="preserve">2. </w:t>
      </w:r>
      <w:r>
        <w:rPr>
          <w:spacing w:val="1"/>
          <w:sz w:val="28"/>
          <w:szCs w:val="28"/>
        </w:rPr>
        <w:t>П</w:t>
      </w:r>
      <w:r w:rsidRPr="008E0398">
        <w:rPr>
          <w:spacing w:val="1"/>
          <w:sz w:val="28"/>
          <w:szCs w:val="28"/>
        </w:rPr>
        <w:t>оказател</w:t>
      </w:r>
      <w:r>
        <w:rPr>
          <w:spacing w:val="1"/>
          <w:sz w:val="28"/>
          <w:szCs w:val="28"/>
        </w:rPr>
        <w:t>и</w:t>
      </w:r>
      <w:r w:rsidRPr="008E0398">
        <w:rPr>
          <w:spacing w:val="1"/>
          <w:sz w:val="28"/>
          <w:szCs w:val="28"/>
        </w:rPr>
        <w:t xml:space="preserve"> (индикатор</w:t>
      </w:r>
      <w:r>
        <w:rPr>
          <w:spacing w:val="1"/>
          <w:sz w:val="28"/>
          <w:szCs w:val="28"/>
        </w:rPr>
        <w:t>ы</w:t>
      </w:r>
      <w:r w:rsidRPr="008E0398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п</w:t>
      </w:r>
      <w:r w:rsidRPr="008E0398">
        <w:rPr>
          <w:spacing w:val="1"/>
          <w:sz w:val="28"/>
          <w:szCs w:val="28"/>
        </w:rPr>
        <w:t>одпрограммы</w:t>
      </w:r>
    </w:p>
    <w:p w:rsidR="00BF1E29" w:rsidRPr="003D54D9" w:rsidRDefault="00BF1E29" w:rsidP="00BF1E29">
      <w:pPr>
        <w:pStyle w:val="31"/>
        <w:shd w:val="clear" w:color="auto" w:fill="auto"/>
        <w:spacing w:after="0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F1E29" w:rsidRPr="003D54D9" w:rsidRDefault="00BF1E29" w:rsidP="00BF1E29">
      <w:pPr>
        <w:pStyle w:val="31"/>
        <w:shd w:val="clear" w:color="auto" w:fill="auto"/>
        <w:spacing w:after="0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54D9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D54D9">
        <w:rPr>
          <w:rFonts w:ascii="Times New Roman" w:hAnsi="Times New Roman" w:cs="Times New Roman"/>
          <w:sz w:val="28"/>
          <w:szCs w:val="28"/>
        </w:rPr>
        <w:t>одпрограммы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3D54D9">
        <w:rPr>
          <w:rFonts w:ascii="Times New Roman" w:hAnsi="Times New Roman" w:cs="Times New Roman"/>
          <w:sz w:val="28"/>
          <w:szCs w:val="28"/>
        </w:rPr>
        <w:t>, представлены в приложении № 1 к Программе.</w:t>
      </w:r>
    </w:p>
    <w:p w:rsidR="00BF1E29" w:rsidRPr="003D54D9" w:rsidRDefault="00BF1E29" w:rsidP="00BF1E29">
      <w:pPr>
        <w:pStyle w:val="31"/>
        <w:shd w:val="clear" w:color="auto" w:fill="auto"/>
        <w:spacing w:after="0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54D9">
        <w:rPr>
          <w:rFonts w:ascii="Times New Roman" w:hAnsi="Times New Roman" w:cs="Times New Roman"/>
          <w:sz w:val="28"/>
          <w:szCs w:val="28"/>
        </w:rPr>
        <w:t>Значение показателей (индикаторов) считается достигнутым в случае, если его фактическое значение достигнуто на уровне не менее 95 процентов, либо превышает его плановое значение.</w:t>
      </w:r>
    </w:p>
    <w:p w:rsidR="00BF1E29" w:rsidRPr="008E0398" w:rsidRDefault="00BF1E29" w:rsidP="00BF1E29">
      <w:pPr>
        <w:pStyle w:val="31"/>
        <w:shd w:val="clear" w:color="auto" w:fill="auto"/>
        <w:spacing w:after="0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F1E29" w:rsidRPr="008E0398" w:rsidRDefault="00BF1E29" w:rsidP="00BF1E29">
      <w:pPr>
        <w:shd w:val="clear" w:color="auto" w:fill="FFFFFF"/>
        <w:ind w:firstLine="851"/>
        <w:jc w:val="center"/>
        <w:rPr>
          <w:spacing w:val="1"/>
          <w:sz w:val="28"/>
          <w:szCs w:val="28"/>
        </w:rPr>
      </w:pPr>
      <w:r w:rsidRPr="008E0398">
        <w:rPr>
          <w:spacing w:val="1"/>
          <w:sz w:val="28"/>
          <w:szCs w:val="28"/>
        </w:rPr>
        <w:t xml:space="preserve">3. Перечень </w:t>
      </w:r>
      <w:r>
        <w:rPr>
          <w:spacing w:val="1"/>
          <w:sz w:val="28"/>
          <w:szCs w:val="28"/>
        </w:rPr>
        <w:t xml:space="preserve">и характеристика </w:t>
      </w:r>
      <w:r w:rsidRPr="008E0398">
        <w:rPr>
          <w:spacing w:val="1"/>
          <w:sz w:val="28"/>
          <w:szCs w:val="28"/>
        </w:rPr>
        <w:t xml:space="preserve">основных мероприятий </w:t>
      </w:r>
      <w:r>
        <w:rPr>
          <w:spacing w:val="1"/>
          <w:sz w:val="28"/>
          <w:szCs w:val="28"/>
        </w:rPr>
        <w:t>под</w:t>
      </w:r>
      <w:r w:rsidRPr="008E0398">
        <w:rPr>
          <w:spacing w:val="1"/>
          <w:sz w:val="28"/>
          <w:szCs w:val="28"/>
        </w:rPr>
        <w:t>программы</w:t>
      </w:r>
    </w:p>
    <w:p w:rsidR="00BF1E29" w:rsidRDefault="00BF1E29" w:rsidP="00BF1E29">
      <w:pPr>
        <w:jc w:val="center"/>
        <w:rPr>
          <w:sz w:val="28"/>
          <w:szCs w:val="28"/>
        </w:rPr>
      </w:pPr>
    </w:p>
    <w:p w:rsidR="00BF1E29" w:rsidRDefault="00BF1E29" w:rsidP="00BF1E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 основных мероприятий подпрограммы 1 представлен в приложении № 2 к Программе.</w:t>
      </w:r>
    </w:p>
    <w:p w:rsidR="00BF1E29" w:rsidRDefault="00BF1E29" w:rsidP="00BF1E29">
      <w:pPr>
        <w:jc w:val="center"/>
        <w:rPr>
          <w:sz w:val="28"/>
          <w:szCs w:val="28"/>
        </w:rPr>
      </w:pPr>
    </w:p>
    <w:p w:rsidR="00BF1E29" w:rsidRPr="008E0398" w:rsidRDefault="00BF1E29" w:rsidP="00BF1E29">
      <w:pPr>
        <w:jc w:val="center"/>
        <w:rPr>
          <w:sz w:val="28"/>
          <w:szCs w:val="28"/>
        </w:rPr>
      </w:pPr>
      <w:r w:rsidRPr="008E0398">
        <w:rPr>
          <w:spacing w:val="1"/>
          <w:sz w:val="28"/>
          <w:szCs w:val="28"/>
        </w:rPr>
        <w:t xml:space="preserve">4. </w:t>
      </w:r>
      <w:r>
        <w:rPr>
          <w:spacing w:val="1"/>
          <w:sz w:val="28"/>
          <w:szCs w:val="28"/>
        </w:rPr>
        <w:t>Информация о р</w:t>
      </w:r>
      <w:r w:rsidRPr="008E0398">
        <w:rPr>
          <w:spacing w:val="1"/>
          <w:sz w:val="28"/>
          <w:szCs w:val="28"/>
        </w:rPr>
        <w:t>есурсно</w:t>
      </w:r>
      <w:r>
        <w:rPr>
          <w:spacing w:val="1"/>
          <w:sz w:val="28"/>
          <w:szCs w:val="28"/>
        </w:rPr>
        <w:t>м</w:t>
      </w:r>
      <w:r w:rsidRPr="008E0398">
        <w:rPr>
          <w:spacing w:val="1"/>
          <w:sz w:val="28"/>
          <w:szCs w:val="28"/>
        </w:rPr>
        <w:t xml:space="preserve"> обеспечени</w:t>
      </w:r>
      <w:r>
        <w:rPr>
          <w:spacing w:val="1"/>
          <w:sz w:val="28"/>
          <w:szCs w:val="28"/>
        </w:rPr>
        <w:t>и</w:t>
      </w:r>
      <w:r w:rsidRPr="008E0398">
        <w:rPr>
          <w:spacing w:val="1"/>
          <w:sz w:val="28"/>
          <w:szCs w:val="28"/>
        </w:rPr>
        <w:t xml:space="preserve"> реализации </w:t>
      </w:r>
      <w:r>
        <w:rPr>
          <w:sz w:val="28"/>
          <w:szCs w:val="28"/>
        </w:rPr>
        <w:t>п</w:t>
      </w:r>
      <w:r w:rsidRPr="008E0398">
        <w:rPr>
          <w:sz w:val="28"/>
          <w:szCs w:val="28"/>
        </w:rPr>
        <w:t>одпрограммы</w:t>
      </w:r>
    </w:p>
    <w:p w:rsidR="00BF1E29" w:rsidRDefault="00BF1E29" w:rsidP="00BF1E29">
      <w:pPr>
        <w:ind w:firstLine="708"/>
        <w:jc w:val="both"/>
        <w:rPr>
          <w:sz w:val="28"/>
          <w:szCs w:val="28"/>
        </w:rPr>
      </w:pPr>
    </w:p>
    <w:p w:rsidR="00BF1E29" w:rsidRPr="000F04D1" w:rsidRDefault="00BF1E29" w:rsidP="00BF1E29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D1">
        <w:rPr>
          <w:rFonts w:ascii="Times New Roman" w:hAnsi="Times New Roman" w:cs="Times New Roman"/>
          <w:sz w:val="28"/>
          <w:szCs w:val="28"/>
        </w:rPr>
        <w:lastRenderedPageBreak/>
        <w:t xml:space="preserve">Ресурсное обеспечение реализации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0F04D1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0F04D1">
        <w:rPr>
          <w:rFonts w:ascii="Times New Roman" w:hAnsi="Times New Roman" w:cs="Times New Roman"/>
          <w:sz w:val="28"/>
          <w:szCs w:val="28"/>
        </w:rPr>
        <w:t xml:space="preserve"> приведено в приложении № 3 к Программе.</w:t>
      </w:r>
    </w:p>
    <w:p w:rsidR="00BF1E29" w:rsidRDefault="00BF1E29" w:rsidP="00BF1E29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D1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F04D1">
        <w:rPr>
          <w:rFonts w:ascii="Times New Roman" w:hAnsi="Times New Roman" w:cs="Times New Roman"/>
          <w:sz w:val="28"/>
          <w:szCs w:val="28"/>
        </w:rPr>
        <w:t xml:space="preserve">рограммы с разбивкой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F04D1">
        <w:rPr>
          <w:rFonts w:ascii="Times New Roman" w:hAnsi="Times New Roman" w:cs="Times New Roman"/>
          <w:sz w:val="28"/>
          <w:szCs w:val="28"/>
        </w:rPr>
        <w:t>источникам финансирования представле</w:t>
      </w:r>
      <w:r>
        <w:rPr>
          <w:rFonts w:ascii="Times New Roman" w:hAnsi="Times New Roman" w:cs="Times New Roman"/>
          <w:sz w:val="28"/>
          <w:szCs w:val="28"/>
        </w:rPr>
        <w:t>но в Приложении № 4 к Программе.</w:t>
      </w:r>
    </w:p>
    <w:p w:rsidR="00BF1E29" w:rsidRPr="009E6327" w:rsidRDefault="00BF1E29" w:rsidP="00BF1E2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F1E29" w:rsidRPr="00FF3F1D" w:rsidRDefault="00BF1E29" w:rsidP="00BF1E29">
      <w:pPr>
        <w:jc w:val="center"/>
        <w:rPr>
          <w:sz w:val="28"/>
          <w:szCs w:val="28"/>
        </w:rPr>
      </w:pPr>
      <w:r w:rsidRPr="00FF3F1D">
        <w:rPr>
          <w:bCs/>
          <w:color w:val="000000"/>
          <w:spacing w:val="-1"/>
          <w:sz w:val="28"/>
          <w:szCs w:val="28"/>
        </w:rPr>
        <w:t xml:space="preserve">5. </w:t>
      </w:r>
      <w:r w:rsidRPr="00FF3F1D">
        <w:rPr>
          <w:sz w:val="28"/>
          <w:szCs w:val="28"/>
        </w:rPr>
        <w:t>Информация о значимости подпрограммы для достижения цели Программы</w:t>
      </w:r>
    </w:p>
    <w:p w:rsidR="00BF1E29" w:rsidRDefault="00BF1E29" w:rsidP="00BF1E29">
      <w:pPr>
        <w:shd w:val="clear" w:color="auto" w:fill="FFFFFF"/>
        <w:ind w:firstLine="720"/>
        <w:jc w:val="both"/>
        <w:rPr>
          <w:bCs/>
          <w:color w:val="000000"/>
          <w:spacing w:val="-1"/>
          <w:sz w:val="28"/>
          <w:szCs w:val="28"/>
        </w:rPr>
      </w:pPr>
    </w:p>
    <w:p w:rsidR="00BF1E29" w:rsidRPr="00D0665F" w:rsidRDefault="00BF1E29" w:rsidP="00BF1E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A452D">
        <w:rPr>
          <w:sz w:val="28"/>
          <w:szCs w:val="28"/>
        </w:rPr>
        <w:t xml:space="preserve">Коэффициент значимости </w:t>
      </w:r>
      <w:r>
        <w:rPr>
          <w:sz w:val="28"/>
          <w:szCs w:val="28"/>
        </w:rPr>
        <w:t>п</w:t>
      </w:r>
      <w:r w:rsidRPr="00EA452D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1</w:t>
      </w:r>
      <w:r w:rsidRPr="00EA452D">
        <w:rPr>
          <w:sz w:val="28"/>
          <w:szCs w:val="28"/>
        </w:rPr>
        <w:t xml:space="preserve"> для достижения Цели Программы признается равным 0,</w:t>
      </w:r>
      <w:r>
        <w:rPr>
          <w:sz w:val="28"/>
          <w:szCs w:val="28"/>
        </w:rPr>
        <w:t>2</w:t>
      </w:r>
      <w:r w:rsidRPr="00EA452D">
        <w:rPr>
          <w:sz w:val="28"/>
          <w:szCs w:val="28"/>
        </w:rPr>
        <w:t>.</w:t>
      </w:r>
    </w:p>
    <w:p w:rsidR="00BF1E29" w:rsidRPr="00BF1E29" w:rsidRDefault="00BF1E29" w:rsidP="00F9534C">
      <w:pPr>
        <w:pStyle w:val="ConsPlusNormal"/>
        <w:widowControl/>
        <w:tabs>
          <w:tab w:val="left" w:pos="851"/>
        </w:tabs>
        <w:ind w:firstLine="0"/>
        <w:jc w:val="both"/>
        <w:rPr>
          <w:sz w:val="27"/>
          <w:szCs w:val="27"/>
        </w:rPr>
      </w:pPr>
    </w:p>
    <w:p w:rsidR="00BF1E29" w:rsidRPr="00BF1E29" w:rsidRDefault="00BF1E29" w:rsidP="00F9534C">
      <w:pPr>
        <w:pStyle w:val="ConsPlusNormal"/>
        <w:widowControl/>
        <w:tabs>
          <w:tab w:val="left" w:pos="851"/>
        </w:tabs>
        <w:ind w:firstLine="0"/>
        <w:jc w:val="both"/>
        <w:rPr>
          <w:sz w:val="27"/>
          <w:szCs w:val="27"/>
        </w:rPr>
      </w:pPr>
    </w:p>
    <w:p w:rsidR="00BF1E29" w:rsidRPr="00BF1E29" w:rsidRDefault="00BF1E29" w:rsidP="00F9534C">
      <w:pPr>
        <w:pStyle w:val="ConsPlusNormal"/>
        <w:widowControl/>
        <w:tabs>
          <w:tab w:val="left" w:pos="851"/>
        </w:tabs>
        <w:ind w:firstLine="0"/>
        <w:jc w:val="both"/>
        <w:rPr>
          <w:sz w:val="27"/>
          <w:szCs w:val="27"/>
        </w:rPr>
      </w:pPr>
    </w:p>
    <w:p w:rsidR="00BF1E29" w:rsidRDefault="00BF1E29" w:rsidP="00F9534C">
      <w:pPr>
        <w:pStyle w:val="ConsPlusNormal"/>
        <w:widowControl/>
        <w:tabs>
          <w:tab w:val="left" w:pos="851"/>
        </w:tabs>
        <w:ind w:firstLine="0"/>
        <w:jc w:val="both"/>
        <w:rPr>
          <w:sz w:val="27"/>
          <w:szCs w:val="27"/>
        </w:rPr>
        <w:sectPr w:rsidR="00BF1E29" w:rsidSect="00BF1E29">
          <w:pgSz w:w="11906" w:h="16838"/>
          <w:pgMar w:top="709" w:right="707" w:bottom="709" w:left="1418" w:header="708" w:footer="708" w:gutter="0"/>
          <w:cols w:space="708"/>
          <w:docGrid w:linePitch="360"/>
        </w:sectPr>
      </w:pPr>
    </w:p>
    <w:p w:rsidR="00BF1E29" w:rsidRPr="002C401F" w:rsidRDefault="00BF1E29" w:rsidP="00BF1E29">
      <w:pPr>
        <w:tabs>
          <w:tab w:val="left" w:pos="709"/>
        </w:tabs>
        <w:suppressAutoHyphens/>
        <w:autoSpaceDE w:val="0"/>
        <w:autoSpaceDN w:val="0"/>
        <w:adjustRightInd w:val="0"/>
        <w:ind w:firstLine="567"/>
        <w:outlineLvl w:val="1"/>
        <w:rPr>
          <w:szCs w:val="28"/>
        </w:rPr>
      </w:pPr>
    </w:p>
    <w:tbl>
      <w:tblPr>
        <w:tblpPr w:leftFromText="180" w:rightFromText="180" w:vertAnchor="text" w:horzAnchor="page" w:tblpX="6523" w:tblpY="-83"/>
        <w:tblW w:w="0" w:type="auto"/>
        <w:tblLook w:val="04A0" w:firstRow="1" w:lastRow="0" w:firstColumn="1" w:lastColumn="0" w:noHBand="0" w:noVBand="1"/>
      </w:tblPr>
      <w:tblGrid>
        <w:gridCol w:w="4503"/>
      </w:tblGrid>
      <w:tr w:rsidR="00BF1E29" w:rsidRPr="00B217D8" w:rsidTr="00CA077C">
        <w:trPr>
          <w:trHeight w:val="314"/>
        </w:trPr>
        <w:tc>
          <w:tcPr>
            <w:tcW w:w="4503" w:type="dxa"/>
            <w:shd w:val="clear" w:color="auto" w:fill="auto"/>
          </w:tcPr>
          <w:p w:rsidR="00BF1E29" w:rsidRPr="006D69BB" w:rsidRDefault="00BF1E29" w:rsidP="00CA077C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6D69B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4C1C7E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6D69BB">
              <w:rPr>
                <w:rFonts w:ascii="Times New Roman" w:hAnsi="Times New Roman"/>
                <w:sz w:val="28"/>
                <w:szCs w:val="28"/>
              </w:rPr>
              <w:t xml:space="preserve"> к муниципальной программе « Повышение эффективности управления муниципальной собственностью в городе Бузулуке » </w:t>
            </w:r>
          </w:p>
        </w:tc>
      </w:tr>
    </w:tbl>
    <w:p w:rsidR="00BF1E29" w:rsidRDefault="00BF1E29" w:rsidP="00BF1E29">
      <w:pPr>
        <w:suppressAutoHyphens/>
        <w:jc w:val="both"/>
        <w:rPr>
          <w:sz w:val="28"/>
          <w:szCs w:val="32"/>
        </w:rPr>
      </w:pPr>
    </w:p>
    <w:p w:rsidR="00BF1E29" w:rsidRDefault="00BF1E29" w:rsidP="00BF1E29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p w:rsidR="00BF1E29" w:rsidRDefault="00BF1E29" w:rsidP="00BF1E29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p w:rsidR="00BF1E29" w:rsidRDefault="00BF1E29" w:rsidP="00BF1E29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p w:rsidR="00BF1E29" w:rsidRDefault="00BF1E29" w:rsidP="00BF1E29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p w:rsidR="00BF1E29" w:rsidRDefault="00BF1E29" w:rsidP="00BF1E29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p w:rsidR="00BF1E29" w:rsidRDefault="00BF1E29" w:rsidP="00BF1E29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  <w:r w:rsidRPr="00F95652">
        <w:rPr>
          <w:sz w:val="28"/>
          <w:szCs w:val="28"/>
        </w:rPr>
        <w:t>Паспорт подпрограммы</w:t>
      </w:r>
      <w:r>
        <w:rPr>
          <w:sz w:val="28"/>
          <w:szCs w:val="28"/>
        </w:rPr>
        <w:t xml:space="preserve"> </w:t>
      </w:r>
      <w:r w:rsidRPr="00F95652">
        <w:rPr>
          <w:sz w:val="28"/>
          <w:szCs w:val="28"/>
        </w:rPr>
        <w:t>2</w:t>
      </w:r>
    </w:p>
    <w:p w:rsidR="00BF1E29" w:rsidRDefault="00BF1E29" w:rsidP="00BF1E29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  <w:r w:rsidRPr="00F95652">
        <w:rPr>
          <w:sz w:val="28"/>
          <w:szCs w:val="28"/>
        </w:rPr>
        <w:t>«</w:t>
      </w:r>
      <w:r w:rsidRPr="006D69BB">
        <w:rPr>
          <w:sz w:val="28"/>
          <w:szCs w:val="28"/>
        </w:rPr>
        <w:t>Организация управления муниципальным имуществом города Бузулука</w:t>
      </w:r>
      <w:r w:rsidRPr="00F95652">
        <w:rPr>
          <w:sz w:val="28"/>
          <w:szCs w:val="28"/>
        </w:rPr>
        <w:t>»</w:t>
      </w:r>
      <w:r>
        <w:rPr>
          <w:sz w:val="28"/>
          <w:szCs w:val="28"/>
        </w:rPr>
        <w:t xml:space="preserve"> (далее – подпрограмма 2)</w:t>
      </w:r>
    </w:p>
    <w:p w:rsidR="00BF1E29" w:rsidRDefault="00BF1E29" w:rsidP="00BF1E29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rFonts w:eastAsia="Calibri"/>
          <w:sz w:val="28"/>
          <w:szCs w:val="28"/>
        </w:rPr>
      </w:pPr>
    </w:p>
    <w:p w:rsidR="00BF1E29" w:rsidRPr="00F95652" w:rsidRDefault="00BF1E29" w:rsidP="00BF1E29">
      <w:pPr>
        <w:widowControl w:val="0"/>
        <w:suppressAutoHyphens/>
        <w:autoSpaceDE w:val="0"/>
        <w:autoSpaceDN w:val="0"/>
        <w:adjustRightInd w:val="0"/>
        <w:ind w:firstLine="567"/>
        <w:jc w:val="center"/>
        <w:outlineLvl w:val="1"/>
        <w:rPr>
          <w:sz w:val="28"/>
          <w:szCs w:val="28"/>
        </w:rPr>
      </w:pPr>
    </w:p>
    <w:tbl>
      <w:tblPr>
        <w:tblW w:w="104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38"/>
        <w:gridCol w:w="6639"/>
      </w:tblGrid>
      <w:tr w:rsidR="00BF1E29" w:rsidRPr="00F95652" w:rsidTr="00CA077C">
        <w:trPr>
          <w:trHeight w:val="835"/>
        </w:trPr>
        <w:tc>
          <w:tcPr>
            <w:tcW w:w="3838" w:type="dxa"/>
            <w:shd w:val="clear" w:color="auto" w:fill="auto"/>
            <w:hideMark/>
          </w:tcPr>
          <w:p w:rsidR="00BF1E29" w:rsidRPr="00F95652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95652">
              <w:rPr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639" w:type="dxa"/>
            <w:shd w:val="clear" w:color="auto" w:fill="auto"/>
            <w:hideMark/>
          </w:tcPr>
          <w:p w:rsidR="00BF1E29" w:rsidRPr="00F95652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УИО</w:t>
            </w:r>
            <w:r w:rsidRPr="0086740C">
              <w:rPr>
                <w:sz w:val="28"/>
                <w:szCs w:val="28"/>
              </w:rPr>
              <w:t xml:space="preserve"> </w:t>
            </w:r>
          </w:p>
        </w:tc>
      </w:tr>
      <w:tr w:rsidR="00BF1E29" w:rsidRPr="00F95652" w:rsidTr="00CA077C">
        <w:trPr>
          <w:trHeight w:val="409"/>
        </w:trPr>
        <w:tc>
          <w:tcPr>
            <w:tcW w:w="3838" w:type="dxa"/>
            <w:shd w:val="clear" w:color="auto" w:fill="auto"/>
            <w:hideMark/>
          </w:tcPr>
          <w:p w:rsidR="00BF1E29" w:rsidRPr="00F95652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F95652"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6639" w:type="dxa"/>
            <w:shd w:val="clear" w:color="auto" w:fill="auto"/>
            <w:hideMark/>
          </w:tcPr>
          <w:p w:rsidR="00BF1E29" w:rsidRPr="00F95652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BF1E29" w:rsidRPr="00F95652" w:rsidTr="00CA077C">
        <w:trPr>
          <w:trHeight w:val="846"/>
        </w:trPr>
        <w:tc>
          <w:tcPr>
            <w:tcW w:w="3838" w:type="dxa"/>
            <w:shd w:val="clear" w:color="auto" w:fill="auto"/>
          </w:tcPr>
          <w:p w:rsidR="00BF1E29" w:rsidRPr="00EA452D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452D">
              <w:rPr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6639" w:type="dxa"/>
            <w:shd w:val="clear" w:color="auto" w:fill="auto"/>
          </w:tcPr>
          <w:p w:rsidR="00BF1E29" w:rsidRPr="00F95652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86740C">
              <w:rPr>
                <w:sz w:val="28"/>
                <w:szCs w:val="28"/>
              </w:rPr>
              <w:t>овершенствование и развитие имущественных и жилищных отношений на территории города Бузулука</w:t>
            </w:r>
            <w:r>
              <w:rPr>
                <w:sz w:val="28"/>
                <w:szCs w:val="28"/>
              </w:rPr>
              <w:t>.</w:t>
            </w:r>
          </w:p>
        </w:tc>
      </w:tr>
      <w:tr w:rsidR="00BF1E29" w:rsidRPr="00F95652" w:rsidTr="00CA077C">
        <w:trPr>
          <w:trHeight w:val="846"/>
        </w:trPr>
        <w:tc>
          <w:tcPr>
            <w:tcW w:w="3838" w:type="dxa"/>
            <w:shd w:val="clear" w:color="auto" w:fill="auto"/>
          </w:tcPr>
          <w:p w:rsidR="00BF1E29" w:rsidRPr="00EA452D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452D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6639" w:type="dxa"/>
            <w:shd w:val="clear" w:color="auto" w:fill="auto"/>
          </w:tcPr>
          <w:p w:rsidR="00BF1E29" w:rsidRPr="00F95652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86740C">
              <w:rPr>
                <w:sz w:val="28"/>
                <w:szCs w:val="28"/>
              </w:rPr>
              <w:t>рганизация имущественных и жилищных отношений на территории города Бузулука.</w:t>
            </w:r>
          </w:p>
        </w:tc>
      </w:tr>
      <w:tr w:rsidR="00BF1E29" w:rsidRPr="00F95652" w:rsidTr="00CA077C">
        <w:trPr>
          <w:trHeight w:val="846"/>
        </w:trPr>
        <w:tc>
          <w:tcPr>
            <w:tcW w:w="3838" w:type="dxa"/>
            <w:shd w:val="clear" w:color="auto" w:fill="auto"/>
          </w:tcPr>
          <w:p w:rsidR="00BF1E29" w:rsidRDefault="00BF1E29" w:rsidP="00CA077C">
            <w:pPr>
              <w:pStyle w:val="a5"/>
              <w:jc w:val="left"/>
              <w:rPr>
                <w:szCs w:val="28"/>
              </w:rPr>
            </w:pPr>
            <w:r>
              <w:rPr>
                <w:szCs w:val="28"/>
              </w:rPr>
              <w:t>Приоритетные проекты (программы) реализации в рамках подпрограммы</w:t>
            </w:r>
          </w:p>
          <w:p w:rsidR="00BF1E29" w:rsidRPr="008E0398" w:rsidRDefault="00BF1E29" w:rsidP="00CA077C">
            <w:pPr>
              <w:pStyle w:val="a5"/>
              <w:jc w:val="left"/>
              <w:rPr>
                <w:sz w:val="18"/>
                <w:szCs w:val="28"/>
              </w:rPr>
            </w:pPr>
          </w:p>
        </w:tc>
        <w:tc>
          <w:tcPr>
            <w:tcW w:w="6639" w:type="dxa"/>
            <w:shd w:val="clear" w:color="auto" w:fill="auto"/>
          </w:tcPr>
          <w:p w:rsidR="00BF1E29" w:rsidRPr="0099558D" w:rsidRDefault="00BF1E29" w:rsidP="00CA077C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F1E29" w:rsidRPr="00F95652" w:rsidTr="00CA077C">
        <w:trPr>
          <w:trHeight w:val="145"/>
        </w:trPr>
        <w:tc>
          <w:tcPr>
            <w:tcW w:w="3838" w:type="dxa"/>
            <w:shd w:val="clear" w:color="auto" w:fill="auto"/>
          </w:tcPr>
          <w:p w:rsidR="00BF1E29" w:rsidRPr="00967D6D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EA452D">
              <w:rPr>
                <w:sz w:val="28"/>
                <w:szCs w:val="28"/>
              </w:rPr>
              <w:t>Показатели (индикаторы) подпрограммы</w:t>
            </w:r>
          </w:p>
        </w:tc>
        <w:tc>
          <w:tcPr>
            <w:tcW w:w="6639" w:type="dxa"/>
            <w:shd w:val="clear" w:color="auto" w:fill="auto"/>
            <w:hideMark/>
          </w:tcPr>
          <w:p w:rsidR="00BF1E29" w:rsidRPr="00F95652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F95652">
              <w:rPr>
                <w:sz w:val="28"/>
                <w:szCs w:val="28"/>
              </w:rPr>
              <w:t>Основные целевые индикаторы</w:t>
            </w:r>
            <w:r w:rsidRPr="00F95652">
              <w:rPr>
                <w:b/>
                <w:sz w:val="28"/>
                <w:szCs w:val="28"/>
              </w:rPr>
              <w:t xml:space="preserve"> </w:t>
            </w:r>
            <w:r w:rsidRPr="00F95652">
              <w:rPr>
                <w:sz w:val="28"/>
                <w:szCs w:val="28"/>
              </w:rPr>
              <w:t xml:space="preserve">подпрограммы приведены в приложении №1 к </w:t>
            </w:r>
            <w:r>
              <w:rPr>
                <w:sz w:val="28"/>
                <w:szCs w:val="28"/>
              </w:rPr>
              <w:t>П</w:t>
            </w:r>
            <w:r w:rsidRPr="00F95652">
              <w:rPr>
                <w:sz w:val="28"/>
                <w:szCs w:val="28"/>
              </w:rPr>
              <w:t>рограмме.</w:t>
            </w:r>
          </w:p>
        </w:tc>
      </w:tr>
      <w:tr w:rsidR="00BF1E29" w:rsidRPr="00F95652" w:rsidTr="00CA077C">
        <w:trPr>
          <w:trHeight w:val="145"/>
        </w:trPr>
        <w:tc>
          <w:tcPr>
            <w:tcW w:w="3838" w:type="dxa"/>
            <w:shd w:val="clear" w:color="auto" w:fill="auto"/>
          </w:tcPr>
          <w:p w:rsidR="00BF1E29" w:rsidRPr="00F95652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452D">
              <w:rPr>
                <w:sz w:val="28"/>
                <w:szCs w:val="28"/>
              </w:rPr>
              <w:t xml:space="preserve">Срок </w:t>
            </w:r>
            <w:r>
              <w:rPr>
                <w:sz w:val="28"/>
                <w:szCs w:val="28"/>
              </w:rPr>
              <w:t xml:space="preserve">и </w:t>
            </w:r>
            <w:r w:rsidRPr="00EA452D">
              <w:rPr>
                <w:sz w:val="28"/>
                <w:szCs w:val="28"/>
              </w:rPr>
              <w:t>этапы реализации подпрограммы</w:t>
            </w:r>
          </w:p>
        </w:tc>
        <w:tc>
          <w:tcPr>
            <w:tcW w:w="6639" w:type="dxa"/>
            <w:shd w:val="clear" w:color="auto" w:fill="auto"/>
            <w:hideMark/>
          </w:tcPr>
          <w:p w:rsidR="00BF1E29" w:rsidRPr="00F95652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9565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21–</w:t>
            </w:r>
            <w:r w:rsidRPr="00F95652">
              <w:rPr>
                <w:sz w:val="28"/>
                <w:szCs w:val="28"/>
              </w:rPr>
              <w:t xml:space="preserve"> 202</w:t>
            </w:r>
            <w:r>
              <w:rPr>
                <w:sz w:val="28"/>
                <w:szCs w:val="28"/>
              </w:rPr>
              <w:t>6</w:t>
            </w:r>
            <w:r w:rsidRPr="00F95652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, </w:t>
            </w:r>
            <w:r w:rsidRPr="00EA452D">
              <w:rPr>
                <w:sz w:val="28"/>
                <w:szCs w:val="28"/>
              </w:rPr>
              <w:t xml:space="preserve">этапы </w:t>
            </w:r>
            <w:r>
              <w:rPr>
                <w:sz w:val="28"/>
                <w:szCs w:val="28"/>
              </w:rPr>
              <w:t xml:space="preserve">реализации подпрограммы </w:t>
            </w:r>
            <w:r w:rsidRPr="00EA452D">
              <w:rPr>
                <w:sz w:val="28"/>
                <w:szCs w:val="28"/>
              </w:rPr>
              <w:t>не выделяются</w:t>
            </w:r>
          </w:p>
        </w:tc>
      </w:tr>
      <w:tr w:rsidR="00BF1E29" w:rsidRPr="00F95652" w:rsidTr="00CA077C">
        <w:trPr>
          <w:trHeight w:val="145"/>
        </w:trPr>
        <w:tc>
          <w:tcPr>
            <w:tcW w:w="3838" w:type="dxa"/>
            <w:shd w:val="clear" w:color="auto" w:fill="auto"/>
          </w:tcPr>
          <w:p w:rsidR="00BF1E29" w:rsidRPr="00EA452D" w:rsidRDefault="00BF1E29" w:rsidP="00CA077C">
            <w:pPr>
              <w:jc w:val="both"/>
              <w:rPr>
                <w:sz w:val="28"/>
                <w:szCs w:val="28"/>
              </w:rPr>
            </w:pPr>
            <w:r w:rsidRPr="00EA452D">
              <w:rPr>
                <w:sz w:val="28"/>
                <w:szCs w:val="28"/>
              </w:rPr>
              <w:t>Объем бюджетных ассигнований подпрограммы</w:t>
            </w:r>
          </w:p>
          <w:p w:rsidR="00BF1E29" w:rsidRPr="00EA452D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639" w:type="dxa"/>
            <w:shd w:val="clear" w:color="auto" w:fill="auto"/>
            <w:hideMark/>
          </w:tcPr>
          <w:p w:rsidR="00BF1E29" w:rsidRPr="00EA452D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color w:val="FF0000"/>
                <w:sz w:val="28"/>
                <w:szCs w:val="28"/>
              </w:rPr>
              <w:t>49 600,8</w:t>
            </w:r>
            <w:r w:rsidRPr="005D374E">
              <w:rPr>
                <w:color w:val="FF0000"/>
                <w:sz w:val="28"/>
                <w:szCs w:val="28"/>
              </w:rPr>
              <w:t xml:space="preserve"> </w:t>
            </w:r>
            <w:r w:rsidRPr="00EA452D">
              <w:rPr>
                <w:sz w:val="28"/>
                <w:szCs w:val="28"/>
              </w:rPr>
              <w:t>тыс. рублей, в том числе по годам реализации:</w:t>
            </w:r>
          </w:p>
          <w:p w:rsidR="00BF1E29" w:rsidRPr="00EA452D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452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EA452D">
              <w:rPr>
                <w:sz w:val="28"/>
                <w:szCs w:val="28"/>
              </w:rPr>
              <w:t xml:space="preserve"> год – </w:t>
            </w:r>
            <w:r w:rsidRPr="005D374E">
              <w:rPr>
                <w:color w:val="FF0000"/>
                <w:sz w:val="28"/>
                <w:szCs w:val="28"/>
              </w:rPr>
              <w:t xml:space="preserve">8 266,8 </w:t>
            </w:r>
            <w:r w:rsidRPr="00EA452D">
              <w:rPr>
                <w:sz w:val="28"/>
                <w:szCs w:val="28"/>
              </w:rPr>
              <w:t>тыс. рублей;</w:t>
            </w:r>
          </w:p>
          <w:p w:rsidR="00BF1E29" w:rsidRPr="00EA452D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452D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EA452D">
              <w:rPr>
                <w:sz w:val="28"/>
                <w:szCs w:val="28"/>
              </w:rPr>
              <w:t xml:space="preserve"> год – </w:t>
            </w:r>
            <w:r w:rsidRPr="005D374E">
              <w:rPr>
                <w:color w:val="FF0000"/>
                <w:sz w:val="28"/>
                <w:szCs w:val="28"/>
              </w:rPr>
              <w:t xml:space="preserve">8 266,8 </w:t>
            </w:r>
            <w:r w:rsidRPr="00EA452D">
              <w:rPr>
                <w:sz w:val="28"/>
                <w:szCs w:val="28"/>
              </w:rPr>
              <w:t>тыс. рублей;</w:t>
            </w:r>
          </w:p>
          <w:p w:rsidR="00BF1E29" w:rsidRPr="00EA452D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452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3</w:t>
            </w:r>
            <w:r w:rsidRPr="00EA452D">
              <w:rPr>
                <w:sz w:val="28"/>
                <w:szCs w:val="28"/>
              </w:rPr>
              <w:t xml:space="preserve"> год – </w:t>
            </w:r>
            <w:r w:rsidRPr="005D374E">
              <w:rPr>
                <w:color w:val="FF0000"/>
                <w:sz w:val="28"/>
                <w:szCs w:val="28"/>
              </w:rPr>
              <w:t xml:space="preserve">8 266,8 </w:t>
            </w:r>
            <w:r w:rsidRPr="00EA452D">
              <w:rPr>
                <w:sz w:val="28"/>
                <w:szCs w:val="28"/>
              </w:rPr>
              <w:t>тыс. рублей;</w:t>
            </w:r>
          </w:p>
          <w:p w:rsidR="00BF1E29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452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4</w:t>
            </w:r>
            <w:r w:rsidRPr="00EA452D">
              <w:rPr>
                <w:sz w:val="28"/>
                <w:szCs w:val="28"/>
              </w:rPr>
              <w:t xml:space="preserve"> год – </w:t>
            </w:r>
            <w:r w:rsidRPr="005D374E">
              <w:rPr>
                <w:color w:val="FF0000"/>
                <w:sz w:val="28"/>
                <w:szCs w:val="28"/>
              </w:rPr>
              <w:t xml:space="preserve">8 266,8 </w:t>
            </w:r>
            <w:r w:rsidRPr="00EA452D">
              <w:rPr>
                <w:sz w:val="28"/>
                <w:szCs w:val="28"/>
              </w:rPr>
              <w:t>тыс. рублей;</w:t>
            </w:r>
          </w:p>
          <w:p w:rsidR="00BF1E29" w:rsidRPr="00EA452D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A452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5</w:t>
            </w:r>
            <w:r w:rsidRPr="00EA452D">
              <w:rPr>
                <w:sz w:val="28"/>
                <w:szCs w:val="28"/>
              </w:rPr>
              <w:t xml:space="preserve"> год </w:t>
            </w:r>
            <w:r w:rsidRPr="005D374E">
              <w:rPr>
                <w:color w:val="FF0000"/>
                <w:sz w:val="28"/>
                <w:szCs w:val="28"/>
              </w:rPr>
              <w:t xml:space="preserve">– 8 266,8 </w:t>
            </w:r>
            <w:r w:rsidRPr="00EA452D">
              <w:rPr>
                <w:sz w:val="28"/>
                <w:szCs w:val="28"/>
              </w:rPr>
              <w:t>тыс. рублей;</w:t>
            </w:r>
          </w:p>
          <w:p w:rsidR="00BF1E29" w:rsidRPr="00EA452D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EA452D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EA452D">
              <w:rPr>
                <w:sz w:val="28"/>
                <w:szCs w:val="28"/>
              </w:rPr>
              <w:t xml:space="preserve"> год – </w:t>
            </w:r>
            <w:r w:rsidRPr="005D374E">
              <w:rPr>
                <w:color w:val="FF0000"/>
                <w:sz w:val="28"/>
                <w:szCs w:val="28"/>
              </w:rPr>
              <w:t xml:space="preserve">8 266,8 </w:t>
            </w:r>
            <w:r w:rsidRPr="00EA452D">
              <w:rPr>
                <w:sz w:val="28"/>
                <w:szCs w:val="28"/>
              </w:rPr>
              <w:t xml:space="preserve">тыс. рублей. </w:t>
            </w:r>
          </w:p>
        </w:tc>
      </w:tr>
      <w:tr w:rsidR="00BF1E29" w:rsidRPr="00F95652" w:rsidTr="00CA077C">
        <w:trPr>
          <w:trHeight w:val="145"/>
        </w:trPr>
        <w:tc>
          <w:tcPr>
            <w:tcW w:w="3838" w:type="dxa"/>
            <w:shd w:val="clear" w:color="auto" w:fill="auto"/>
          </w:tcPr>
          <w:p w:rsidR="00BF1E29" w:rsidRPr="000D3779" w:rsidRDefault="00BF1E29" w:rsidP="00CA077C">
            <w:pPr>
              <w:rPr>
                <w:sz w:val="28"/>
                <w:szCs w:val="28"/>
              </w:rPr>
            </w:pPr>
            <w:r w:rsidRPr="00EA452D">
              <w:rPr>
                <w:sz w:val="28"/>
                <w:szCs w:val="28"/>
              </w:rPr>
              <w:t>Ожидаемые результаты реализации подпрограммы</w:t>
            </w:r>
          </w:p>
          <w:p w:rsidR="00BF1E29" w:rsidRPr="00F95652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6639" w:type="dxa"/>
            <w:shd w:val="clear" w:color="auto" w:fill="auto"/>
            <w:hideMark/>
          </w:tcPr>
          <w:p w:rsidR="00BF1E29" w:rsidRPr="00EA452D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У</w:t>
            </w:r>
            <w:r w:rsidRPr="00EA452D">
              <w:rPr>
                <w:sz w:val="28"/>
                <w:szCs w:val="28"/>
              </w:rPr>
              <w:t>величение доходной части местного бюджета от использования муниципальной собственности города Бузулука в части систематического поступления платежей;</w:t>
            </w:r>
          </w:p>
          <w:p w:rsidR="00BF1E29" w:rsidRPr="00F95652" w:rsidRDefault="00BF1E29" w:rsidP="00CA077C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2. У</w:t>
            </w:r>
            <w:r w:rsidRPr="00EA452D">
              <w:rPr>
                <w:sz w:val="28"/>
                <w:szCs w:val="28"/>
              </w:rPr>
              <w:t>лучшение жилищных условий граждан, состоящих на учете в качестве нуждающихся в жилых помещениях.</w:t>
            </w:r>
          </w:p>
        </w:tc>
      </w:tr>
    </w:tbl>
    <w:p w:rsidR="00BF1E29" w:rsidRDefault="00BF1E29" w:rsidP="00BF1E2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highlight w:val="yellow"/>
        </w:rPr>
      </w:pPr>
    </w:p>
    <w:p w:rsidR="00BF1E29" w:rsidRDefault="00BF1E29" w:rsidP="00BF1E29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highlight w:val="yellow"/>
        </w:rPr>
      </w:pPr>
    </w:p>
    <w:p w:rsidR="00BF1E29" w:rsidRPr="00CB0230" w:rsidRDefault="00BF1E29" w:rsidP="00BF1E29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CB0230">
        <w:rPr>
          <w:sz w:val="28"/>
          <w:szCs w:val="28"/>
        </w:rPr>
        <w:lastRenderedPageBreak/>
        <w:t>1. Общая характеристика сферы реализации подпрограммы</w:t>
      </w:r>
    </w:p>
    <w:p w:rsidR="00BF1E29" w:rsidRPr="005615E9" w:rsidRDefault="00BF1E29" w:rsidP="00BF1E29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BF1E29" w:rsidRPr="0086740C" w:rsidRDefault="00BF1E29" w:rsidP="00BF1E29">
      <w:pPr>
        <w:pStyle w:val="a7"/>
        <w:ind w:firstLine="708"/>
        <w:jc w:val="both"/>
        <w:rPr>
          <w:rFonts w:ascii="Times New Roman" w:eastAsia="MS Mincho" w:hAnsi="Times New Roman"/>
          <w:sz w:val="28"/>
          <w:szCs w:val="28"/>
        </w:rPr>
      </w:pPr>
      <w:r w:rsidRPr="0086740C">
        <w:rPr>
          <w:rFonts w:ascii="Times New Roman" w:eastAsia="MS Mincho" w:hAnsi="Times New Roman"/>
          <w:sz w:val="28"/>
          <w:szCs w:val="28"/>
        </w:rPr>
        <w:t xml:space="preserve">Проведение экономических реформ и развитие рыночных отношений в Российской Федерации существенно повысило политическую, экономическую и социальную значимость имущественных отношений. </w:t>
      </w:r>
    </w:p>
    <w:p w:rsidR="00BF1E29" w:rsidRPr="0086740C" w:rsidRDefault="00BF1E29" w:rsidP="00BF1E29">
      <w:pPr>
        <w:pStyle w:val="a7"/>
        <w:ind w:firstLine="708"/>
        <w:jc w:val="both"/>
        <w:rPr>
          <w:rFonts w:ascii="Times New Roman" w:hAnsi="Times New Roman"/>
          <w:spacing w:val="5"/>
          <w:sz w:val="28"/>
          <w:szCs w:val="28"/>
        </w:rPr>
      </w:pPr>
      <w:r w:rsidRPr="0086740C">
        <w:rPr>
          <w:rFonts w:ascii="Times New Roman" w:hAnsi="Times New Roman"/>
          <w:spacing w:val="5"/>
          <w:sz w:val="28"/>
          <w:szCs w:val="28"/>
        </w:rPr>
        <w:t xml:space="preserve">Одной из важнейших целей государственной политики в области создания условий устойчивого экономического развития территорий является эффективное использование объектов недвижимости всех форм собственности для удовлетворения потребностей общества и граждан. </w:t>
      </w:r>
    </w:p>
    <w:p w:rsidR="00BF1E29" w:rsidRPr="0086740C" w:rsidRDefault="00BF1E29" w:rsidP="00BF1E29">
      <w:pPr>
        <w:pStyle w:val="a7"/>
        <w:ind w:firstLine="708"/>
        <w:jc w:val="both"/>
        <w:rPr>
          <w:rFonts w:ascii="Times New Roman" w:eastAsia="MS Mincho" w:hAnsi="Times New Roman"/>
          <w:sz w:val="28"/>
          <w:szCs w:val="28"/>
        </w:rPr>
      </w:pPr>
      <w:r w:rsidRPr="0086740C">
        <w:rPr>
          <w:rFonts w:ascii="Times New Roman" w:hAnsi="Times New Roman"/>
          <w:sz w:val="28"/>
          <w:szCs w:val="28"/>
        </w:rPr>
        <w:t xml:space="preserve">В соответствии с действующим законодательством на органы местного самоуправления возложены полномочия по  управлению муниципальным имуществом, а так же осуществлению </w:t>
      </w:r>
      <w:proofErr w:type="gramStart"/>
      <w:r w:rsidRPr="0086740C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6740C">
        <w:rPr>
          <w:rFonts w:ascii="Times New Roman" w:hAnsi="Times New Roman"/>
          <w:sz w:val="28"/>
          <w:szCs w:val="28"/>
        </w:rPr>
        <w:t xml:space="preserve"> его использованием на территории города Бузулука.</w:t>
      </w:r>
    </w:p>
    <w:p w:rsidR="00BF1E29" w:rsidRPr="0086740C" w:rsidRDefault="00BF1E29" w:rsidP="00BF1E29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 w:rsidRPr="0086740C">
        <w:rPr>
          <w:rFonts w:ascii="Times New Roman" w:hAnsi="Times New Roman"/>
          <w:sz w:val="28"/>
          <w:szCs w:val="28"/>
        </w:rPr>
        <w:t xml:space="preserve">Эффективное управление муниципальным имуществом не может быть осуществлено без построения целостной системы учета имущества, а также его правообладателей - хозяйствующих субъектов. Реализация правомочий собственника - владение, пользование и распоряжение - требует объективных и точных сведений о составе, количестве и качественных характеристиках муниципального имущества. </w:t>
      </w:r>
    </w:p>
    <w:p w:rsidR="00BF1E29" w:rsidRPr="0086740C" w:rsidRDefault="00BF1E29" w:rsidP="00BF1E29">
      <w:pPr>
        <w:pStyle w:val="a7"/>
        <w:ind w:firstLine="708"/>
        <w:jc w:val="both"/>
        <w:rPr>
          <w:rFonts w:ascii="Times New Roman" w:eastAsia="MS Mincho" w:hAnsi="Times New Roman"/>
          <w:sz w:val="28"/>
          <w:szCs w:val="28"/>
        </w:rPr>
      </w:pPr>
      <w:r w:rsidRPr="0086740C">
        <w:rPr>
          <w:rFonts w:ascii="Times New Roman" w:hAnsi="Times New Roman"/>
          <w:sz w:val="28"/>
          <w:szCs w:val="28"/>
        </w:rPr>
        <w:t>Основной проблемой при распоряжении муниципальной собственностью является отсутствие регистрации права муниципальной собственности в органах Управления Федеральной службы государственной регистрации, кадастра и картографии по Оренбургской области на объекты недвижимости, что затрудняет оперативное принятие решений по вопросам управления имуществом.</w:t>
      </w:r>
    </w:p>
    <w:p w:rsidR="00BF1E29" w:rsidRPr="0086740C" w:rsidRDefault="00BF1E29" w:rsidP="00BF1E29">
      <w:pPr>
        <w:pStyle w:val="a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40C">
        <w:rPr>
          <w:rFonts w:ascii="Times New Roman" w:hAnsi="Times New Roman"/>
          <w:color w:val="000000"/>
          <w:sz w:val="28"/>
          <w:szCs w:val="28"/>
        </w:rPr>
        <w:t xml:space="preserve">Одним из важнейших условий эффективного управления муниципальной собственностью является наличие правоустанавливающих и </w:t>
      </w:r>
      <w:proofErr w:type="spellStart"/>
      <w:r w:rsidRPr="0086740C">
        <w:rPr>
          <w:rFonts w:ascii="Times New Roman" w:hAnsi="Times New Roman"/>
          <w:color w:val="000000"/>
          <w:sz w:val="28"/>
          <w:szCs w:val="28"/>
        </w:rPr>
        <w:t>правоподтверждающих</w:t>
      </w:r>
      <w:proofErr w:type="spellEnd"/>
      <w:r w:rsidRPr="0086740C">
        <w:rPr>
          <w:rFonts w:ascii="Times New Roman" w:hAnsi="Times New Roman"/>
          <w:color w:val="000000"/>
          <w:sz w:val="28"/>
          <w:szCs w:val="28"/>
        </w:rPr>
        <w:t xml:space="preserve"> документов, ведение единого, полного учета объектов муниципальной собственности.</w:t>
      </w:r>
    </w:p>
    <w:p w:rsidR="00BF1E29" w:rsidRPr="0086740C" w:rsidRDefault="00BF1E29" w:rsidP="00BF1E29">
      <w:pPr>
        <w:pStyle w:val="a7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6740C">
        <w:rPr>
          <w:rFonts w:ascii="Times New Roman" w:hAnsi="Times New Roman"/>
          <w:color w:val="000000"/>
          <w:sz w:val="28"/>
          <w:szCs w:val="28"/>
        </w:rPr>
        <w:t>Для принятия решений по вопросам управления имуществом необходимо решение основной проблемы учета муниципальной собственности путем проведения технической инвентаризации муниципального имущества и формирования реестра муниципальной собственности.</w:t>
      </w:r>
    </w:p>
    <w:p w:rsidR="00BF1E29" w:rsidRPr="0086740C" w:rsidRDefault="00BF1E29" w:rsidP="00BF1E29">
      <w:pPr>
        <w:pStyle w:val="a7"/>
        <w:ind w:firstLine="709"/>
        <w:jc w:val="both"/>
        <w:rPr>
          <w:rFonts w:ascii="Times New Roman" w:hAnsi="Times New Roman"/>
          <w:sz w:val="28"/>
          <w:szCs w:val="28"/>
        </w:rPr>
      </w:pPr>
      <w:r w:rsidRPr="0086740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86740C">
        <w:rPr>
          <w:rFonts w:ascii="Times New Roman" w:hAnsi="Times New Roman"/>
          <w:sz w:val="28"/>
          <w:szCs w:val="28"/>
        </w:rPr>
        <w:t>В соответствии с Жилищным кодексом Российской Федерации, Законом Оренбургской области от 23.11.2005 №2733/489-</w:t>
      </w:r>
      <w:r w:rsidRPr="0086740C">
        <w:rPr>
          <w:rFonts w:ascii="Times New Roman" w:hAnsi="Times New Roman"/>
          <w:sz w:val="28"/>
          <w:szCs w:val="28"/>
          <w:lang w:val="en-US"/>
        </w:rPr>
        <w:t>III</w:t>
      </w:r>
      <w:r w:rsidRPr="0086740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03</w:t>
      </w:r>
      <w:r w:rsidRPr="0086740C">
        <w:rPr>
          <w:rFonts w:ascii="Times New Roman" w:hAnsi="Times New Roman"/>
          <w:sz w:val="28"/>
          <w:szCs w:val="28"/>
        </w:rPr>
        <w:t xml:space="preserve">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найма», Законом  Оренбургской области от 13.07.2007 №1347/285-</w:t>
      </w:r>
      <w:r w:rsidRPr="0086740C">
        <w:rPr>
          <w:rFonts w:ascii="Times New Roman" w:hAnsi="Times New Roman"/>
          <w:sz w:val="28"/>
          <w:szCs w:val="28"/>
          <w:lang w:val="en-US"/>
        </w:rPr>
        <w:t>IV</w:t>
      </w:r>
      <w:r w:rsidRPr="0086740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03</w:t>
      </w:r>
      <w:r w:rsidRPr="0086740C">
        <w:rPr>
          <w:rFonts w:ascii="Times New Roman" w:hAnsi="Times New Roman"/>
          <w:sz w:val="28"/>
          <w:szCs w:val="28"/>
        </w:rPr>
        <w:t xml:space="preserve"> «О предоставлении гражданам, проживающим на территории Оренбургской области, жилых помещений жилищного фонда Оренбургской области».</w:t>
      </w:r>
      <w:proofErr w:type="gramEnd"/>
      <w:r w:rsidRPr="0086740C">
        <w:rPr>
          <w:rFonts w:ascii="Times New Roman" w:hAnsi="Times New Roman"/>
          <w:sz w:val="28"/>
          <w:szCs w:val="28"/>
        </w:rPr>
        <w:t xml:space="preserve"> Содержание муниципального жилищного фонда предусмотрено Гражданским кодексом Российской Федерации и Федеральным законом от 06.10.2003 № 131-ФЗ «Об общих принципах организации местного самоуправления в Российской Федерации». </w:t>
      </w:r>
      <w:proofErr w:type="gramStart"/>
      <w:r w:rsidRPr="0086740C">
        <w:rPr>
          <w:rFonts w:ascii="Times New Roman" w:hAnsi="Times New Roman"/>
          <w:sz w:val="28"/>
          <w:szCs w:val="28"/>
        </w:rPr>
        <w:t>Жилищны</w:t>
      </w:r>
      <w:r>
        <w:rPr>
          <w:rFonts w:ascii="Times New Roman" w:hAnsi="Times New Roman"/>
          <w:sz w:val="28"/>
          <w:szCs w:val="28"/>
        </w:rPr>
        <w:t xml:space="preserve">м </w:t>
      </w:r>
      <w:r w:rsidRPr="0086740C">
        <w:rPr>
          <w:rFonts w:ascii="Times New Roman" w:hAnsi="Times New Roman"/>
          <w:sz w:val="28"/>
          <w:szCs w:val="28"/>
        </w:rPr>
        <w:t>кодекс</w:t>
      </w:r>
      <w:r>
        <w:rPr>
          <w:rFonts w:ascii="Times New Roman" w:hAnsi="Times New Roman"/>
          <w:sz w:val="28"/>
          <w:szCs w:val="28"/>
        </w:rPr>
        <w:t>ом</w:t>
      </w:r>
      <w:r w:rsidRPr="0086740C">
        <w:rPr>
          <w:rFonts w:ascii="Times New Roman" w:hAnsi="Times New Roman"/>
          <w:sz w:val="28"/>
          <w:szCs w:val="28"/>
        </w:rPr>
        <w:t xml:space="preserve"> Российской Федерации и Положением  о порядке управления и распоряжения жилищным фондом, находящимся в собственности муниципального образования город Бузулук Оренбургской области, утвержденным решением городского Совета депутатов от 30.03.2011 № </w:t>
      </w:r>
      <w:r w:rsidRPr="0086740C">
        <w:rPr>
          <w:rFonts w:ascii="Times New Roman" w:hAnsi="Times New Roman"/>
          <w:sz w:val="28"/>
          <w:szCs w:val="28"/>
        </w:rPr>
        <w:lastRenderedPageBreak/>
        <w:t xml:space="preserve">103, на </w:t>
      </w:r>
      <w:r>
        <w:rPr>
          <w:rFonts w:ascii="Times New Roman" w:hAnsi="Times New Roman"/>
          <w:sz w:val="28"/>
          <w:szCs w:val="28"/>
        </w:rPr>
        <w:t>УИО</w:t>
      </w:r>
      <w:r w:rsidRPr="0086740C">
        <w:rPr>
          <w:rFonts w:ascii="Times New Roman" w:hAnsi="Times New Roman"/>
          <w:sz w:val="28"/>
          <w:szCs w:val="28"/>
        </w:rPr>
        <w:t xml:space="preserve"> возложена обязанность по содержанию жилищного фонда с даты ввода в эксплуатацию до заселения жильцами по муниципальным контрактам, по оплате капитального ремонта общего имущества в многоквартирных жилых домах с</w:t>
      </w:r>
      <w:proofErr w:type="gramEnd"/>
      <w:r w:rsidRPr="0086740C">
        <w:rPr>
          <w:rFonts w:ascii="Times New Roman" w:hAnsi="Times New Roman"/>
          <w:sz w:val="28"/>
          <w:szCs w:val="28"/>
        </w:rPr>
        <w:t xml:space="preserve"> наличием муниципальных квартир, по содержанию освободившихся муниципальных квартир в жилых домах, признанных аварийными. </w:t>
      </w:r>
    </w:p>
    <w:p w:rsidR="00BF1E29" w:rsidRPr="0086740C" w:rsidRDefault="00BF1E29" w:rsidP="00BF1E29">
      <w:pPr>
        <w:ind w:firstLine="540"/>
        <w:jc w:val="both"/>
        <w:rPr>
          <w:sz w:val="28"/>
          <w:szCs w:val="28"/>
        </w:rPr>
      </w:pPr>
      <w:r w:rsidRPr="0086740C">
        <w:rPr>
          <w:sz w:val="28"/>
          <w:szCs w:val="28"/>
        </w:rPr>
        <w:t xml:space="preserve">Обеспечение жителей города доступным жильем является одной из важнейших проблем города Бузулука, которая на протяжении многих лет решается, уделяя большое внимание: </w:t>
      </w:r>
    </w:p>
    <w:p w:rsidR="00BF1E29" w:rsidRPr="0086740C" w:rsidRDefault="00BF1E29" w:rsidP="00BF1E29">
      <w:pPr>
        <w:ind w:firstLine="540"/>
        <w:jc w:val="both"/>
        <w:rPr>
          <w:sz w:val="28"/>
          <w:szCs w:val="28"/>
        </w:rPr>
      </w:pPr>
      <w:r w:rsidRPr="0086740C">
        <w:rPr>
          <w:sz w:val="28"/>
          <w:szCs w:val="28"/>
        </w:rPr>
        <w:t xml:space="preserve"> - сносу ветхого аварийного жилья;                      </w:t>
      </w:r>
    </w:p>
    <w:p w:rsidR="00BF1E29" w:rsidRPr="0086740C" w:rsidRDefault="00BF1E29" w:rsidP="00BF1E29">
      <w:pPr>
        <w:ind w:firstLine="540"/>
        <w:jc w:val="both"/>
        <w:rPr>
          <w:sz w:val="28"/>
          <w:szCs w:val="28"/>
        </w:rPr>
      </w:pPr>
      <w:r w:rsidRPr="0086740C">
        <w:rPr>
          <w:sz w:val="28"/>
          <w:szCs w:val="28"/>
        </w:rPr>
        <w:t xml:space="preserve"> - строительству нового жилья.</w:t>
      </w:r>
    </w:p>
    <w:p w:rsidR="00BF1E29" w:rsidRPr="0086740C" w:rsidRDefault="00BF1E29" w:rsidP="00BF1E29">
      <w:pPr>
        <w:ind w:firstLine="540"/>
        <w:jc w:val="both"/>
        <w:rPr>
          <w:sz w:val="28"/>
          <w:szCs w:val="28"/>
        </w:rPr>
      </w:pPr>
      <w:proofErr w:type="gramStart"/>
      <w:r w:rsidRPr="0086740C">
        <w:rPr>
          <w:sz w:val="28"/>
          <w:szCs w:val="28"/>
        </w:rPr>
        <w:t xml:space="preserve">В соответствии с Положением об управлении имущественных отношений администрации города Бузулука, утвержденного решением городского Совета депутатов муниципального образования город Бузулук Оренбургской области № 578 от 23.12.2009 Управление от имени муниципального образования город Бузулук Оренбургской области принимает участие в общих собраниях собственников многоквартирных жилых домов, заключает договоры управления и содержания многоквартирных домов, в которых находятся  муниципальные жилые помещения. </w:t>
      </w:r>
      <w:proofErr w:type="gramEnd"/>
    </w:p>
    <w:p w:rsidR="00BF1E29" w:rsidRPr="0086740C" w:rsidRDefault="00BF1E29" w:rsidP="00BF1E29">
      <w:pPr>
        <w:ind w:firstLine="720"/>
        <w:jc w:val="both"/>
        <w:rPr>
          <w:sz w:val="28"/>
          <w:szCs w:val="28"/>
        </w:rPr>
      </w:pPr>
      <w:r w:rsidRPr="0086740C">
        <w:rPr>
          <w:sz w:val="28"/>
          <w:szCs w:val="28"/>
        </w:rPr>
        <w:t>Создание условий для возможности решения жилищных проблем позволит улучшить жилищные условия и качество жизни граждан, состоящих на учете в качестве нуждающихся в жилых помещениях города Бузулука.</w:t>
      </w:r>
    </w:p>
    <w:p w:rsidR="00BF1E29" w:rsidRPr="0086740C" w:rsidRDefault="00BF1E29" w:rsidP="00BF1E29">
      <w:pPr>
        <w:ind w:firstLine="720"/>
        <w:jc w:val="both"/>
        <w:rPr>
          <w:sz w:val="28"/>
          <w:szCs w:val="28"/>
        </w:rPr>
      </w:pPr>
      <w:r w:rsidRPr="0086740C">
        <w:rPr>
          <w:sz w:val="28"/>
          <w:szCs w:val="28"/>
        </w:rPr>
        <w:t>Реализация данной Подпрограммы позволит выполнить большой объем работ по формированию муниципального имущественного комплекса. Важным направлением станет вовлечение в гражданско-правовой оборот объектов муниципальной собственности, а также защита имущественных интересов города Бузулука. Особое внимание будет уделено совершенствованию системы учета объектов муниципальной собственности.</w:t>
      </w:r>
    </w:p>
    <w:p w:rsidR="00BF1E29" w:rsidRPr="0086740C" w:rsidRDefault="00BF1E29" w:rsidP="00BF1E29">
      <w:pPr>
        <w:pStyle w:val="a7"/>
        <w:ind w:firstLine="708"/>
        <w:jc w:val="both"/>
        <w:rPr>
          <w:rFonts w:ascii="Times New Roman" w:eastAsia="MS Mincho" w:hAnsi="Times New Roman"/>
          <w:sz w:val="28"/>
          <w:szCs w:val="28"/>
        </w:rPr>
      </w:pPr>
      <w:r w:rsidRPr="0086740C">
        <w:rPr>
          <w:rFonts w:ascii="Times New Roman" w:eastAsia="Calibri" w:hAnsi="Times New Roman"/>
          <w:sz w:val="28"/>
          <w:szCs w:val="28"/>
          <w:lang w:eastAsia="en-US"/>
        </w:rPr>
        <w:t>Необходимость решения данных проблем в рамках Подпрограммы обусловлена их комплексностью и взаимосвязанностью, что требует скоординированного в</w:t>
      </w:r>
      <w:r w:rsidRPr="0086740C">
        <w:rPr>
          <w:rFonts w:ascii="Times New Roman" w:eastAsia="MS Mincho" w:hAnsi="Times New Roman"/>
          <w:sz w:val="28"/>
          <w:szCs w:val="28"/>
        </w:rPr>
        <w:t>ыполнения мероприятий правового, организационного, производственного и технологического характера.</w:t>
      </w:r>
    </w:p>
    <w:p w:rsidR="00BF1E29" w:rsidRPr="005615E9" w:rsidRDefault="00BF1E29" w:rsidP="00BF1E29">
      <w:pPr>
        <w:widowControl w:val="0"/>
        <w:autoSpaceDE w:val="0"/>
        <w:autoSpaceDN w:val="0"/>
        <w:adjustRightInd w:val="0"/>
        <w:ind w:firstLine="540"/>
        <w:jc w:val="both"/>
        <w:rPr>
          <w:sz w:val="28"/>
        </w:rPr>
      </w:pPr>
    </w:p>
    <w:p w:rsidR="00BF1E29" w:rsidRPr="003D54D9" w:rsidRDefault="00BF1E29" w:rsidP="00BF1E29">
      <w:pPr>
        <w:shd w:val="clear" w:color="auto" w:fill="FFFFFF"/>
        <w:ind w:firstLine="851"/>
        <w:jc w:val="center"/>
        <w:rPr>
          <w:b/>
          <w:spacing w:val="1"/>
          <w:sz w:val="28"/>
          <w:szCs w:val="28"/>
        </w:rPr>
      </w:pPr>
      <w:r w:rsidRPr="008E0398">
        <w:rPr>
          <w:spacing w:val="1"/>
          <w:sz w:val="28"/>
          <w:szCs w:val="28"/>
        </w:rPr>
        <w:t xml:space="preserve">2. </w:t>
      </w:r>
      <w:r>
        <w:rPr>
          <w:spacing w:val="1"/>
          <w:sz w:val="28"/>
          <w:szCs w:val="28"/>
        </w:rPr>
        <w:t>П</w:t>
      </w:r>
      <w:r w:rsidRPr="008E0398">
        <w:rPr>
          <w:spacing w:val="1"/>
          <w:sz w:val="28"/>
          <w:szCs w:val="28"/>
        </w:rPr>
        <w:t>оказател</w:t>
      </w:r>
      <w:r>
        <w:rPr>
          <w:spacing w:val="1"/>
          <w:sz w:val="28"/>
          <w:szCs w:val="28"/>
        </w:rPr>
        <w:t>и</w:t>
      </w:r>
      <w:r w:rsidRPr="008E0398">
        <w:rPr>
          <w:spacing w:val="1"/>
          <w:sz w:val="28"/>
          <w:szCs w:val="28"/>
        </w:rPr>
        <w:t xml:space="preserve"> (индикатор</w:t>
      </w:r>
      <w:r>
        <w:rPr>
          <w:spacing w:val="1"/>
          <w:sz w:val="28"/>
          <w:szCs w:val="28"/>
        </w:rPr>
        <w:t>ы</w:t>
      </w:r>
      <w:r w:rsidRPr="008E0398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п</w:t>
      </w:r>
      <w:r w:rsidRPr="008E0398">
        <w:rPr>
          <w:spacing w:val="1"/>
          <w:sz w:val="28"/>
          <w:szCs w:val="28"/>
        </w:rPr>
        <w:t>одпрограммы</w:t>
      </w:r>
    </w:p>
    <w:p w:rsidR="00BF1E29" w:rsidRDefault="00BF1E29" w:rsidP="00BF1E29">
      <w:pPr>
        <w:suppressAutoHyphens/>
        <w:ind w:firstLine="567"/>
        <w:jc w:val="both"/>
        <w:rPr>
          <w:sz w:val="28"/>
          <w:szCs w:val="32"/>
        </w:rPr>
      </w:pPr>
    </w:p>
    <w:p w:rsidR="00BF1E29" w:rsidRPr="002D3496" w:rsidRDefault="00BF1E29" w:rsidP="00BF1E29">
      <w:pPr>
        <w:suppressAutoHyphens/>
        <w:ind w:firstLine="567"/>
        <w:jc w:val="both"/>
        <w:rPr>
          <w:sz w:val="28"/>
          <w:szCs w:val="32"/>
        </w:rPr>
      </w:pPr>
      <w:r w:rsidRPr="002D3496">
        <w:rPr>
          <w:sz w:val="28"/>
          <w:szCs w:val="32"/>
        </w:rPr>
        <w:t xml:space="preserve">Сведения о показателях (индикаторах) </w:t>
      </w:r>
      <w:r>
        <w:rPr>
          <w:sz w:val="28"/>
          <w:szCs w:val="32"/>
        </w:rPr>
        <w:t>п</w:t>
      </w:r>
      <w:r w:rsidRPr="002D3496">
        <w:rPr>
          <w:sz w:val="28"/>
          <w:szCs w:val="32"/>
        </w:rPr>
        <w:t>одпрограммы</w:t>
      </w:r>
      <w:r>
        <w:rPr>
          <w:sz w:val="28"/>
          <w:szCs w:val="32"/>
        </w:rPr>
        <w:t xml:space="preserve"> 2</w:t>
      </w:r>
      <w:r w:rsidRPr="002D3496">
        <w:rPr>
          <w:sz w:val="28"/>
          <w:szCs w:val="32"/>
        </w:rPr>
        <w:t xml:space="preserve">, представлены в приложении № 1 к Программе. </w:t>
      </w:r>
    </w:p>
    <w:p w:rsidR="00BF1E29" w:rsidRPr="002D3496" w:rsidRDefault="00BF1E29" w:rsidP="00BF1E29">
      <w:pPr>
        <w:suppressAutoHyphens/>
        <w:ind w:firstLine="567"/>
        <w:jc w:val="both"/>
        <w:rPr>
          <w:sz w:val="28"/>
          <w:szCs w:val="32"/>
        </w:rPr>
      </w:pPr>
      <w:r w:rsidRPr="002D3496">
        <w:rPr>
          <w:sz w:val="28"/>
          <w:szCs w:val="32"/>
        </w:rPr>
        <w:t xml:space="preserve">Значение показателей (индикаторов) считается достигнутым в случае, если его фактическое значение </w:t>
      </w:r>
      <w:r w:rsidRPr="002D3496">
        <w:rPr>
          <w:sz w:val="28"/>
          <w:szCs w:val="28"/>
        </w:rPr>
        <w:t xml:space="preserve">достигнуто на уровне не менее 95 процентов, либо превышает его плановое значение.  </w:t>
      </w:r>
    </w:p>
    <w:p w:rsidR="00BF1E29" w:rsidRDefault="00BF1E29" w:rsidP="00BF1E29">
      <w:pPr>
        <w:rPr>
          <w:sz w:val="28"/>
          <w:szCs w:val="32"/>
        </w:rPr>
      </w:pPr>
    </w:p>
    <w:p w:rsidR="00BF1E29" w:rsidRDefault="00BF1E29" w:rsidP="00BF1E29">
      <w:pPr>
        <w:rPr>
          <w:sz w:val="28"/>
          <w:szCs w:val="32"/>
        </w:rPr>
      </w:pPr>
    </w:p>
    <w:p w:rsidR="00BF1E29" w:rsidRPr="002120E8" w:rsidRDefault="00BF1E29" w:rsidP="00BF1E29">
      <w:pPr>
        <w:shd w:val="clear" w:color="auto" w:fill="FFFFFF"/>
        <w:ind w:firstLine="851"/>
        <w:jc w:val="center"/>
        <w:rPr>
          <w:b/>
          <w:spacing w:val="1"/>
          <w:sz w:val="28"/>
          <w:szCs w:val="28"/>
        </w:rPr>
      </w:pPr>
      <w:r w:rsidRPr="008E0398">
        <w:rPr>
          <w:spacing w:val="1"/>
          <w:sz w:val="28"/>
          <w:szCs w:val="28"/>
        </w:rPr>
        <w:t xml:space="preserve">3. Перечень </w:t>
      </w:r>
      <w:r>
        <w:rPr>
          <w:spacing w:val="1"/>
          <w:sz w:val="28"/>
          <w:szCs w:val="28"/>
        </w:rPr>
        <w:t xml:space="preserve">и характеристика </w:t>
      </w:r>
      <w:r w:rsidRPr="008E0398">
        <w:rPr>
          <w:spacing w:val="1"/>
          <w:sz w:val="28"/>
          <w:szCs w:val="28"/>
        </w:rPr>
        <w:t xml:space="preserve">основных мероприятий </w:t>
      </w:r>
      <w:r>
        <w:rPr>
          <w:spacing w:val="1"/>
          <w:sz w:val="28"/>
          <w:szCs w:val="28"/>
        </w:rPr>
        <w:t>под</w:t>
      </w:r>
      <w:r w:rsidRPr="008E0398">
        <w:rPr>
          <w:spacing w:val="1"/>
          <w:sz w:val="28"/>
          <w:szCs w:val="28"/>
        </w:rPr>
        <w:t>программы</w:t>
      </w:r>
    </w:p>
    <w:p w:rsidR="00BF1E29" w:rsidRDefault="00BF1E29" w:rsidP="00BF1E29">
      <w:pPr>
        <w:ind w:firstLine="709"/>
        <w:jc w:val="both"/>
        <w:rPr>
          <w:sz w:val="28"/>
          <w:szCs w:val="32"/>
        </w:rPr>
      </w:pPr>
    </w:p>
    <w:p w:rsidR="00BF1E29" w:rsidRPr="005C18E4" w:rsidRDefault="00BF1E29" w:rsidP="00BF1E29">
      <w:pPr>
        <w:ind w:firstLine="709"/>
        <w:jc w:val="both"/>
        <w:rPr>
          <w:sz w:val="28"/>
          <w:szCs w:val="32"/>
        </w:rPr>
      </w:pPr>
      <w:r w:rsidRPr="005C18E4">
        <w:rPr>
          <w:sz w:val="28"/>
          <w:szCs w:val="32"/>
        </w:rPr>
        <w:t xml:space="preserve">Перечень основных мероприятий </w:t>
      </w:r>
      <w:r>
        <w:rPr>
          <w:sz w:val="28"/>
          <w:szCs w:val="32"/>
        </w:rPr>
        <w:t>п</w:t>
      </w:r>
      <w:r w:rsidRPr="005C18E4">
        <w:rPr>
          <w:sz w:val="28"/>
          <w:szCs w:val="32"/>
        </w:rPr>
        <w:t xml:space="preserve">одпрограммы 2 представлен в приложении № 2 к Программе. </w:t>
      </w:r>
    </w:p>
    <w:p w:rsidR="00BF1E29" w:rsidRDefault="00BF1E29" w:rsidP="00BF1E29">
      <w:pPr>
        <w:ind w:firstLine="709"/>
        <w:jc w:val="both"/>
        <w:rPr>
          <w:sz w:val="28"/>
          <w:szCs w:val="32"/>
        </w:rPr>
      </w:pPr>
    </w:p>
    <w:p w:rsidR="00BF1E29" w:rsidRPr="005C18E4" w:rsidRDefault="00BF1E29" w:rsidP="00BF1E29">
      <w:pPr>
        <w:ind w:firstLine="709"/>
        <w:jc w:val="both"/>
        <w:rPr>
          <w:sz w:val="28"/>
          <w:szCs w:val="32"/>
        </w:rPr>
      </w:pPr>
    </w:p>
    <w:p w:rsidR="00BF1E29" w:rsidRPr="009E6327" w:rsidRDefault="00BF1E29" w:rsidP="00BF1E29">
      <w:pPr>
        <w:jc w:val="center"/>
        <w:rPr>
          <w:b/>
          <w:sz w:val="28"/>
          <w:szCs w:val="28"/>
        </w:rPr>
      </w:pPr>
      <w:r w:rsidRPr="008E0398">
        <w:rPr>
          <w:spacing w:val="1"/>
          <w:sz w:val="28"/>
          <w:szCs w:val="28"/>
        </w:rPr>
        <w:lastRenderedPageBreak/>
        <w:t xml:space="preserve">4. </w:t>
      </w:r>
      <w:r>
        <w:rPr>
          <w:spacing w:val="1"/>
          <w:sz w:val="28"/>
          <w:szCs w:val="28"/>
        </w:rPr>
        <w:t>Информация о р</w:t>
      </w:r>
      <w:r w:rsidRPr="008E0398">
        <w:rPr>
          <w:spacing w:val="1"/>
          <w:sz w:val="28"/>
          <w:szCs w:val="28"/>
        </w:rPr>
        <w:t>есурсно</w:t>
      </w:r>
      <w:r>
        <w:rPr>
          <w:spacing w:val="1"/>
          <w:sz w:val="28"/>
          <w:szCs w:val="28"/>
        </w:rPr>
        <w:t>м</w:t>
      </w:r>
      <w:r w:rsidRPr="008E0398">
        <w:rPr>
          <w:spacing w:val="1"/>
          <w:sz w:val="28"/>
          <w:szCs w:val="28"/>
        </w:rPr>
        <w:t xml:space="preserve"> обеспечени</w:t>
      </w:r>
      <w:r>
        <w:rPr>
          <w:spacing w:val="1"/>
          <w:sz w:val="28"/>
          <w:szCs w:val="28"/>
        </w:rPr>
        <w:t>и</w:t>
      </w:r>
      <w:r w:rsidRPr="008E0398">
        <w:rPr>
          <w:spacing w:val="1"/>
          <w:sz w:val="28"/>
          <w:szCs w:val="28"/>
        </w:rPr>
        <w:t xml:space="preserve"> реализации </w:t>
      </w:r>
      <w:r>
        <w:rPr>
          <w:sz w:val="28"/>
          <w:szCs w:val="28"/>
        </w:rPr>
        <w:t>п</w:t>
      </w:r>
      <w:r w:rsidRPr="008E0398">
        <w:rPr>
          <w:sz w:val="28"/>
          <w:szCs w:val="28"/>
        </w:rPr>
        <w:t>одпрограммы</w:t>
      </w:r>
    </w:p>
    <w:p w:rsidR="00BF1E29" w:rsidRDefault="00BF1E29" w:rsidP="00BF1E29">
      <w:pPr>
        <w:ind w:firstLine="709"/>
        <w:jc w:val="both"/>
        <w:rPr>
          <w:sz w:val="28"/>
          <w:szCs w:val="32"/>
        </w:rPr>
      </w:pPr>
    </w:p>
    <w:p w:rsidR="00BF1E29" w:rsidRDefault="00BF1E29" w:rsidP="00BF1E29">
      <w:pPr>
        <w:ind w:firstLine="709"/>
        <w:jc w:val="both"/>
        <w:rPr>
          <w:sz w:val="28"/>
          <w:szCs w:val="28"/>
        </w:rPr>
      </w:pPr>
      <w:r w:rsidRPr="005C18E4">
        <w:rPr>
          <w:sz w:val="28"/>
          <w:szCs w:val="32"/>
        </w:rPr>
        <w:t xml:space="preserve">Ресурсное обеспечение реализации </w:t>
      </w:r>
      <w:r>
        <w:rPr>
          <w:sz w:val="28"/>
          <w:szCs w:val="32"/>
        </w:rPr>
        <w:t>п</w:t>
      </w:r>
      <w:r w:rsidRPr="005C18E4">
        <w:rPr>
          <w:sz w:val="28"/>
          <w:szCs w:val="32"/>
        </w:rPr>
        <w:t xml:space="preserve">одпрограммы 2 приведено в приложении № 3 к Программе. </w:t>
      </w:r>
      <w:r w:rsidRPr="005C18E4">
        <w:rPr>
          <w:sz w:val="28"/>
          <w:szCs w:val="28"/>
        </w:rPr>
        <w:t xml:space="preserve">Ресурсное обеспечение реализации </w:t>
      </w:r>
      <w:r>
        <w:rPr>
          <w:sz w:val="28"/>
          <w:szCs w:val="28"/>
        </w:rPr>
        <w:t>П</w:t>
      </w:r>
      <w:r w:rsidRPr="005C18E4">
        <w:rPr>
          <w:sz w:val="28"/>
          <w:szCs w:val="28"/>
        </w:rPr>
        <w:t xml:space="preserve">рограммы с разбивкой по источникам финансирования   представлено в приложении № 4 к Программе. </w:t>
      </w:r>
    </w:p>
    <w:p w:rsidR="00BF1E29" w:rsidRPr="005C257A" w:rsidRDefault="00BF1E29" w:rsidP="00BF1E29">
      <w:pPr>
        <w:ind w:firstLine="709"/>
        <w:jc w:val="both"/>
        <w:rPr>
          <w:sz w:val="28"/>
          <w:szCs w:val="28"/>
        </w:rPr>
      </w:pPr>
    </w:p>
    <w:p w:rsidR="00BF1E29" w:rsidRPr="009E6327" w:rsidRDefault="00BF1E29" w:rsidP="00BF1E29">
      <w:pPr>
        <w:jc w:val="center"/>
        <w:rPr>
          <w:b/>
          <w:sz w:val="28"/>
          <w:szCs w:val="28"/>
        </w:rPr>
      </w:pPr>
      <w:r w:rsidRPr="00FF3F1D">
        <w:rPr>
          <w:bCs/>
          <w:color w:val="000000"/>
          <w:spacing w:val="-1"/>
          <w:sz w:val="28"/>
          <w:szCs w:val="28"/>
        </w:rPr>
        <w:t xml:space="preserve">5. </w:t>
      </w:r>
      <w:r w:rsidRPr="00FF3F1D">
        <w:rPr>
          <w:sz w:val="28"/>
          <w:szCs w:val="28"/>
        </w:rPr>
        <w:t>Информация о значимости подпрограммы для достижения цели Программы</w:t>
      </w:r>
    </w:p>
    <w:p w:rsidR="00BF1E29" w:rsidRPr="00F84AA7" w:rsidRDefault="00BF1E29" w:rsidP="00BF1E29">
      <w:pPr>
        <w:shd w:val="clear" w:color="auto" w:fill="FFFFFF"/>
        <w:ind w:firstLine="720"/>
        <w:jc w:val="both"/>
        <w:rPr>
          <w:rStyle w:val="apple-converted-space"/>
        </w:rPr>
      </w:pPr>
    </w:p>
    <w:p w:rsidR="00BF1E29" w:rsidRDefault="00BF1E29" w:rsidP="00BF1E29">
      <w:pPr>
        <w:ind w:firstLine="709"/>
        <w:jc w:val="both"/>
        <w:rPr>
          <w:sz w:val="28"/>
          <w:szCs w:val="28"/>
        </w:rPr>
      </w:pPr>
      <w:r w:rsidRPr="00EA452D">
        <w:rPr>
          <w:sz w:val="28"/>
          <w:szCs w:val="28"/>
        </w:rPr>
        <w:t xml:space="preserve">Коэффициент значимости </w:t>
      </w:r>
      <w:r>
        <w:rPr>
          <w:sz w:val="28"/>
          <w:szCs w:val="28"/>
        </w:rPr>
        <w:t>п</w:t>
      </w:r>
      <w:r w:rsidRPr="00EA452D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2</w:t>
      </w:r>
      <w:r w:rsidRPr="00EA452D">
        <w:rPr>
          <w:sz w:val="28"/>
          <w:szCs w:val="28"/>
        </w:rPr>
        <w:t xml:space="preserve"> для достижения Цели Программы признается равным 0,</w:t>
      </w:r>
      <w:r>
        <w:rPr>
          <w:sz w:val="28"/>
          <w:szCs w:val="28"/>
        </w:rPr>
        <w:t>2</w:t>
      </w:r>
      <w:r w:rsidRPr="00EA452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F1E29" w:rsidRDefault="00BF1E29" w:rsidP="00BF1E29">
      <w:pPr>
        <w:ind w:firstLine="709"/>
        <w:jc w:val="both"/>
        <w:rPr>
          <w:sz w:val="28"/>
          <w:szCs w:val="28"/>
        </w:rPr>
      </w:pPr>
    </w:p>
    <w:p w:rsidR="00BF1E29" w:rsidRDefault="00BF1E29" w:rsidP="00BF1E29">
      <w:pPr>
        <w:ind w:firstLine="709"/>
        <w:jc w:val="both"/>
        <w:rPr>
          <w:sz w:val="28"/>
          <w:szCs w:val="28"/>
        </w:rPr>
        <w:sectPr w:rsidR="00BF1E29" w:rsidSect="00BF1E29">
          <w:pgSz w:w="11906" w:h="16838"/>
          <w:pgMar w:top="709" w:right="707" w:bottom="709" w:left="1418" w:header="708" w:footer="708" w:gutter="0"/>
          <w:cols w:space="708"/>
          <w:docGrid w:linePitch="360"/>
        </w:sectPr>
      </w:pPr>
    </w:p>
    <w:p w:rsidR="00BF1E29" w:rsidRDefault="00BF1E29" w:rsidP="00BF1E2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eastAsia="Calibri"/>
        </w:rPr>
        <w:lastRenderedPageBreak/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Pr="00943990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 xml:space="preserve">7 </w:t>
      </w:r>
      <w:r w:rsidRPr="006D69BB">
        <w:rPr>
          <w:rFonts w:ascii="Times New Roman" w:hAnsi="Times New Roman"/>
          <w:sz w:val="28"/>
          <w:szCs w:val="28"/>
        </w:rPr>
        <w:t xml:space="preserve">к </w:t>
      </w:r>
      <w:proofErr w:type="gramStart"/>
      <w:r w:rsidRPr="006D69BB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6D69BB">
        <w:rPr>
          <w:rFonts w:ascii="Times New Roman" w:hAnsi="Times New Roman"/>
          <w:sz w:val="28"/>
          <w:szCs w:val="28"/>
        </w:rPr>
        <w:t xml:space="preserve"> </w:t>
      </w:r>
    </w:p>
    <w:p w:rsidR="00BF1E29" w:rsidRDefault="00BF1E29" w:rsidP="00BF1E2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D69BB">
        <w:rPr>
          <w:rFonts w:ascii="Times New Roman" w:hAnsi="Times New Roman"/>
          <w:sz w:val="28"/>
          <w:szCs w:val="28"/>
        </w:rPr>
        <w:t xml:space="preserve">программе « Повышение эффективности </w:t>
      </w:r>
    </w:p>
    <w:p w:rsidR="00BF1E29" w:rsidRDefault="00BF1E29" w:rsidP="00BF1E29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D69BB">
        <w:rPr>
          <w:rFonts w:ascii="Times New Roman" w:hAnsi="Times New Roman"/>
          <w:sz w:val="28"/>
          <w:szCs w:val="28"/>
        </w:rPr>
        <w:t xml:space="preserve">управления </w:t>
      </w:r>
      <w:proofErr w:type="gramStart"/>
      <w:r w:rsidRPr="006D69BB">
        <w:rPr>
          <w:rFonts w:ascii="Times New Roman" w:hAnsi="Times New Roman"/>
          <w:sz w:val="28"/>
          <w:szCs w:val="28"/>
        </w:rPr>
        <w:t>муниципальной</w:t>
      </w:r>
      <w:proofErr w:type="gramEnd"/>
      <w:r w:rsidRPr="006D69BB">
        <w:rPr>
          <w:rFonts w:ascii="Times New Roman" w:hAnsi="Times New Roman"/>
          <w:sz w:val="28"/>
          <w:szCs w:val="28"/>
        </w:rPr>
        <w:t xml:space="preserve"> </w:t>
      </w:r>
    </w:p>
    <w:p w:rsidR="00BF1E29" w:rsidRPr="00943990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6D69BB">
        <w:rPr>
          <w:rFonts w:ascii="Times New Roman" w:hAnsi="Times New Roman"/>
          <w:sz w:val="28"/>
          <w:szCs w:val="28"/>
        </w:rPr>
        <w:t>собственностью в городе Бузулуке »</w:t>
      </w:r>
    </w:p>
    <w:p w:rsidR="00BF1E29" w:rsidRPr="00943990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F1E29" w:rsidRDefault="00BF1E29" w:rsidP="00BF1E29">
      <w:pPr>
        <w:pStyle w:val="a4"/>
        <w:widowControl w:val="0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66009D">
        <w:rPr>
          <w:sz w:val="28"/>
          <w:szCs w:val="28"/>
        </w:rPr>
        <w:t>П</w:t>
      </w:r>
      <w:r>
        <w:rPr>
          <w:sz w:val="28"/>
          <w:szCs w:val="28"/>
        </w:rPr>
        <w:t>аспорт п</w:t>
      </w:r>
      <w:r w:rsidRPr="0066009D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66009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</w:p>
    <w:p w:rsidR="00BF1E29" w:rsidRDefault="00BF1E29" w:rsidP="00BF1E29">
      <w:pPr>
        <w:pStyle w:val="a4"/>
        <w:widowControl w:val="0"/>
        <w:autoSpaceDE w:val="0"/>
        <w:autoSpaceDN w:val="0"/>
        <w:adjustRightInd w:val="0"/>
        <w:ind w:left="0"/>
        <w:jc w:val="center"/>
        <w:rPr>
          <w:sz w:val="28"/>
          <w:szCs w:val="28"/>
        </w:rPr>
      </w:pPr>
      <w:r w:rsidRPr="001E7FFE">
        <w:rPr>
          <w:sz w:val="28"/>
          <w:szCs w:val="28"/>
        </w:rPr>
        <w:t>«Реконструкция, модернизация, капитальный ремонт, содержание и оплата коммунальных услуг муниципального жилищного фонда города Бузулука»</w:t>
      </w:r>
      <w:r>
        <w:rPr>
          <w:sz w:val="28"/>
          <w:szCs w:val="28"/>
        </w:rPr>
        <w:t xml:space="preserve"> </w:t>
      </w:r>
      <w:r w:rsidRPr="0066009D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п</w:t>
      </w:r>
      <w:r w:rsidRPr="0066009D">
        <w:rPr>
          <w:sz w:val="28"/>
          <w:szCs w:val="28"/>
        </w:rPr>
        <w:t>одпрограмма</w:t>
      </w:r>
      <w:r>
        <w:rPr>
          <w:sz w:val="28"/>
          <w:szCs w:val="28"/>
        </w:rPr>
        <w:t xml:space="preserve"> 3</w:t>
      </w:r>
      <w:r w:rsidRPr="0066009D">
        <w:rPr>
          <w:sz w:val="28"/>
          <w:szCs w:val="28"/>
        </w:rPr>
        <w:t>)</w:t>
      </w:r>
    </w:p>
    <w:p w:rsidR="00BF1E29" w:rsidRPr="00EB2A72" w:rsidRDefault="00BF1E29" w:rsidP="00BF1E29">
      <w:pPr>
        <w:pStyle w:val="a4"/>
        <w:widowControl w:val="0"/>
        <w:autoSpaceDE w:val="0"/>
        <w:autoSpaceDN w:val="0"/>
        <w:adjustRightInd w:val="0"/>
        <w:ind w:left="0"/>
        <w:jc w:val="both"/>
        <w:rPr>
          <w:sz w:val="16"/>
          <w:szCs w:val="28"/>
        </w:rPr>
      </w:pPr>
    </w:p>
    <w:tbl>
      <w:tblPr>
        <w:tblStyle w:val="a9"/>
        <w:tblW w:w="0" w:type="auto"/>
        <w:tblInd w:w="-176" w:type="dxa"/>
        <w:tblLook w:val="04A0" w:firstRow="1" w:lastRow="0" w:firstColumn="1" w:lastColumn="0" w:noHBand="0" w:noVBand="1"/>
      </w:tblPr>
      <w:tblGrid>
        <w:gridCol w:w="2434"/>
        <w:gridCol w:w="7313"/>
      </w:tblGrid>
      <w:tr w:rsidR="00BF1E29" w:rsidRPr="00A57C27" w:rsidTr="00CA077C">
        <w:tc>
          <w:tcPr>
            <w:tcW w:w="2434" w:type="dxa"/>
          </w:tcPr>
          <w:p w:rsidR="00BF1E29" w:rsidRPr="0066009D" w:rsidRDefault="00BF1E29" w:rsidP="00CA077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Ответственный исполнитель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одпрограммы</w:t>
            </w:r>
          </w:p>
        </w:tc>
        <w:tc>
          <w:tcPr>
            <w:tcW w:w="7313" w:type="dxa"/>
          </w:tcPr>
          <w:p w:rsidR="00BF1E29" w:rsidRPr="0066009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УИО</w:t>
            </w:r>
            <w:r w:rsidRPr="006600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F1E29" w:rsidRPr="00A57C27" w:rsidTr="00CA077C">
        <w:tc>
          <w:tcPr>
            <w:tcW w:w="2434" w:type="dxa"/>
          </w:tcPr>
          <w:p w:rsidR="00BF1E29" w:rsidRPr="0066009D" w:rsidRDefault="00BF1E29" w:rsidP="00CA077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Участники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одпрограммы</w:t>
            </w:r>
          </w:p>
        </w:tc>
        <w:tc>
          <w:tcPr>
            <w:tcW w:w="7313" w:type="dxa"/>
          </w:tcPr>
          <w:p w:rsidR="00BF1E29" w:rsidRPr="0066009D" w:rsidRDefault="00BF1E29" w:rsidP="00CA077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6009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F1E29" w:rsidRPr="00A57C27" w:rsidTr="00CA077C">
        <w:tc>
          <w:tcPr>
            <w:tcW w:w="2434" w:type="dxa"/>
          </w:tcPr>
          <w:p w:rsidR="00BF1E29" w:rsidRDefault="00BF1E29" w:rsidP="00CA077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одпрограммы</w:t>
            </w:r>
          </w:p>
        </w:tc>
        <w:tc>
          <w:tcPr>
            <w:tcW w:w="7313" w:type="dxa"/>
          </w:tcPr>
          <w:p w:rsidR="00BF1E29" w:rsidRPr="00636DDC" w:rsidRDefault="00BF1E29" w:rsidP="00CA077C">
            <w:pPr>
              <w:pStyle w:val="a5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36DDC">
              <w:rPr>
                <w:szCs w:val="28"/>
              </w:rPr>
              <w:t>рганизация содержания, оплата коммунальных услуг муниципального жилищного фонда, а также выполнение капитального ремонта жилищного фонда, находящегося в казне муниципального образования город Бузулук Оренбургской области (далее – муниципальный жилищный фонд или муниципальные жилые помещения).</w:t>
            </w:r>
          </w:p>
          <w:p w:rsidR="00BF1E29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E29" w:rsidRPr="00A57C27" w:rsidTr="00CA077C">
        <w:tc>
          <w:tcPr>
            <w:tcW w:w="2434" w:type="dxa"/>
          </w:tcPr>
          <w:p w:rsidR="00BF1E29" w:rsidRPr="0066009D" w:rsidRDefault="00BF1E29" w:rsidP="00CA077C">
            <w:pPr>
              <w:pStyle w:val="a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адачи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одпрограммы</w:t>
            </w:r>
          </w:p>
        </w:tc>
        <w:tc>
          <w:tcPr>
            <w:tcW w:w="7313" w:type="dxa"/>
          </w:tcPr>
          <w:p w:rsidR="00BF1E29" w:rsidRPr="00503CD3" w:rsidRDefault="00BF1E29" w:rsidP="00CA077C">
            <w:pPr>
              <w:pStyle w:val="a5"/>
              <w:jc w:val="both"/>
              <w:rPr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1. О</w:t>
            </w:r>
            <w:r w:rsidRPr="00503CD3">
              <w:rPr>
                <w:color w:val="000000"/>
                <w:sz w:val="27"/>
                <w:szCs w:val="27"/>
              </w:rPr>
              <w:t>беспечение содержания и сохранности м</w:t>
            </w:r>
            <w:r>
              <w:rPr>
                <w:color w:val="000000"/>
                <w:sz w:val="27"/>
                <w:szCs w:val="27"/>
              </w:rPr>
              <w:t>униципального жилищного фонда.</w:t>
            </w:r>
          </w:p>
          <w:p w:rsidR="00BF1E29" w:rsidRPr="0066009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2. О</w:t>
            </w:r>
            <w:r w:rsidRPr="00503CD3">
              <w:rPr>
                <w:rFonts w:ascii="Times New Roman" w:hAnsi="Times New Roman" w:cs="Times New Roman"/>
                <w:sz w:val="27"/>
                <w:szCs w:val="27"/>
              </w:rPr>
              <w:t>рганизация и проведение капитального ремонта муниципального жилищного фонда.</w:t>
            </w:r>
          </w:p>
        </w:tc>
      </w:tr>
      <w:tr w:rsidR="00BF1E29" w:rsidRPr="00A57C27" w:rsidTr="00CA077C">
        <w:tc>
          <w:tcPr>
            <w:tcW w:w="2434" w:type="dxa"/>
          </w:tcPr>
          <w:p w:rsidR="00BF1E29" w:rsidRDefault="00BF1E29" w:rsidP="00CA077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Приоритетные проекты (программы), реализуемые в рамках подпрограммы</w:t>
            </w:r>
          </w:p>
        </w:tc>
        <w:tc>
          <w:tcPr>
            <w:tcW w:w="7313" w:type="dxa"/>
          </w:tcPr>
          <w:p w:rsidR="00BF1E29" w:rsidRPr="0066009D" w:rsidRDefault="00BF1E29" w:rsidP="00CA077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F1E29" w:rsidRPr="00A57C27" w:rsidTr="00CA077C">
        <w:tc>
          <w:tcPr>
            <w:tcW w:w="2434" w:type="dxa"/>
          </w:tcPr>
          <w:p w:rsidR="00BF1E29" w:rsidRPr="0066009D" w:rsidRDefault="00BF1E29" w:rsidP="00CA077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 (</w:t>
            </w: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индикаторы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</w:t>
            </w:r>
          </w:p>
        </w:tc>
        <w:tc>
          <w:tcPr>
            <w:tcW w:w="7313" w:type="dxa"/>
          </w:tcPr>
          <w:p w:rsidR="00BF1E29" w:rsidRPr="0066009D" w:rsidRDefault="00BF1E29" w:rsidP="00CA077C">
            <w:pPr>
              <w:jc w:val="both"/>
              <w:rPr>
                <w:sz w:val="28"/>
                <w:szCs w:val="28"/>
              </w:rPr>
            </w:pPr>
            <w:r w:rsidRPr="00F95652">
              <w:rPr>
                <w:sz w:val="28"/>
                <w:szCs w:val="28"/>
              </w:rPr>
              <w:t>Основные целевые индикаторы</w:t>
            </w:r>
            <w:r w:rsidRPr="00F95652">
              <w:rPr>
                <w:b/>
                <w:sz w:val="28"/>
                <w:szCs w:val="28"/>
              </w:rPr>
              <w:t xml:space="preserve"> </w:t>
            </w:r>
            <w:r w:rsidRPr="00F95652">
              <w:rPr>
                <w:sz w:val="28"/>
                <w:szCs w:val="28"/>
              </w:rPr>
              <w:t xml:space="preserve">подпрограммы приведены в приложении №1 к </w:t>
            </w:r>
            <w:r>
              <w:rPr>
                <w:sz w:val="28"/>
                <w:szCs w:val="28"/>
              </w:rPr>
              <w:t>П</w:t>
            </w:r>
            <w:r w:rsidRPr="00F95652">
              <w:rPr>
                <w:sz w:val="28"/>
                <w:szCs w:val="28"/>
              </w:rPr>
              <w:t>рограмме</w:t>
            </w:r>
          </w:p>
        </w:tc>
      </w:tr>
      <w:tr w:rsidR="00BF1E29" w:rsidRPr="00A57C27" w:rsidTr="00CA077C">
        <w:tc>
          <w:tcPr>
            <w:tcW w:w="2434" w:type="dxa"/>
          </w:tcPr>
          <w:p w:rsidR="00BF1E29" w:rsidRPr="0066009D" w:rsidRDefault="00BF1E29" w:rsidP="00CA077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и </w:t>
            </w: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этапы реализации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одпрограммы</w:t>
            </w:r>
          </w:p>
        </w:tc>
        <w:tc>
          <w:tcPr>
            <w:tcW w:w="7313" w:type="dxa"/>
          </w:tcPr>
          <w:p w:rsidR="00BF1E29" w:rsidRPr="0066009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09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66009D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66009D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этапы реализации подпрограммы не выделяются</w:t>
            </w:r>
          </w:p>
        </w:tc>
      </w:tr>
      <w:tr w:rsidR="00BF1E29" w:rsidRPr="00A57C27" w:rsidTr="00CA077C">
        <w:trPr>
          <w:trHeight w:val="300"/>
        </w:trPr>
        <w:tc>
          <w:tcPr>
            <w:tcW w:w="2434" w:type="dxa"/>
          </w:tcPr>
          <w:p w:rsidR="00BF1E29" w:rsidRPr="0066009D" w:rsidRDefault="00BF1E29" w:rsidP="00CA077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бюджетных ассигнований</w:t>
            </w: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одпрограммы          </w:t>
            </w:r>
          </w:p>
        </w:tc>
        <w:tc>
          <w:tcPr>
            <w:tcW w:w="7313" w:type="dxa"/>
          </w:tcPr>
          <w:p w:rsidR="00BF1E29" w:rsidRPr="00636DDC" w:rsidRDefault="00BF1E29" w:rsidP="00CA077C">
            <w:pPr>
              <w:pStyle w:val="a5"/>
              <w:jc w:val="both"/>
              <w:rPr>
                <w:szCs w:val="28"/>
              </w:rPr>
            </w:pPr>
            <w:r w:rsidRPr="00EB2A72">
              <w:rPr>
                <w:color w:val="FF0000"/>
                <w:szCs w:val="28"/>
              </w:rPr>
              <w:t>1</w:t>
            </w:r>
            <w:r>
              <w:rPr>
                <w:color w:val="FF0000"/>
                <w:szCs w:val="28"/>
              </w:rPr>
              <w:t>2</w:t>
            </w:r>
            <w:r w:rsidRPr="00EB2A72">
              <w:rPr>
                <w:color w:val="FF0000"/>
                <w:szCs w:val="28"/>
              </w:rPr>
              <w:t> </w:t>
            </w:r>
            <w:r>
              <w:rPr>
                <w:color w:val="FF0000"/>
                <w:szCs w:val="28"/>
              </w:rPr>
              <w:t>432</w:t>
            </w:r>
            <w:r w:rsidRPr="00EB2A72">
              <w:rPr>
                <w:color w:val="FF0000"/>
                <w:szCs w:val="28"/>
              </w:rPr>
              <w:t xml:space="preserve">,0 </w:t>
            </w:r>
            <w:r w:rsidRPr="00636DDC">
              <w:rPr>
                <w:szCs w:val="28"/>
              </w:rPr>
              <w:t>тыс. рублей, в том числе по годам</w:t>
            </w:r>
            <w:r>
              <w:rPr>
                <w:szCs w:val="28"/>
              </w:rPr>
              <w:t xml:space="preserve"> реализации</w:t>
            </w:r>
            <w:r w:rsidRPr="00636DDC">
              <w:rPr>
                <w:szCs w:val="28"/>
              </w:rPr>
              <w:t>:</w:t>
            </w:r>
          </w:p>
          <w:p w:rsidR="00BF1E29" w:rsidRPr="001E7FFE" w:rsidRDefault="00BF1E29" w:rsidP="00CA077C">
            <w:pPr>
              <w:pStyle w:val="a5"/>
              <w:jc w:val="left"/>
              <w:rPr>
                <w:szCs w:val="28"/>
              </w:rPr>
            </w:pPr>
            <w:r w:rsidRPr="001E7FFE">
              <w:rPr>
                <w:szCs w:val="28"/>
              </w:rPr>
              <w:t>20</w:t>
            </w:r>
            <w:r>
              <w:rPr>
                <w:szCs w:val="28"/>
              </w:rPr>
              <w:t>21</w:t>
            </w:r>
            <w:r w:rsidRPr="001E7FFE">
              <w:rPr>
                <w:szCs w:val="28"/>
              </w:rPr>
              <w:t xml:space="preserve"> год – </w:t>
            </w:r>
            <w:r w:rsidRPr="00BE76BA">
              <w:rPr>
                <w:color w:val="FF0000"/>
                <w:szCs w:val="28"/>
              </w:rPr>
              <w:t xml:space="preserve">2 072,0 </w:t>
            </w:r>
            <w:r w:rsidRPr="001E7FFE">
              <w:rPr>
                <w:szCs w:val="28"/>
              </w:rPr>
              <w:t>тыс. рублей;</w:t>
            </w:r>
          </w:p>
          <w:p w:rsidR="00BF1E29" w:rsidRPr="001E7FFE" w:rsidRDefault="00BF1E29" w:rsidP="00CA077C">
            <w:pPr>
              <w:pStyle w:val="a5"/>
              <w:jc w:val="left"/>
              <w:rPr>
                <w:szCs w:val="28"/>
              </w:rPr>
            </w:pPr>
            <w:r w:rsidRPr="001E7FFE">
              <w:rPr>
                <w:szCs w:val="28"/>
              </w:rPr>
              <w:t>20</w:t>
            </w:r>
            <w:r>
              <w:rPr>
                <w:szCs w:val="28"/>
              </w:rPr>
              <w:t>22</w:t>
            </w:r>
            <w:r w:rsidRPr="001E7FFE">
              <w:rPr>
                <w:szCs w:val="28"/>
              </w:rPr>
              <w:t xml:space="preserve"> год – </w:t>
            </w:r>
            <w:r w:rsidRPr="00BE76BA">
              <w:rPr>
                <w:color w:val="FF0000"/>
                <w:szCs w:val="28"/>
              </w:rPr>
              <w:t xml:space="preserve">2 072,0 </w:t>
            </w:r>
            <w:r w:rsidRPr="001E7FFE">
              <w:rPr>
                <w:szCs w:val="28"/>
              </w:rPr>
              <w:t>тыс. рублей;</w:t>
            </w:r>
          </w:p>
          <w:p w:rsidR="00BF1E29" w:rsidRPr="001E7FFE" w:rsidRDefault="00BF1E29" w:rsidP="00CA077C">
            <w:pPr>
              <w:pStyle w:val="a5"/>
              <w:jc w:val="left"/>
              <w:rPr>
                <w:szCs w:val="28"/>
              </w:rPr>
            </w:pPr>
            <w:r w:rsidRPr="001E7FFE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1E7FFE">
              <w:rPr>
                <w:szCs w:val="28"/>
              </w:rPr>
              <w:t xml:space="preserve"> год – </w:t>
            </w:r>
            <w:r w:rsidRPr="00BE76BA">
              <w:rPr>
                <w:color w:val="FF0000"/>
                <w:szCs w:val="28"/>
              </w:rPr>
              <w:t xml:space="preserve">2 072,0  </w:t>
            </w:r>
            <w:r w:rsidRPr="001E7FFE">
              <w:rPr>
                <w:szCs w:val="28"/>
              </w:rPr>
              <w:t>тыс. рублей;</w:t>
            </w:r>
          </w:p>
          <w:p w:rsidR="00BF1E29" w:rsidRPr="001E7FFE" w:rsidRDefault="00BF1E29" w:rsidP="00CA077C">
            <w:pPr>
              <w:pStyle w:val="a5"/>
              <w:jc w:val="left"/>
              <w:rPr>
                <w:szCs w:val="28"/>
              </w:rPr>
            </w:pPr>
            <w:r w:rsidRPr="001E7FFE">
              <w:rPr>
                <w:szCs w:val="28"/>
              </w:rPr>
              <w:t>202</w:t>
            </w:r>
            <w:r>
              <w:rPr>
                <w:szCs w:val="28"/>
              </w:rPr>
              <w:t>4</w:t>
            </w:r>
            <w:r w:rsidRPr="001E7FFE">
              <w:rPr>
                <w:szCs w:val="28"/>
              </w:rPr>
              <w:t xml:space="preserve"> год – </w:t>
            </w:r>
            <w:r w:rsidRPr="00BE76BA">
              <w:rPr>
                <w:color w:val="FF0000"/>
                <w:szCs w:val="28"/>
              </w:rPr>
              <w:t xml:space="preserve">2 072,0  </w:t>
            </w:r>
            <w:r w:rsidRPr="001E7FFE">
              <w:rPr>
                <w:szCs w:val="28"/>
              </w:rPr>
              <w:t>тыс. рублей;</w:t>
            </w:r>
          </w:p>
          <w:p w:rsidR="00BF1E29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FF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E7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6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 – </w:t>
            </w:r>
            <w:r w:rsidRPr="00BE76B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2 072,0 </w:t>
            </w:r>
            <w:r w:rsidRPr="00DB66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BF1E29" w:rsidRPr="0066009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E7FF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E7F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6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 – </w:t>
            </w:r>
            <w:r w:rsidRPr="00BE76B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 xml:space="preserve">2 072,0 </w:t>
            </w:r>
            <w:r w:rsidRPr="00DB66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</w:t>
            </w:r>
            <w:r w:rsidRPr="001E7FFE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</w:tc>
      </w:tr>
      <w:tr w:rsidR="00BF1E29" w:rsidRPr="00A57C27" w:rsidTr="00CA077C">
        <w:trPr>
          <w:trHeight w:val="300"/>
        </w:trPr>
        <w:tc>
          <w:tcPr>
            <w:tcW w:w="2434" w:type="dxa"/>
          </w:tcPr>
          <w:p w:rsidR="00BF1E29" w:rsidRPr="0066009D" w:rsidRDefault="00BF1E29" w:rsidP="00CA077C">
            <w:pPr>
              <w:pStyle w:val="a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результат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6600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одпрограммы</w:t>
            </w:r>
          </w:p>
        </w:tc>
        <w:tc>
          <w:tcPr>
            <w:tcW w:w="7313" w:type="dxa"/>
          </w:tcPr>
          <w:p w:rsidR="00BF1E29" w:rsidRPr="00503CD3" w:rsidRDefault="00BF1E29" w:rsidP="00CA077C">
            <w:pPr>
              <w:pStyle w:val="a5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1. П</w:t>
            </w:r>
            <w:r w:rsidRPr="00503CD3">
              <w:rPr>
                <w:sz w:val="27"/>
                <w:szCs w:val="27"/>
              </w:rPr>
              <w:t>родление сроков эксплуатации</w:t>
            </w:r>
            <w:r>
              <w:rPr>
                <w:sz w:val="27"/>
                <w:szCs w:val="27"/>
              </w:rPr>
              <w:t xml:space="preserve"> муниципального жилищного фонда.</w:t>
            </w:r>
          </w:p>
          <w:p w:rsidR="00BF1E29" w:rsidRPr="00503CD3" w:rsidRDefault="00BF1E29" w:rsidP="00CA077C">
            <w:pPr>
              <w:pStyle w:val="a5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>2. С</w:t>
            </w:r>
            <w:r w:rsidRPr="00503CD3">
              <w:rPr>
                <w:sz w:val="27"/>
                <w:szCs w:val="27"/>
              </w:rPr>
              <w:t>нижение размера физического износа</w:t>
            </w:r>
            <w:r>
              <w:rPr>
                <w:sz w:val="27"/>
                <w:szCs w:val="27"/>
              </w:rPr>
              <w:t xml:space="preserve"> муниципального жилищного фонда.</w:t>
            </w:r>
          </w:p>
          <w:p w:rsidR="00BF1E29" w:rsidRPr="0066009D" w:rsidRDefault="00BF1E29" w:rsidP="00CA077C">
            <w:pPr>
              <w:pStyle w:val="a5"/>
              <w:jc w:val="both"/>
              <w:rPr>
                <w:szCs w:val="28"/>
              </w:rPr>
            </w:pPr>
            <w:r>
              <w:rPr>
                <w:sz w:val="27"/>
                <w:szCs w:val="27"/>
              </w:rPr>
              <w:t>3. С</w:t>
            </w:r>
            <w:r w:rsidRPr="00503CD3">
              <w:rPr>
                <w:sz w:val="27"/>
                <w:szCs w:val="27"/>
              </w:rPr>
              <w:t>одержание объектов муниципального жилищного фонда.</w:t>
            </w:r>
          </w:p>
        </w:tc>
      </w:tr>
    </w:tbl>
    <w:p w:rsidR="00BF1E29" w:rsidRDefault="00BF1E29" w:rsidP="00BF1E29">
      <w:pPr>
        <w:pStyle w:val="a3"/>
        <w:jc w:val="center"/>
        <w:rPr>
          <w:rFonts w:ascii="Times New Roman" w:hAnsi="Times New Roman" w:cs="Times New Roman"/>
          <w:b/>
          <w:spacing w:val="-22"/>
          <w:sz w:val="28"/>
          <w:szCs w:val="28"/>
        </w:rPr>
      </w:pPr>
    </w:p>
    <w:p w:rsidR="00BF1E29" w:rsidRPr="0019374F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9374F">
        <w:rPr>
          <w:rFonts w:ascii="Times New Roman" w:hAnsi="Times New Roman" w:cs="Times New Roman"/>
          <w:spacing w:val="-22"/>
          <w:sz w:val="28"/>
          <w:szCs w:val="28"/>
        </w:rPr>
        <w:t>1. Общая  х</w:t>
      </w:r>
      <w:r w:rsidRPr="0019374F">
        <w:rPr>
          <w:rFonts w:ascii="Times New Roman" w:hAnsi="Times New Roman" w:cs="Times New Roman"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9374F">
        <w:rPr>
          <w:rFonts w:ascii="Times New Roman" w:hAnsi="Times New Roman" w:cs="Times New Roman"/>
          <w:sz w:val="28"/>
          <w:szCs w:val="28"/>
        </w:rPr>
        <w:t>одпрограммы</w:t>
      </w:r>
    </w:p>
    <w:p w:rsidR="00BF1E29" w:rsidRDefault="00BF1E29" w:rsidP="00BF1E29">
      <w:pPr>
        <w:pStyle w:val="a5"/>
        <w:ind w:firstLine="720"/>
        <w:jc w:val="both"/>
        <w:rPr>
          <w:szCs w:val="28"/>
        </w:rPr>
      </w:pPr>
    </w:p>
    <w:p w:rsidR="00BF1E29" w:rsidRPr="00636DDC" w:rsidRDefault="00BF1E29" w:rsidP="00BF1E29">
      <w:pPr>
        <w:pStyle w:val="a5"/>
        <w:ind w:firstLine="720"/>
        <w:jc w:val="both"/>
        <w:rPr>
          <w:szCs w:val="28"/>
        </w:rPr>
      </w:pPr>
      <w:proofErr w:type="gramStart"/>
      <w:r w:rsidRPr="00636DDC">
        <w:rPr>
          <w:szCs w:val="28"/>
        </w:rPr>
        <w:t>Обязанность муниципального образования город Бузулук Оренбургской области в лице соответствующих органов публичной власти, как и других собственников помещений в многоквартирном доме, нести бремя расходов на содержание общего имущества в многоквартирном доме, своевременно и полностью вносить плату за коммунальные услуги жилищного фонда, находящегося в казне, основывается на положениях части 1 статьи 30, статей 39,138,148,154,155,162 и 164 Жилищного кодекса Российской Федерации.</w:t>
      </w:r>
      <w:proofErr w:type="gramEnd"/>
      <w:r w:rsidRPr="00636DDC">
        <w:rPr>
          <w:color w:val="000000"/>
          <w:szCs w:val="28"/>
        </w:rPr>
        <w:t xml:space="preserve"> С</w:t>
      </w:r>
      <w:r w:rsidRPr="00636DDC">
        <w:rPr>
          <w:szCs w:val="28"/>
        </w:rPr>
        <w:t>одержание муниципального жилищного фонда предусмотрен</w:t>
      </w:r>
      <w:r>
        <w:rPr>
          <w:szCs w:val="28"/>
        </w:rPr>
        <w:t>о</w:t>
      </w:r>
      <w:r w:rsidRPr="00636DDC">
        <w:rPr>
          <w:szCs w:val="28"/>
        </w:rPr>
        <w:t xml:space="preserve"> Гражданским кодексом Российской Федерации и Федеральным законом от 06.10.2003</w:t>
      </w:r>
      <w:r>
        <w:rPr>
          <w:szCs w:val="28"/>
        </w:rPr>
        <w:t xml:space="preserve"> </w:t>
      </w:r>
      <w:r w:rsidRPr="00636DDC">
        <w:rPr>
          <w:szCs w:val="28"/>
        </w:rPr>
        <w:t>№ 131-ФЗ «Об общих принципах организации местного самоуправления в Российской Федерации». Жилищный кодекс Российской Федерации устанавливает обязанность содержания жилых помещений муниципального жилищного фонда до момента их предоставления в пользование гражданам.</w:t>
      </w:r>
    </w:p>
    <w:p w:rsidR="00BF1E29" w:rsidRPr="00636DDC" w:rsidRDefault="00BF1E29" w:rsidP="00BF1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6DDC">
        <w:rPr>
          <w:sz w:val="28"/>
          <w:szCs w:val="28"/>
        </w:rPr>
        <w:t>Физический износ отдельных элементов жилых помещений неодинаков по времени и зависит от многих факторов, основными из которых являются природно-климатические факторы и жизнедеятельность человека. В связи с этим сроки службы зданий, их конструктивных элементов и инженерного оборудования по времени различны.</w:t>
      </w:r>
    </w:p>
    <w:p w:rsidR="00BF1E29" w:rsidRPr="00636DDC" w:rsidRDefault="00BF1E29" w:rsidP="00BF1E29">
      <w:pPr>
        <w:pStyle w:val="a5"/>
        <w:ind w:firstLine="720"/>
        <w:jc w:val="both"/>
        <w:rPr>
          <w:szCs w:val="28"/>
        </w:rPr>
      </w:pPr>
      <w:r w:rsidRPr="00636DDC">
        <w:rPr>
          <w:szCs w:val="28"/>
        </w:rPr>
        <w:t>За предыдущие годы в муниципальную собственность города были переданы общежития, ранее принадлежащие предприятиям города Бузулука, нуждающиеся в реконструкции и модернизации, для последующей передачи жилых помещений гражданам по договорам найма в связи</w:t>
      </w:r>
      <w:r>
        <w:rPr>
          <w:szCs w:val="28"/>
        </w:rPr>
        <w:t>,</w:t>
      </w:r>
      <w:r w:rsidRPr="00636DDC">
        <w:rPr>
          <w:szCs w:val="28"/>
        </w:rPr>
        <w:t xml:space="preserve"> с чем необходима реализация мероприятий </w:t>
      </w:r>
      <w:r>
        <w:rPr>
          <w:szCs w:val="28"/>
        </w:rPr>
        <w:t>п</w:t>
      </w:r>
      <w:r w:rsidRPr="00636DDC">
        <w:rPr>
          <w:szCs w:val="28"/>
        </w:rPr>
        <w:t xml:space="preserve">одпрограммы. </w:t>
      </w:r>
    </w:p>
    <w:p w:rsidR="00BF1E29" w:rsidRPr="00636DDC" w:rsidRDefault="00BF1E29" w:rsidP="00BF1E29">
      <w:pPr>
        <w:pStyle w:val="a5"/>
        <w:ind w:firstLine="720"/>
        <w:jc w:val="both"/>
        <w:rPr>
          <w:szCs w:val="28"/>
        </w:rPr>
      </w:pPr>
      <w:proofErr w:type="gramStart"/>
      <w:r w:rsidRPr="00636DDC">
        <w:rPr>
          <w:szCs w:val="28"/>
        </w:rPr>
        <w:t>Сфера управления муниципальным жилищным фондом охватывает широкий круг вопросов, таких как создание новых объектов муниципальной собственности, безвозмездный прием жилых помещений, приватизация жилых</w:t>
      </w:r>
      <w:r>
        <w:rPr>
          <w:szCs w:val="28"/>
        </w:rPr>
        <w:t xml:space="preserve">  </w:t>
      </w:r>
      <w:r w:rsidRPr="00636DDC">
        <w:rPr>
          <w:szCs w:val="28"/>
        </w:rPr>
        <w:t>помещений, содержание</w:t>
      </w:r>
      <w:r>
        <w:rPr>
          <w:szCs w:val="28"/>
        </w:rPr>
        <w:t xml:space="preserve"> </w:t>
      </w:r>
      <w:r w:rsidRPr="00636DDC">
        <w:rPr>
          <w:szCs w:val="28"/>
        </w:rPr>
        <w:t>и обеспечение сохранности муниципального жилищного фонда, представление интересов собственника при приобретении жилых помещений и государственной регистрации прав, учет муниципального жилищного фонда, обеспечение малоимущих граждан, нуждающихся в улучшении жилищных условий, жилыми помещениями, предоставление гражданам жилых помещений муниципального</w:t>
      </w:r>
      <w:proofErr w:type="gramEnd"/>
      <w:r w:rsidRPr="00636DDC">
        <w:rPr>
          <w:szCs w:val="28"/>
        </w:rPr>
        <w:t xml:space="preserve"> специализированного жилищного фонда, расселение граждан из жилых помещений, признанных установленным порядком аварийными, снос аварийных жилых домов.</w:t>
      </w:r>
    </w:p>
    <w:p w:rsidR="00BF1E29" w:rsidRPr="00636DDC" w:rsidRDefault="00BF1E29" w:rsidP="00BF1E29">
      <w:pPr>
        <w:pStyle w:val="a5"/>
        <w:ind w:firstLine="720"/>
        <w:jc w:val="both"/>
        <w:rPr>
          <w:szCs w:val="28"/>
        </w:rPr>
      </w:pPr>
      <w:r w:rsidRPr="00636DDC">
        <w:rPr>
          <w:szCs w:val="28"/>
        </w:rPr>
        <w:t xml:space="preserve">В реестре по жилому фонду, находящемуся в муниципальной собственности муниципального образования город Бузулук Оренбургской области содержаться сведения о </w:t>
      </w:r>
      <w:r>
        <w:rPr>
          <w:szCs w:val="28"/>
        </w:rPr>
        <w:t>563</w:t>
      </w:r>
      <w:r w:rsidRPr="00636DDC">
        <w:rPr>
          <w:szCs w:val="28"/>
        </w:rPr>
        <w:t xml:space="preserve"> жилых помещениях. Поэтому на сегодняшний день остается проблема содержания жилых помещений, находящихся в муниципальной собственности. Деятельность по содержанию жилищного фонда включает в себя управление, обслуживание (поддержание надлежащего технического и санитарного состояния), ремонт и деятельность, </w:t>
      </w:r>
      <w:r w:rsidRPr="00636DDC">
        <w:rPr>
          <w:szCs w:val="28"/>
        </w:rPr>
        <w:lastRenderedPageBreak/>
        <w:t>направленную на сохранность и создание необходимых условий для проживания в жилых помещениях.</w:t>
      </w:r>
    </w:p>
    <w:p w:rsidR="00BF1E29" w:rsidRPr="00636DDC" w:rsidRDefault="00BF1E29" w:rsidP="00BF1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636DDC">
        <w:rPr>
          <w:sz w:val="28"/>
          <w:szCs w:val="28"/>
        </w:rPr>
        <w:t>Сложившаяся ситуация показывает, что малоимущие граждане, совокупный семейных доход которых не позволяет приобрести жилое помещение</w:t>
      </w:r>
      <w:r>
        <w:rPr>
          <w:sz w:val="28"/>
          <w:szCs w:val="28"/>
        </w:rPr>
        <w:t xml:space="preserve"> </w:t>
      </w:r>
      <w:r w:rsidRPr="00636DDC">
        <w:rPr>
          <w:sz w:val="28"/>
          <w:szCs w:val="28"/>
        </w:rPr>
        <w:t>в собственность,</w:t>
      </w:r>
      <w:r>
        <w:rPr>
          <w:sz w:val="28"/>
          <w:szCs w:val="28"/>
        </w:rPr>
        <w:t xml:space="preserve"> </w:t>
      </w:r>
      <w:r w:rsidRPr="00636DDC">
        <w:rPr>
          <w:sz w:val="28"/>
          <w:szCs w:val="28"/>
        </w:rPr>
        <w:t>не имеют реальной возможности улучшить свои жилищные условия иначе, как путем получения жилого помещения по договору социального найма.</w:t>
      </w:r>
      <w:proofErr w:type="gramEnd"/>
    </w:p>
    <w:p w:rsidR="00BF1E29" w:rsidRPr="00636DDC" w:rsidRDefault="00BF1E29" w:rsidP="00BF1E2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36DDC">
        <w:rPr>
          <w:sz w:val="28"/>
          <w:szCs w:val="28"/>
        </w:rPr>
        <w:t>Подпрограмма направлена на продление срока эксплуатации жилищного фонда и содержание объектов муниципального жилищного фонда в надлежащем состоянии.</w:t>
      </w:r>
    </w:p>
    <w:p w:rsidR="00BF1E29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1E29" w:rsidRPr="003D54D9" w:rsidRDefault="00BF1E29" w:rsidP="00BF1E29">
      <w:pPr>
        <w:shd w:val="clear" w:color="auto" w:fill="FFFFFF"/>
        <w:ind w:firstLine="851"/>
        <w:jc w:val="center"/>
        <w:rPr>
          <w:b/>
          <w:spacing w:val="1"/>
          <w:sz w:val="28"/>
          <w:szCs w:val="28"/>
        </w:rPr>
      </w:pPr>
      <w:r w:rsidRPr="008E0398">
        <w:rPr>
          <w:spacing w:val="1"/>
          <w:sz w:val="28"/>
          <w:szCs w:val="28"/>
        </w:rPr>
        <w:t xml:space="preserve">2. </w:t>
      </w:r>
      <w:r>
        <w:rPr>
          <w:spacing w:val="1"/>
          <w:sz w:val="28"/>
          <w:szCs w:val="28"/>
        </w:rPr>
        <w:t>П</w:t>
      </w:r>
      <w:r w:rsidRPr="008E0398">
        <w:rPr>
          <w:spacing w:val="1"/>
          <w:sz w:val="28"/>
          <w:szCs w:val="28"/>
        </w:rPr>
        <w:t>оказател</w:t>
      </w:r>
      <w:r>
        <w:rPr>
          <w:spacing w:val="1"/>
          <w:sz w:val="28"/>
          <w:szCs w:val="28"/>
        </w:rPr>
        <w:t>и</w:t>
      </w:r>
      <w:r w:rsidRPr="008E0398">
        <w:rPr>
          <w:spacing w:val="1"/>
          <w:sz w:val="28"/>
          <w:szCs w:val="28"/>
        </w:rPr>
        <w:t xml:space="preserve"> (индикатор</w:t>
      </w:r>
      <w:r>
        <w:rPr>
          <w:spacing w:val="1"/>
          <w:sz w:val="28"/>
          <w:szCs w:val="28"/>
        </w:rPr>
        <w:t>ы</w:t>
      </w:r>
      <w:r w:rsidRPr="008E0398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п</w:t>
      </w:r>
      <w:r w:rsidRPr="008E0398">
        <w:rPr>
          <w:spacing w:val="1"/>
          <w:sz w:val="28"/>
          <w:szCs w:val="28"/>
        </w:rPr>
        <w:t>одпрограммы</w:t>
      </w:r>
    </w:p>
    <w:p w:rsidR="00BF1E29" w:rsidRDefault="00BF1E29" w:rsidP="00BF1E2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E29" w:rsidRDefault="00BF1E29" w:rsidP="00BF1E29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AD1F8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дения о показателях (индикаторах) подпрограммы 3, представлены в приложении № 1 к Программе.</w:t>
      </w:r>
    </w:p>
    <w:p w:rsidR="00BF1E29" w:rsidRDefault="00BF1E29" w:rsidP="00BF1E29">
      <w:pPr>
        <w:pStyle w:val="31"/>
        <w:shd w:val="clear" w:color="auto" w:fill="auto"/>
        <w:spacing w:after="0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F04D1">
        <w:rPr>
          <w:rFonts w:ascii="Times New Roman" w:hAnsi="Times New Roman" w:cs="Times New Roman"/>
          <w:sz w:val="28"/>
          <w:szCs w:val="28"/>
        </w:rPr>
        <w:t>Значение показателей (индикаторов) считается достигнутым в случае, если его фактическое значение достигнуто на уровне не менее 95 процентов, либо превышает его плановое значение.</w:t>
      </w:r>
    </w:p>
    <w:p w:rsidR="00BF1E29" w:rsidRDefault="00BF1E29" w:rsidP="00BF1E29">
      <w:pPr>
        <w:pStyle w:val="31"/>
        <w:shd w:val="clear" w:color="auto" w:fill="auto"/>
        <w:spacing w:after="0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F1E29" w:rsidRPr="0019374F" w:rsidRDefault="00BF1E29" w:rsidP="00BF1E29">
      <w:pPr>
        <w:shd w:val="clear" w:color="auto" w:fill="FFFFFF"/>
        <w:ind w:firstLine="851"/>
        <w:jc w:val="center"/>
        <w:rPr>
          <w:b/>
          <w:spacing w:val="1"/>
          <w:sz w:val="28"/>
          <w:szCs w:val="28"/>
        </w:rPr>
      </w:pPr>
      <w:r w:rsidRPr="008E0398">
        <w:rPr>
          <w:spacing w:val="1"/>
          <w:sz w:val="28"/>
          <w:szCs w:val="28"/>
        </w:rPr>
        <w:t xml:space="preserve">3. Перечень </w:t>
      </w:r>
      <w:r>
        <w:rPr>
          <w:spacing w:val="1"/>
          <w:sz w:val="28"/>
          <w:szCs w:val="28"/>
        </w:rPr>
        <w:t xml:space="preserve">и характеристика </w:t>
      </w:r>
      <w:r w:rsidRPr="008E0398">
        <w:rPr>
          <w:spacing w:val="1"/>
          <w:sz w:val="28"/>
          <w:szCs w:val="28"/>
        </w:rPr>
        <w:t xml:space="preserve">основных мероприятий </w:t>
      </w:r>
      <w:r>
        <w:rPr>
          <w:spacing w:val="1"/>
          <w:sz w:val="28"/>
          <w:szCs w:val="28"/>
        </w:rPr>
        <w:t>под</w:t>
      </w:r>
      <w:r w:rsidRPr="008E0398">
        <w:rPr>
          <w:spacing w:val="1"/>
          <w:sz w:val="28"/>
          <w:szCs w:val="28"/>
        </w:rPr>
        <w:t>программы</w:t>
      </w:r>
    </w:p>
    <w:p w:rsidR="00BF1E29" w:rsidRDefault="00BF1E29" w:rsidP="00BF1E29">
      <w:pPr>
        <w:pStyle w:val="31"/>
        <w:shd w:val="clear" w:color="auto" w:fill="auto"/>
        <w:spacing w:after="0"/>
        <w:ind w:right="2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BF1E29" w:rsidRPr="000F04D1" w:rsidRDefault="00BF1E29" w:rsidP="00BF1E29">
      <w:pPr>
        <w:pStyle w:val="31"/>
        <w:shd w:val="clear" w:color="auto" w:fill="auto"/>
        <w:spacing w:after="0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Перечень основных мероприятий подпрограммы 3 представлен в приложении № 2 к Программе.</w:t>
      </w:r>
    </w:p>
    <w:p w:rsidR="00BF1E29" w:rsidRPr="00AD1F8A" w:rsidRDefault="00BF1E29" w:rsidP="00BF1E29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1E29" w:rsidRPr="009E6327" w:rsidRDefault="00BF1E29" w:rsidP="00BF1E29">
      <w:pPr>
        <w:jc w:val="center"/>
        <w:rPr>
          <w:b/>
          <w:sz w:val="28"/>
          <w:szCs w:val="28"/>
        </w:rPr>
      </w:pPr>
      <w:r w:rsidRPr="008E0398">
        <w:rPr>
          <w:spacing w:val="1"/>
          <w:sz w:val="28"/>
          <w:szCs w:val="28"/>
        </w:rPr>
        <w:t xml:space="preserve">4. </w:t>
      </w:r>
      <w:r>
        <w:rPr>
          <w:spacing w:val="1"/>
          <w:sz w:val="28"/>
          <w:szCs w:val="28"/>
        </w:rPr>
        <w:t>Информация о р</w:t>
      </w:r>
      <w:r w:rsidRPr="008E0398">
        <w:rPr>
          <w:spacing w:val="1"/>
          <w:sz w:val="28"/>
          <w:szCs w:val="28"/>
        </w:rPr>
        <w:t>есурсно</w:t>
      </w:r>
      <w:r>
        <w:rPr>
          <w:spacing w:val="1"/>
          <w:sz w:val="28"/>
          <w:szCs w:val="28"/>
        </w:rPr>
        <w:t>м</w:t>
      </w:r>
      <w:r w:rsidRPr="008E0398">
        <w:rPr>
          <w:spacing w:val="1"/>
          <w:sz w:val="28"/>
          <w:szCs w:val="28"/>
        </w:rPr>
        <w:t xml:space="preserve"> обеспечени</w:t>
      </w:r>
      <w:r>
        <w:rPr>
          <w:spacing w:val="1"/>
          <w:sz w:val="28"/>
          <w:szCs w:val="28"/>
        </w:rPr>
        <w:t>и</w:t>
      </w:r>
      <w:r w:rsidRPr="008E0398">
        <w:rPr>
          <w:spacing w:val="1"/>
          <w:sz w:val="28"/>
          <w:szCs w:val="28"/>
        </w:rPr>
        <w:t xml:space="preserve"> реализации </w:t>
      </w:r>
      <w:r>
        <w:rPr>
          <w:sz w:val="28"/>
          <w:szCs w:val="28"/>
        </w:rPr>
        <w:t>п</w:t>
      </w:r>
      <w:r w:rsidRPr="008E0398">
        <w:rPr>
          <w:sz w:val="28"/>
          <w:szCs w:val="28"/>
        </w:rPr>
        <w:t>одпрограммы</w:t>
      </w:r>
    </w:p>
    <w:p w:rsidR="00BF1E29" w:rsidRDefault="00BF1E29" w:rsidP="00BF1E2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F1E29" w:rsidRPr="000F04D1" w:rsidRDefault="00BF1E29" w:rsidP="00BF1E29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D1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0F04D1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0F04D1">
        <w:rPr>
          <w:rFonts w:ascii="Times New Roman" w:hAnsi="Times New Roman" w:cs="Times New Roman"/>
          <w:sz w:val="28"/>
          <w:szCs w:val="28"/>
        </w:rPr>
        <w:t xml:space="preserve"> приведено в  приложении № 3 к </w:t>
      </w:r>
      <w:r>
        <w:rPr>
          <w:rFonts w:ascii="Times New Roman" w:hAnsi="Times New Roman" w:cs="Times New Roman"/>
          <w:sz w:val="28"/>
          <w:szCs w:val="28"/>
        </w:rPr>
        <w:t>подпрограмме</w:t>
      </w:r>
      <w:r w:rsidRPr="000F04D1">
        <w:rPr>
          <w:rFonts w:ascii="Times New Roman" w:hAnsi="Times New Roman" w:cs="Times New Roman"/>
          <w:sz w:val="28"/>
          <w:szCs w:val="28"/>
        </w:rPr>
        <w:t>.</w:t>
      </w:r>
    </w:p>
    <w:p w:rsidR="00BF1E29" w:rsidRDefault="00BF1E29" w:rsidP="00BF1E29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D1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0F04D1">
        <w:rPr>
          <w:rFonts w:ascii="Times New Roman" w:hAnsi="Times New Roman" w:cs="Times New Roman"/>
          <w:sz w:val="28"/>
          <w:szCs w:val="28"/>
        </w:rPr>
        <w:t>программы с разбивкой по источникам финансирования представлено в Приложении № 4 к Программе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F1E29" w:rsidRDefault="00BF1E29" w:rsidP="00BF1E29">
      <w:pPr>
        <w:pStyle w:val="a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F1E29" w:rsidRPr="009E6327" w:rsidRDefault="00BF1E29" w:rsidP="00BF1E29">
      <w:pPr>
        <w:jc w:val="center"/>
        <w:rPr>
          <w:b/>
          <w:sz w:val="28"/>
          <w:szCs w:val="28"/>
        </w:rPr>
      </w:pPr>
      <w:r w:rsidRPr="00FF3F1D">
        <w:rPr>
          <w:bCs/>
          <w:color w:val="000000"/>
          <w:spacing w:val="-1"/>
          <w:sz w:val="28"/>
          <w:szCs w:val="28"/>
        </w:rPr>
        <w:t xml:space="preserve">5. </w:t>
      </w:r>
      <w:r w:rsidRPr="00FF3F1D">
        <w:rPr>
          <w:sz w:val="28"/>
          <w:szCs w:val="28"/>
        </w:rPr>
        <w:t>Информация о значимости подпрограммы для достижения цели Программы</w:t>
      </w:r>
    </w:p>
    <w:p w:rsidR="00BF1E29" w:rsidRPr="00F84AA7" w:rsidRDefault="00BF1E29" w:rsidP="00BF1E29">
      <w:pPr>
        <w:shd w:val="clear" w:color="auto" w:fill="FFFFFF"/>
        <w:ind w:firstLine="720"/>
        <w:jc w:val="both"/>
        <w:rPr>
          <w:rStyle w:val="apple-converted-space"/>
        </w:rPr>
      </w:pPr>
    </w:p>
    <w:p w:rsidR="00BF1E29" w:rsidRPr="00F51CB9" w:rsidRDefault="00BF1E29" w:rsidP="00BF1E29">
      <w:pPr>
        <w:ind w:firstLine="709"/>
        <w:jc w:val="both"/>
        <w:rPr>
          <w:sz w:val="28"/>
          <w:szCs w:val="28"/>
        </w:rPr>
      </w:pPr>
      <w:r w:rsidRPr="00EA452D">
        <w:rPr>
          <w:sz w:val="28"/>
          <w:szCs w:val="28"/>
        </w:rPr>
        <w:t xml:space="preserve">Коэффициент значимости </w:t>
      </w:r>
      <w:r>
        <w:rPr>
          <w:sz w:val="28"/>
          <w:szCs w:val="28"/>
        </w:rPr>
        <w:t>п</w:t>
      </w:r>
      <w:r w:rsidRPr="00EA452D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3</w:t>
      </w:r>
      <w:r w:rsidRPr="00EA452D">
        <w:rPr>
          <w:sz w:val="28"/>
          <w:szCs w:val="28"/>
        </w:rPr>
        <w:t xml:space="preserve"> для достижения Цели Программы признается равным 0,</w:t>
      </w:r>
      <w:r>
        <w:rPr>
          <w:sz w:val="28"/>
          <w:szCs w:val="28"/>
        </w:rPr>
        <w:t>2</w:t>
      </w:r>
      <w:r w:rsidRPr="00EA452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BF1E29" w:rsidRDefault="00BF1E29" w:rsidP="00F9534C">
      <w:pPr>
        <w:pStyle w:val="ConsPlusNormal"/>
        <w:widowControl/>
        <w:tabs>
          <w:tab w:val="left" w:pos="851"/>
        </w:tabs>
        <w:ind w:firstLine="0"/>
        <w:jc w:val="both"/>
        <w:rPr>
          <w:sz w:val="27"/>
          <w:szCs w:val="27"/>
        </w:rPr>
        <w:sectPr w:rsidR="00BF1E29" w:rsidSect="00BF1E29">
          <w:pgSz w:w="11906" w:h="16838"/>
          <w:pgMar w:top="709" w:right="707" w:bottom="709" w:left="1418" w:header="708" w:footer="708" w:gutter="0"/>
          <w:cols w:space="708"/>
          <w:docGrid w:linePitch="360"/>
        </w:sectPr>
      </w:pPr>
    </w:p>
    <w:p w:rsidR="00BF1E29" w:rsidRPr="002120E8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120E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2120E8">
        <w:rPr>
          <w:rFonts w:ascii="Times New Roman" w:hAnsi="Times New Roman" w:cs="Times New Roman"/>
          <w:sz w:val="28"/>
          <w:szCs w:val="28"/>
        </w:rPr>
        <w:t xml:space="preserve"> к </w:t>
      </w:r>
      <w:proofErr w:type="gramStart"/>
      <w:r w:rsidRPr="002120E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BF1E29" w:rsidRPr="002120E8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120E8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грамме «Повышение эффективности</w:t>
      </w:r>
    </w:p>
    <w:p w:rsidR="00BF1E29" w:rsidRPr="002120E8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2120E8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2120E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212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E29" w:rsidRPr="00C73402" w:rsidRDefault="00BF1E29" w:rsidP="00BF1E29">
      <w:pPr>
        <w:jc w:val="both"/>
        <w:rPr>
          <w:rFonts w:eastAsia="Calibri"/>
          <w:sz w:val="28"/>
          <w:szCs w:val="28"/>
        </w:rPr>
      </w:pPr>
      <w:r w:rsidRPr="002120E8">
        <w:rPr>
          <w:sz w:val="28"/>
          <w:szCs w:val="28"/>
        </w:rPr>
        <w:tab/>
      </w:r>
      <w:r w:rsidRPr="002120E8">
        <w:rPr>
          <w:sz w:val="28"/>
          <w:szCs w:val="28"/>
        </w:rPr>
        <w:tab/>
      </w:r>
      <w:r w:rsidRPr="002120E8">
        <w:rPr>
          <w:sz w:val="28"/>
          <w:szCs w:val="28"/>
        </w:rPr>
        <w:tab/>
      </w:r>
      <w:r w:rsidRPr="002120E8">
        <w:rPr>
          <w:sz w:val="28"/>
          <w:szCs w:val="28"/>
        </w:rPr>
        <w:tab/>
      </w:r>
      <w:r w:rsidRPr="002120E8">
        <w:rPr>
          <w:sz w:val="28"/>
          <w:szCs w:val="28"/>
        </w:rPr>
        <w:tab/>
      </w:r>
      <w:r w:rsidRPr="002120E8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r w:rsidRPr="002120E8">
        <w:rPr>
          <w:sz w:val="28"/>
          <w:szCs w:val="28"/>
        </w:rPr>
        <w:t>собственностью в городе Бузулуке</w:t>
      </w:r>
      <w:r>
        <w:rPr>
          <w:sz w:val="28"/>
          <w:szCs w:val="28"/>
        </w:rPr>
        <w:t>»</w:t>
      </w:r>
    </w:p>
    <w:p w:rsidR="00BF1E29" w:rsidRPr="0099558D" w:rsidRDefault="00BF1E29" w:rsidP="00BF1E29">
      <w:pPr>
        <w:pStyle w:val="a3"/>
        <w:rPr>
          <w:rFonts w:ascii="Times New Roman" w:hAnsi="Times New Roman" w:cs="Times New Roman"/>
          <w:sz w:val="20"/>
          <w:szCs w:val="28"/>
        </w:rPr>
      </w:pPr>
    </w:p>
    <w:p w:rsidR="00BF1E29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51E74">
        <w:rPr>
          <w:rFonts w:ascii="Times New Roman" w:hAnsi="Times New Roman" w:cs="Times New Roman"/>
          <w:sz w:val="28"/>
          <w:szCs w:val="28"/>
        </w:rPr>
        <w:t>Паспорт подпрограммы 4</w:t>
      </w:r>
    </w:p>
    <w:p w:rsidR="00BF1E29" w:rsidRPr="00051E74" w:rsidRDefault="00BF1E29" w:rsidP="00BF1E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E74">
        <w:rPr>
          <w:rFonts w:ascii="Times New Roman" w:hAnsi="Times New Roman" w:cs="Times New Roman"/>
          <w:sz w:val="28"/>
          <w:szCs w:val="28"/>
        </w:rPr>
        <w:t>«Содержание (техническое обслуживание), капитальный ремонт, содержание и оплата коммунальных услуг муниципального нежилого фонда (зданий, помещений и сооружений), города Бузулука» (далее – Подпрограмма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051E74">
        <w:rPr>
          <w:rFonts w:ascii="Times New Roman" w:hAnsi="Times New Roman" w:cs="Times New Roman"/>
          <w:sz w:val="28"/>
          <w:szCs w:val="28"/>
        </w:rPr>
        <w:t>).</w:t>
      </w:r>
    </w:p>
    <w:p w:rsidR="00BF1E29" w:rsidRPr="0099558D" w:rsidRDefault="00BF1E29" w:rsidP="00BF1E2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6537"/>
      </w:tblGrid>
      <w:tr w:rsidR="00BF1E29" w:rsidRPr="0099558D" w:rsidTr="00CA077C">
        <w:trPr>
          <w:trHeight w:val="701"/>
        </w:trPr>
        <w:tc>
          <w:tcPr>
            <w:tcW w:w="3528" w:type="dxa"/>
            <w:shd w:val="clear" w:color="auto" w:fill="auto"/>
          </w:tcPr>
          <w:p w:rsidR="00BF1E29" w:rsidRPr="0099558D" w:rsidRDefault="00BF1E29" w:rsidP="00CA077C">
            <w:pPr>
              <w:pStyle w:val="a5"/>
              <w:jc w:val="both"/>
              <w:rPr>
                <w:szCs w:val="28"/>
              </w:rPr>
            </w:pPr>
            <w:r w:rsidRPr="0099558D">
              <w:rPr>
                <w:szCs w:val="28"/>
              </w:rPr>
              <w:t xml:space="preserve">Ответственный исполнитель </w:t>
            </w:r>
            <w:r>
              <w:rPr>
                <w:szCs w:val="28"/>
              </w:rPr>
              <w:t>п</w:t>
            </w:r>
            <w:r w:rsidRPr="0099558D">
              <w:rPr>
                <w:szCs w:val="28"/>
              </w:rPr>
              <w:t>одпрограммы</w:t>
            </w:r>
          </w:p>
        </w:tc>
        <w:tc>
          <w:tcPr>
            <w:tcW w:w="6537" w:type="dxa"/>
            <w:shd w:val="clear" w:color="auto" w:fill="auto"/>
          </w:tcPr>
          <w:p w:rsidR="00BF1E29" w:rsidRPr="0099558D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УИО</w:t>
            </w: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F1E29" w:rsidRPr="0099558D" w:rsidTr="00CA077C">
        <w:trPr>
          <w:trHeight w:val="413"/>
        </w:trPr>
        <w:tc>
          <w:tcPr>
            <w:tcW w:w="3528" w:type="dxa"/>
            <w:shd w:val="clear" w:color="auto" w:fill="auto"/>
          </w:tcPr>
          <w:p w:rsidR="00BF1E29" w:rsidRPr="0099558D" w:rsidRDefault="00BF1E29" w:rsidP="00CA077C">
            <w:pPr>
              <w:pStyle w:val="a5"/>
              <w:jc w:val="both"/>
              <w:rPr>
                <w:szCs w:val="28"/>
              </w:rPr>
            </w:pPr>
            <w:r w:rsidRPr="0099558D">
              <w:rPr>
                <w:szCs w:val="28"/>
              </w:rPr>
              <w:t xml:space="preserve">Участники </w:t>
            </w:r>
            <w:r>
              <w:rPr>
                <w:szCs w:val="28"/>
              </w:rPr>
              <w:t>п</w:t>
            </w:r>
            <w:r w:rsidRPr="0099558D">
              <w:rPr>
                <w:szCs w:val="28"/>
              </w:rPr>
              <w:t>одпрограммы</w:t>
            </w:r>
          </w:p>
        </w:tc>
        <w:tc>
          <w:tcPr>
            <w:tcW w:w="6537" w:type="dxa"/>
            <w:shd w:val="clear" w:color="auto" w:fill="auto"/>
          </w:tcPr>
          <w:p w:rsidR="00BF1E29" w:rsidRPr="0099558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F1E29" w:rsidRPr="0099558D" w:rsidTr="00CA077C">
        <w:tc>
          <w:tcPr>
            <w:tcW w:w="3528" w:type="dxa"/>
            <w:shd w:val="clear" w:color="auto" w:fill="auto"/>
          </w:tcPr>
          <w:p w:rsidR="00BF1E29" w:rsidRPr="0099558D" w:rsidRDefault="00BF1E29" w:rsidP="00CA077C">
            <w:pPr>
              <w:pStyle w:val="a5"/>
              <w:jc w:val="left"/>
              <w:rPr>
                <w:szCs w:val="28"/>
              </w:rPr>
            </w:pPr>
            <w:r w:rsidRPr="0099558D">
              <w:rPr>
                <w:szCs w:val="28"/>
              </w:rPr>
              <w:t xml:space="preserve">Цель </w:t>
            </w:r>
            <w:r>
              <w:rPr>
                <w:szCs w:val="28"/>
              </w:rPr>
              <w:t>п</w:t>
            </w:r>
            <w:r w:rsidRPr="0099558D">
              <w:rPr>
                <w:szCs w:val="28"/>
              </w:rPr>
              <w:t>одпрограммы</w:t>
            </w:r>
          </w:p>
        </w:tc>
        <w:tc>
          <w:tcPr>
            <w:tcW w:w="6537" w:type="dxa"/>
            <w:shd w:val="clear" w:color="auto" w:fill="auto"/>
          </w:tcPr>
          <w:p w:rsidR="00BF1E29" w:rsidRPr="0099558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3173">
              <w:rPr>
                <w:rFonts w:ascii="Times New Roman" w:hAnsi="Times New Roman" w:cs="Times New Roman"/>
                <w:sz w:val="28"/>
                <w:szCs w:val="28"/>
              </w:rPr>
              <w:t>Улучшение состояния муниципального нежилого фонда и поддержание в удовлетворительном состоянии объектов муниципального нежилого фонда (зданий, помещений и сооружений), находящихся в казне и оперативном управлении</w:t>
            </w:r>
          </w:p>
        </w:tc>
      </w:tr>
      <w:tr w:rsidR="00BF1E29" w:rsidRPr="0099558D" w:rsidTr="00CA077C">
        <w:tc>
          <w:tcPr>
            <w:tcW w:w="3528" w:type="dxa"/>
            <w:shd w:val="clear" w:color="auto" w:fill="auto"/>
          </w:tcPr>
          <w:p w:rsidR="00BF1E29" w:rsidRPr="0099558D" w:rsidRDefault="00BF1E29" w:rsidP="00CA077C">
            <w:pPr>
              <w:pStyle w:val="a5"/>
              <w:jc w:val="left"/>
              <w:rPr>
                <w:szCs w:val="28"/>
              </w:rPr>
            </w:pPr>
            <w:r w:rsidRPr="0099558D">
              <w:rPr>
                <w:szCs w:val="28"/>
              </w:rPr>
              <w:t xml:space="preserve">Задачи </w:t>
            </w:r>
            <w:r>
              <w:rPr>
                <w:szCs w:val="28"/>
              </w:rPr>
              <w:t>п</w:t>
            </w:r>
            <w:r w:rsidRPr="0099558D">
              <w:rPr>
                <w:szCs w:val="28"/>
              </w:rPr>
              <w:t>одпрограммы</w:t>
            </w:r>
          </w:p>
        </w:tc>
        <w:tc>
          <w:tcPr>
            <w:tcW w:w="6537" w:type="dxa"/>
            <w:shd w:val="clear" w:color="auto" w:fill="auto"/>
          </w:tcPr>
          <w:p w:rsidR="00BF1E29" w:rsidRPr="00B93173" w:rsidRDefault="00BF1E29" w:rsidP="00CA077C">
            <w:pPr>
              <w:pStyle w:val="a5"/>
              <w:jc w:val="both"/>
              <w:rPr>
                <w:rFonts w:eastAsiaTheme="minorHAnsi"/>
                <w:szCs w:val="28"/>
                <w:lang w:eastAsia="en-US"/>
              </w:rPr>
            </w:pPr>
            <w:r w:rsidRPr="0099558D">
              <w:rPr>
                <w:szCs w:val="28"/>
              </w:rPr>
              <w:t xml:space="preserve">1. </w:t>
            </w:r>
            <w:r w:rsidRPr="00B93173">
              <w:rPr>
                <w:rFonts w:eastAsiaTheme="minorHAnsi"/>
                <w:szCs w:val="28"/>
                <w:lang w:eastAsia="en-US"/>
              </w:rPr>
              <w:t>Организация и проведение капитального ремонта объектов муниципального нежилого фонда, находящихся в казне и оперативном управлении</w:t>
            </w:r>
            <w:r>
              <w:rPr>
                <w:rFonts w:eastAsiaTheme="minorHAnsi"/>
                <w:szCs w:val="28"/>
                <w:lang w:eastAsia="en-US"/>
              </w:rPr>
              <w:t>.</w:t>
            </w:r>
          </w:p>
          <w:p w:rsidR="00BF1E29" w:rsidRPr="0099558D" w:rsidRDefault="00BF1E29" w:rsidP="00CA077C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93173">
              <w:rPr>
                <w:sz w:val="28"/>
                <w:szCs w:val="28"/>
              </w:rPr>
              <w:t>2. Содержание и техническое обслуживание нежилых помещений, находящихся в казне муниципального образования.</w:t>
            </w:r>
          </w:p>
        </w:tc>
      </w:tr>
      <w:tr w:rsidR="00BF1E29" w:rsidRPr="0099558D" w:rsidTr="00CA077C">
        <w:tc>
          <w:tcPr>
            <w:tcW w:w="3528" w:type="dxa"/>
            <w:shd w:val="clear" w:color="auto" w:fill="auto"/>
          </w:tcPr>
          <w:p w:rsidR="00BF1E29" w:rsidRPr="003238BC" w:rsidRDefault="00BF1E29" w:rsidP="00CA077C">
            <w:pPr>
              <w:pStyle w:val="a5"/>
              <w:jc w:val="left"/>
              <w:rPr>
                <w:szCs w:val="28"/>
              </w:rPr>
            </w:pPr>
            <w:r>
              <w:rPr>
                <w:szCs w:val="28"/>
              </w:rPr>
              <w:t>Приоритетные проекты (программы) реализации в рамках подпрограммы</w:t>
            </w:r>
          </w:p>
        </w:tc>
        <w:tc>
          <w:tcPr>
            <w:tcW w:w="6537" w:type="dxa"/>
            <w:shd w:val="clear" w:color="auto" w:fill="auto"/>
          </w:tcPr>
          <w:p w:rsidR="00BF1E29" w:rsidRPr="0099558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F1E29" w:rsidRPr="0099558D" w:rsidTr="00CA077C">
        <w:trPr>
          <w:trHeight w:val="955"/>
        </w:trPr>
        <w:tc>
          <w:tcPr>
            <w:tcW w:w="3528" w:type="dxa"/>
            <w:shd w:val="clear" w:color="auto" w:fill="auto"/>
          </w:tcPr>
          <w:p w:rsidR="00BF1E29" w:rsidRPr="0099558D" w:rsidRDefault="00BF1E29" w:rsidP="00CA077C">
            <w:pPr>
              <w:pStyle w:val="a5"/>
              <w:jc w:val="both"/>
              <w:rPr>
                <w:szCs w:val="28"/>
              </w:rPr>
            </w:pPr>
            <w:r w:rsidRPr="0099558D">
              <w:rPr>
                <w:rFonts w:eastAsiaTheme="minorHAnsi"/>
                <w:szCs w:val="28"/>
                <w:lang w:eastAsia="en-US"/>
              </w:rPr>
              <w:t xml:space="preserve">Показатели (индикаторы) </w:t>
            </w:r>
            <w:r>
              <w:rPr>
                <w:rFonts w:eastAsiaTheme="minorHAnsi"/>
                <w:szCs w:val="28"/>
                <w:lang w:eastAsia="en-US"/>
              </w:rPr>
              <w:t>подп</w:t>
            </w:r>
            <w:r w:rsidRPr="0099558D">
              <w:rPr>
                <w:rFonts w:eastAsiaTheme="minorHAnsi"/>
                <w:szCs w:val="28"/>
                <w:lang w:eastAsia="en-US"/>
              </w:rPr>
              <w:t>рограммы</w:t>
            </w:r>
          </w:p>
        </w:tc>
        <w:tc>
          <w:tcPr>
            <w:tcW w:w="6537" w:type="dxa"/>
            <w:shd w:val="clear" w:color="auto" w:fill="auto"/>
          </w:tcPr>
          <w:p w:rsidR="00BF1E29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целевые индикаторы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>одпрограммы представлены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Приложении № 1 к П</w:t>
            </w:r>
            <w:r w:rsidRPr="0099558D">
              <w:rPr>
                <w:rFonts w:ascii="Times New Roman" w:hAnsi="Times New Roman" w:cs="Times New Roman"/>
                <w:sz w:val="28"/>
                <w:szCs w:val="28"/>
              </w:rPr>
              <w:t>рограмме</w:t>
            </w:r>
          </w:p>
          <w:p w:rsidR="00BF1E29" w:rsidRPr="0099558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E29" w:rsidRPr="0099558D" w:rsidTr="00CA077C">
        <w:tc>
          <w:tcPr>
            <w:tcW w:w="3528" w:type="dxa"/>
            <w:shd w:val="clear" w:color="auto" w:fill="auto"/>
          </w:tcPr>
          <w:p w:rsidR="00BF1E29" w:rsidRPr="0099558D" w:rsidRDefault="00BF1E29" w:rsidP="00CA077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</w:rPr>
            </w:pPr>
            <w:r w:rsidRPr="0099558D">
              <w:rPr>
                <w:rFonts w:eastAsia="Calibri"/>
                <w:sz w:val="28"/>
                <w:szCs w:val="28"/>
              </w:rPr>
              <w:t>Срок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Pr="0099558D">
              <w:rPr>
                <w:rFonts w:eastAsia="Calibri"/>
                <w:sz w:val="28"/>
                <w:szCs w:val="28"/>
              </w:rPr>
              <w:t xml:space="preserve">и этапы реализации </w:t>
            </w:r>
            <w:r>
              <w:rPr>
                <w:rFonts w:eastAsia="Calibri"/>
                <w:sz w:val="28"/>
                <w:szCs w:val="28"/>
              </w:rPr>
              <w:t>подп</w:t>
            </w:r>
            <w:r w:rsidRPr="0099558D">
              <w:rPr>
                <w:rFonts w:eastAsia="Calibri"/>
                <w:sz w:val="28"/>
                <w:szCs w:val="28"/>
              </w:rPr>
              <w:t>рограммы</w:t>
            </w:r>
          </w:p>
        </w:tc>
        <w:tc>
          <w:tcPr>
            <w:tcW w:w="6537" w:type="dxa"/>
            <w:shd w:val="clear" w:color="auto" w:fill="auto"/>
          </w:tcPr>
          <w:p w:rsidR="00BF1E29" w:rsidRPr="0099558D" w:rsidRDefault="00BF1E29" w:rsidP="00CA077C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9558D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Pr="0099558D">
              <w:rPr>
                <w:rFonts w:ascii="Times New Roman" w:eastAsia="Times New Roman" w:hAnsi="Times New Roman" w:cs="Times New Roman"/>
                <w:sz w:val="28"/>
                <w:szCs w:val="28"/>
              </w:rPr>
              <w:t>-202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995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9955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годы,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</w:t>
            </w:r>
            <w:r w:rsidRPr="0099558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тапы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реализации подпрограммы </w:t>
            </w:r>
            <w:r w:rsidRPr="0099558D">
              <w:rPr>
                <w:rFonts w:ascii="Times New Roman" w:eastAsia="Calibri" w:hAnsi="Times New Roman" w:cs="Times New Roman"/>
                <w:sz w:val="28"/>
                <w:szCs w:val="28"/>
              </w:rPr>
              <w:t>не выделяются</w:t>
            </w:r>
          </w:p>
        </w:tc>
      </w:tr>
      <w:tr w:rsidR="00BF1E29" w:rsidRPr="0099558D" w:rsidTr="00CA077C">
        <w:tc>
          <w:tcPr>
            <w:tcW w:w="3528" w:type="dxa"/>
            <w:shd w:val="clear" w:color="auto" w:fill="auto"/>
          </w:tcPr>
          <w:p w:rsidR="00BF1E29" w:rsidRPr="0099558D" w:rsidRDefault="00BF1E29" w:rsidP="00CA077C">
            <w:pPr>
              <w:pStyle w:val="a5"/>
              <w:jc w:val="left"/>
              <w:rPr>
                <w:szCs w:val="28"/>
              </w:rPr>
            </w:pPr>
            <w:r w:rsidRPr="0099558D">
              <w:rPr>
                <w:rFonts w:eastAsia="Calibri"/>
                <w:szCs w:val="28"/>
              </w:rPr>
              <w:t xml:space="preserve">Объем бюджетных ассигнований </w:t>
            </w:r>
            <w:r>
              <w:rPr>
                <w:rFonts w:eastAsia="Calibri"/>
                <w:szCs w:val="28"/>
              </w:rPr>
              <w:t>подп</w:t>
            </w:r>
            <w:r w:rsidRPr="0099558D">
              <w:rPr>
                <w:rFonts w:eastAsia="Calibri"/>
                <w:szCs w:val="28"/>
              </w:rPr>
              <w:t>рограммы</w:t>
            </w:r>
          </w:p>
        </w:tc>
        <w:tc>
          <w:tcPr>
            <w:tcW w:w="6537" w:type="dxa"/>
            <w:shd w:val="clear" w:color="auto" w:fill="auto"/>
          </w:tcPr>
          <w:p w:rsidR="00BF1E29" w:rsidRPr="00B93173" w:rsidRDefault="00BF1E29" w:rsidP="00CA077C">
            <w:pPr>
              <w:pStyle w:val="a5"/>
              <w:jc w:val="both"/>
              <w:rPr>
                <w:szCs w:val="28"/>
              </w:rPr>
            </w:pPr>
            <w:r w:rsidRPr="00E52CA1">
              <w:rPr>
                <w:color w:val="FF0000"/>
                <w:szCs w:val="28"/>
              </w:rPr>
              <w:t xml:space="preserve">7 062,0 </w:t>
            </w:r>
            <w:r w:rsidRPr="00B93173">
              <w:rPr>
                <w:szCs w:val="28"/>
              </w:rPr>
              <w:t>тыс. рублей, в том числе по годам</w:t>
            </w:r>
            <w:r>
              <w:rPr>
                <w:szCs w:val="28"/>
              </w:rPr>
              <w:t xml:space="preserve"> реализации</w:t>
            </w:r>
            <w:r w:rsidRPr="00B93173">
              <w:rPr>
                <w:szCs w:val="28"/>
              </w:rPr>
              <w:t>:</w:t>
            </w:r>
          </w:p>
          <w:p w:rsidR="00BF1E29" w:rsidRPr="00B93173" w:rsidRDefault="00BF1E29" w:rsidP="00CA077C">
            <w:pPr>
              <w:pStyle w:val="a5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2021</w:t>
            </w:r>
            <w:r w:rsidRPr="00B93173">
              <w:rPr>
                <w:szCs w:val="28"/>
              </w:rPr>
              <w:t xml:space="preserve"> год – </w:t>
            </w:r>
            <w:r w:rsidRPr="00E52CA1">
              <w:rPr>
                <w:color w:val="FF0000"/>
                <w:szCs w:val="28"/>
              </w:rPr>
              <w:t xml:space="preserve">1 177,0 </w:t>
            </w:r>
            <w:r w:rsidRPr="00B93173">
              <w:rPr>
                <w:szCs w:val="28"/>
              </w:rPr>
              <w:t>тыс. рублей;</w:t>
            </w:r>
          </w:p>
          <w:p w:rsidR="00BF1E29" w:rsidRPr="00B93173" w:rsidRDefault="00BF1E29" w:rsidP="00CA077C">
            <w:pPr>
              <w:pStyle w:val="a5"/>
              <w:jc w:val="both"/>
              <w:rPr>
                <w:szCs w:val="28"/>
              </w:rPr>
            </w:pPr>
            <w:r w:rsidRPr="00B93173">
              <w:rPr>
                <w:szCs w:val="28"/>
              </w:rPr>
              <w:t xml:space="preserve">  20</w:t>
            </w:r>
            <w:r>
              <w:rPr>
                <w:szCs w:val="28"/>
              </w:rPr>
              <w:t>22</w:t>
            </w:r>
            <w:r w:rsidRPr="00B93173">
              <w:rPr>
                <w:szCs w:val="28"/>
              </w:rPr>
              <w:t xml:space="preserve"> год – </w:t>
            </w:r>
            <w:r w:rsidRPr="00E52CA1">
              <w:rPr>
                <w:color w:val="FF0000"/>
                <w:szCs w:val="28"/>
              </w:rPr>
              <w:t xml:space="preserve">1 177,0 </w:t>
            </w:r>
            <w:r w:rsidRPr="00B93173">
              <w:rPr>
                <w:szCs w:val="28"/>
              </w:rPr>
              <w:t>тыс. рублей;</w:t>
            </w:r>
          </w:p>
          <w:p w:rsidR="00BF1E29" w:rsidRPr="00B93173" w:rsidRDefault="00BF1E29" w:rsidP="00CA077C">
            <w:pPr>
              <w:pStyle w:val="a5"/>
              <w:jc w:val="both"/>
              <w:rPr>
                <w:szCs w:val="28"/>
              </w:rPr>
            </w:pPr>
            <w:r w:rsidRPr="00B93173">
              <w:rPr>
                <w:szCs w:val="28"/>
              </w:rPr>
              <w:t xml:space="preserve">  202</w:t>
            </w:r>
            <w:r>
              <w:rPr>
                <w:szCs w:val="28"/>
              </w:rPr>
              <w:t>3</w:t>
            </w:r>
            <w:r w:rsidRPr="00B93173">
              <w:rPr>
                <w:szCs w:val="28"/>
              </w:rPr>
              <w:t xml:space="preserve"> год – </w:t>
            </w:r>
            <w:r w:rsidRPr="00E52CA1">
              <w:rPr>
                <w:color w:val="FF0000"/>
                <w:szCs w:val="28"/>
              </w:rPr>
              <w:t xml:space="preserve">1 177,0 </w:t>
            </w:r>
            <w:r w:rsidRPr="00B93173">
              <w:rPr>
                <w:szCs w:val="28"/>
              </w:rPr>
              <w:t>тыс. рублей;</w:t>
            </w:r>
          </w:p>
          <w:p w:rsidR="00BF1E29" w:rsidRPr="00B93173" w:rsidRDefault="00BF1E29" w:rsidP="00CA077C">
            <w:pPr>
              <w:pStyle w:val="a5"/>
              <w:jc w:val="both"/>
              <w:rPr>
                <w:szCs w:val="28"/>
              </w:rPr>
            </w:pPr>
            <w:r w:rsidRPr="00B93173">
              <w:rPr>
                <w:szCs w:val="28"/>
              </w:rPr>
              <w:t xml:space="preserve">  202</w:t>
            </w:r>
            <w:r>
              <w:rPr>
                <w:szCs w:val="28"/>
              </w:rPr>
              <w:t>4</w:t>
            </w:r>
            <w:r w:rsidRPr="00B93173">
              <w:rPr>
                <w:szCs w:val="28"/>
              </w:rPr>
              <w:t xml:space="preserve"> год – </w:t>
            </w:r>
            <w:r w:rsidRPr="00E52CA1">
              <w:rPr>
                <w:color w:val="FF0000"/>
                <w:szCs w:val="28"/>
              </w:rPr>
              <w:t xml:space="preserve">1 177,0 </w:t>
            </w:r>
            <w:r w:rsidRPr="00B93173">
              <w:rPr>
                <w:szCs w:val="28"/>
              </w:rPr>
              <w:t>тыс. рублей;</w:t>
            </w:r>
          </w:p>
          <w:p w:rsidR="00BF1E29" w:rsidRPr="00B93173" w:rsidRDefault="00BF1E29" w:rsidP="00CA077C">
            <w:pPr>
              <w:pStyle w:val="a5"/>
              <w:jc w:val="both"/>
              <w:rPr>
                <w:szCs w:val="28"/>
              </w:rPr>
            </w:pPr>
            <w:r w:rsidRPr="00B93173">
              <w:rPr>
                <w:szCs w:val="28"/>
              </w:rPr>
              <w:t xml:space="preserve">  202</w:t>
            </w:r>
            <w:r>
              <w:rPr>
                <w:szCs w:val="28"/>
              </w:rPr>
              <w:t>5</w:t>
            </w:r>
            <w:r w:rsidRPr="00B93173">
              <w:rPr>
                <w:szCs w:val="28"/>
              </w:rPr>
              <w:t xml:space="preserve"> год –</w:t>
            </w:r>
            <w:r w:rsidRPr="00E52CA1">
              <w:rPr>
                <w:color w:val="FF0000"/>
                <w:szCs w:val="28"/>
              </w:rPr>
              <w:t xml:space="preserve"> 1 177,0 </w:t>
            </w:r>
            <w:r w:rsidRPr="00B93173">
              <w:rPr>
                <w:szCs w:val="28"/>
              </w:rPr>
              <w:t>тыс. рублей.</w:t>
            </w:r>
          </w:p>
          <w:p w:rsidR="00BF1E29" w:rsidRPr="0099558D" w:rsidRDefault="00BF1E29" w:rsidP="00CA077C">
            <w:pPr>
              <w:pStyle w:val="a5"/>
              <w:jc w:val="both"/>
              <w:rPr>
                <w:szCs w:val="28"/>
              </w:rPr>
            </w:pPr>
            <w:r w:rsidRPr="00B93173">
              <w:rPr>
                <w:szCs w:val="28"/>
              </w:rPr>
              <w:t xml:space="preserve">  202</w:t>
            </w:r>
            <w:r>
              <w:rPr>
                <w:szCs w:val="28"/>
              </w:rPr>
              <w:t>6</w:t>
            </w:r>
            <w:r w:rsidRPr="00B93173">
              <w:rPr>
                <w:szCs w:val="28"/>
              </w:rPr>
              <w:t xml:space="preserve"> год – </w:t>
            </w:r>
            <w:r w:rsidRPr="00E52CA1">
              <w:rPr>
                <w:color w:val="FF0000"/>
                <w:szCs w:val="28"/>
              </w:rPr>
              <w:t xml:space="preserve">1 177,0 </w:t>
            </w:r>
            <w:r w:rsidRPr="00B93173">
              <w:rPr>
                <w:szCs w:val="28"/>
              </w:rPr>
              <w:t>тыс. рублей.</w:t>
            </w:r>
          </w:p>
        </w:tc>
      </w:tr>
      <w:tr w:rsidR="00BF1E29" w:rsidRPr="0099558D" w:rsidTr="00CA077C">
        <w:tc>
          <w:tcPr>
            <w:tcW w:w="3528" w:type="dxa"/>
            <w:shd w:val="clear" w:color="auto" w:fill="auto"/>
          </w:tcPr>
          <w:p w:rsidR="00BF1E29" w:rsidRPr="0099558D" w:rsidRDefault="00BF1E29" w:rsidP="00CA077C">
            <w:pPr>
              <w:pStyle w:val="a5"/>
              <w:jc w:val="left"/>
              <w:rPr>
                <w:szCs w:val="28"/>
              </w:rPr>
            </w:pPr>
            <w:r w:rsidRPr="0099558D">
              <w:rPr>
                <w:szCs w:val="28"/>
              </w:rPr>
              <w:t>Ожидаемый результат реализации Подпрограммы</w:t>
            </w:r>
          </w:p>
        </w:tc>
        <w:tc>
          <w:tcPr>
            <w:tcW w:w="6537" w:type="dxa"/>
            <w:shd w:val="clear" w:color="auto" w:fill="auto"/>
          </w:tcPr>
          <w:p w:rsidR="00BF1E29" w:rsidRDefault="00BF1E29" w:rsidP="00BF1E29">
            <w:pPr>
              <w:pStyle w:val="a5"/>
              <w:numPr>
                <w:ilvl w:val="0"/>
                <w:numId w:val="4"/>
              </w:numPr>
              <w:ind w:left="0" w:firstLine="192"/>
              <w:jc w:val="both"/>
              <w:rPr>
                <w:szCs w:val="28"/>
              </w:rPr>
            </w:pPr>
            <w:r w:rsidRPr="00664FF4">
              <w:rPr>
                <w:szCs w:val="28"/>
              </w:rPr>
              <w:t>Повышение эффективности использования объектов муниципального нежилого фонда</w:t>
            </w:r>
            <w:r>
              <w:rPr>
                <w:szCs w:val="28"/>
              </w:rPr>
              <w:t>.</w:t>
            </w:r>
          </w:p>
          <w:p w:rsidR="00BF1E29" w:rsidRPr="0099558D" w:rsidRDefault="00BF1E29" w:rsidP="00BF1E29">
            <w:pPr>
              <w:pStyle w:val="a5"/>
              <w:numPr>
                <w:ilvl w:val="0"/>
                <w:numId w:val="4"/>
              </w:numPr>
              <w:ind w:left="0" w:firstLine="192"/>
              <w:jc w:val="both"/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664FF4">
              <w:rPr>
                <w:szCs w:val="28"/>
              </w:rPr>
              <w:t xml:space="preserve">овышение качественного состояния                                                          нежилого фонда, находящегося в                                                           муниципальной собственности. </w:t>
            </w:r>
          </w:p>
        </w:tc>
      </w:tr>
    </w:tbl>
    <w:p w:rsidR="00BF1E29" w:rsidRDefault="00BF1E29" w:rsidP="00BF1E29">
      <w:pPr>
        <w:pStyle w:val="a5"/>
        <w:ind w:firstLine="720"/>
        <w:jc w:val="both"/>
        <w:rPr>
          <w:rStyle w:val="apple-converted-space"/>
          <w:color w:val="000000"/>
          <w:szCs w:val="28"/>
        </w:rPr>
      </w:pPr>
    </w:p>
    <w:p w:rsidR="00BF1E29" w:rsidRPr="00051E74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51E74">
        <w:rPr>
          <w:rFonts w:ascii="Times New Roman" w:hAnsi="Times New Roman" w:cs="Times New Roman"/>
          <w:sz w:val="28"/>
          <w:szCs w:val="28"/>
        </w:rPr>
        <w:t xml:space="preserve">1. Общая характеристика сферы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51E74">
        <w:rPr>
          <w:rFonts w:ascii="Times New Roman" w:hAnsi="Times New Roman" w:cs="Times New Roman"/>
          <w:sz w:val="28"/>
          <w:szCs w:val="28"/>
        </w:rPr>
        <w:t>одпрограммы</w:t>
      </w:r>
    </w:p>
    <w:p w:rsidR="00BF1E29" w:rsidRPr="00790B6B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F1E29" w:rsidRPr="00664FF4" w:rsidRDefault="00BF1E29" w:rsidP="00BF1E29">
      <w:pPr>
        <w:pStyle w:val="a5"/>
        <w:ind w:firstLine="720"/>
        <w:jc w:val="both"/>
        <w:rPr>
          <w:szCs w:val="28"/>
        </w:rPr>
      </w:pPr>
      <w:hyperlink w:anchor="Par1379" w:history="1">
        <w:r w:rsidRPr="00664FF4">
          <w:rPr>
            <w:szCs w:val="28"/>
          </w:rPr>
          <w:t xml:space="preserve">Подпрограмма </w:t>
        </w:r>
      </w:hyperlink>
      <w:r w:rsidRPr="00664FF4">
        <w:rPr>
          <w:szCs w:val="28"/>
        </w:rPr>
        <w:t>«Содержание (техническое обслуживание), капитальный ремонт, содержание и оплата коммунальных услуг муниципального нежилого фонда (зданий, помещений и сооружений), города Бузулука» разработана в соответствии с Гражданским кодексом Российской Федерации, Жилищным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Федерации».</w:t>
      </w:r>
    </w:p>
    <w:p w:rsidR="00BF1E29" w:rsidRPr="00664FF4" w:rsidRDefault="00BF1E29" w:rsidP="00BF1E29">
      <w:pPr>
        <w:pStyle w:val="a5"/>
        <w:ind w:firstLine="708"/>
        <w:jc w:val="both"/>
        <w:rPr>
          <w:szCs w:val="28"/>
        </w:rPr>
      </w:pPr>
      <w:r w:rsidRPr="00664FF4">
        <w:rPr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 муниципальные образования владеют, пользуются и распоряжаются муниципальным имуществом. Гражданский кодекс Российской Федерации предусматривает обязанность собственника по содержанию принадлежащего ему имущества, что определяет обязанность органов местного самоуправления по проведению капитального ремонта и содержанию муниципального имущества. </w:t>
      </w:r>
    </w:p>
    <w:p w:rsidR="00BF1E29" w:rsidRPr="00664FF4" w:rsidRDefault="00BF1E29" w:rsidP="00BF1E29">
      <w:pPr>
        <w:pStyle w:val="a5"/>
        <w:jc w:val="both"/>
        <w:rPr>
          <w:szCs w:val="28"/>
        </w:rPr>
      </w:pPr>
      <w:r w:rsidRPr="00664FF4">
        <w:rPr>
          <w:szCs w:val="28"/>
        </w:rPr>
        <w:tab/>
        <w:t xml:space="preserve">Одной из важнейших задач эффективного управления объектами муниципального нежилого фонда является повышение долговечности, эксплуатационной надежности и соблюдение требований пожарной безопасности, а также повышение коммерческой привлекательности объектов, передаваемых в аренду. </w:t>
      </w:r>
    </w:p>
    <w:p w:rsidR="00BF1E29" w:rsidRDefault="00BF1E29" w:rsidP="00BF1E29">
      <w:pPr>
        <w:pStyle w:val="a5"/>
        <w:ind w:firstLine="708"/>
        <w:jc w:val="both"/>
        <w:rPr>
          <w:szCs w:val="28"/>
        </w:rPr>
      </w:pPr>
      <w:r w:rsidRPr="00664FF4">
        <w:rPr>
          <w:szCs w:val="28"/>
        </w:rPr>
        <w:t>Многие объекты введены в строй более 30 лет назад и</w:t>
      </w:r>
      <w:r>
        <w:rPr>
          <w:szCs w:val="28"/>
        </w:rPr>
        <w:t xml:space="preserve"> требуют капитального ремонта, </w:t>
      </w:r>
      <w:r w:rsidRPr="00664FF4">
        <w:rPr>
          <w:szCs w:val="28"/>
        </w:rPr>
        <w:t>но из-за отсутствия денежных средств в некоторых помещениях не проводились даже косметические ремонты.</w:t>
      </w:r>
      <w:r w:rsidRPr="00664FF4">
        <w:rPr>
          <w:rStyle w:val="apple-style-span"/>
          <w:color w:val="000000"/>
          <w:szCs w:val="28"/>
        </w:rPr>
        <w:t xml:space="preserve"> </w:t>
      </w:r>
      <w:r w:rsidRPr="00664FF4">
        <w:rPr>
          <w:szCs w:val="28"/>
        </w:rPr>
        <w:t>Средняя степень износа нежилых помещений составля</w:t>
      </w:r>
      <w:r>
        <w:rPr>
          <w:szCs w:val="28"/>
        </w:rPr>
        <w:t>ет как минимум</w:t>
      </w:r>
      <w:r w:rsidRPr="00664FF4">
        <w:rPr>
          <w:szCs w:val="28"/>
        </w:rPr>
        <w:t xml:space="preserve"> 30%. </w:t>
      </w:r>
    </w:p>
    <w:p w:rsidR="00BF1E29" w:rsidRPr="00E52CA1" w:rsidRDefault="00BF1E29" w:rsidP="00BF1E29">
      <w:pPr>
        <w:pStyle w:val="a5"/>
        <w:ind w:firstLine="708"/>
        <w:jc w:val="both"/>
        <w:rPr>
          <w:color w:val="000000"/>
          <w:szCs w:val="28"/>
        </w:rPr>
      </w:pPr>
      <w:r w:rsidRPr="00664FF4">
        <w:rPr>
          <w:szCs w:val="28"/>
        </w:rPr>
        <w:t>Проведение капитального ремонта нежилых помещений, находящихся в казне и оперативном управлении муниципальных учреждений, позволи</w:t>
      </w:r>
      <w:r>
        <w:rPr>
          <w:szCs w:val="28"/>
        </w:rPr>
        <w:t>т</w:t>
      </w:r>
      <w:r w:rsidRPr="00664FF4">
        <w:rPr>
          <w:szCs w:val="28"/>
        </w:rPr>
        <w:t xml:space="preserve"> повысить эффективность муниципального нежилого фонда, находящегося на территории города Бузулука (дале</w:t>
      </w:r>
      <w:r>
        <w:rPr>
          <w:szCs w:val="28"/>
        </w:rPr>
        <w:t>е – муниципальный нежилой фонд).</w:t>
      </w:r>
    </w:p>
    <w:p w:rsidR="00BF1E29" w:rsidRPr="00664FF4" w:rsidRDefault="00BF1E29" w:rsidP="00BF1E29">
      <w:pPr>
        <w:pStyle w:val="a5"/>
        <w:ind w:firstLine="708"/>
        <w:jc w:val="both"/>
        <w:rPr>
          <w:szCs w:val="28"/>
        </w:rPr>
      </w:pPr>
      <w:r>
        <w:rPr>
          <w:rStyle w:val="apple-style-span"/>
          <w:color w:val="000000"/>
          <w:szCs w:val="28"/>
        </w:rPr>
        <w:t>До настоящего времени, некоторые</w:t>
      </w:r>
      <w:r w:rsidRPr="00664FF4">
        <w:rPr>
          <w:rStyle w:val="apple-style-span"/>
          <w:color w:val="000000"/>
          <w:szCs w:val="28"/>
        </w:rPr>
        <w:t xml:space="preserve"> </w:t>
      </w:r>
      <w:r w:rsidRPr="00664FF4">
        <w:rPr>
          <w:szCs w:val="28"/>
        </w:rPr>
        <w:t>нежилые помещения наход</w:t>
      </w:r>
      <w:r>
        <w:rPr>
          <w:szCs w:val="28"/>
        </w:rPr>
        <w:t>я</w:t>
      </w:r>
      <w:r w:rsidRPr="00664FF4">
        <w:rPr>
          <w:szCs w:val="28"/>
        </w:rPr>
        <w:t xml:space="preserve">тся в </w:t>
      </w:r>
      <w:r w:rsidRPr="00664FF4">
        <w:rPr>
          <w:rStyle w:val="apple-style-span"/>
          <w:color w:val="000000"/>
          <w:szCs w:val="28"/>
        </w:rPr>
        <w:t>неудовлетворительном состоянии, что не позволяет эффективно распоряжаться, использовать помещения и получать доход в бюджет муниципального образования город Бузулук Оренбургской области.</w:t>
      </w:r>
      <w:r>
        <w:rPr>
          <w:szCs w:val="28"/>
        </w:rPr>
        <w:t xml:space="preserve"> </w:t>
      </w:r>
      <w:r w:rsidRPr="00664FF4">
        <w:rPr>
          <w:szCs w:val="28"/>
        </w:rPr>
        <w:t>Поэтому н</w:t>
      </w:r>
      <w:r w:rsidRPr="00664FF4">
        <w:rPr>
          <w:rStyle w:val="apple-style-span"/>
          <w:color w:val="000000"/>
          <w:szCs w:val="28"/>
        </w:rPr>
        <w:t xml:space="preserve">а сегодняшний день одной из важнейших и наиболее значимых проблем является содержание и капитальный ремонт муниципального нежилого фонда. </w:t>
      </w:r>
    </w:p>
    <w:p w:rsidR="00BF1E29" w:rsidRDefault="00BF1E29" w:rsidP="00BF1E29">
      <w:pPr>
        <w:pStyle w:val="a5"/>
        <w:ind w:firstLine="708"/>
        <w:jc w:val="both"/>
        <w:rPr>
          <w:szCs w:val="28"/>
        </w:rPr>
      </w:pPr>
      <w:r w:rsidRPr="00664FF4">
        <w:rPr>
          <w:szCs w:val="28"/>
        </w:rPr>
        <w:t>Реализация мероприятий позволит провести улучшения состояния муниципального нежилого фонда и поддержать в удовлетворительном состоянии объектов муниципального нежилого фонда (зданий, помещений и сооружений).</w:t>
      </w:r>
    </w:p>
    <w:p w:rsidR="00BF1E29" w:rsidRPr="00BF1E29" w:rsidRDefault="00BF1E29" w:rsidP="00BF1E29">
      <w:pPr>
        <w:pStyle w:val="a5"/>
        <w:ind w:firstLine="708"/>
        <w:jc w:val="both"/>
        <w:rPr>
          <w:szCs w:val="28"/>
          <w:lang w:val="en-US"/>
        </w:rPr>
      </w:pPr>
    </w:p>
    <w:p w:rsidR="00BF1E29" w:rsidRPr="003D54D9" w:rsidRDefault="00BF1E29" w:rsidP="00BF1E29">
      <w:pPr>
        <w:shd w:val="clear" w:color="auto" w:fill="FFFFFF"/>
        <w:ind w:firstLine="851"/>
        <w:jc w:val="center"/>
        <w:rPr>
          <w:b/>
          <w:spacing w:val="1"/>
          <w:sz w:val="28"/>
          <w:szCs w:val="28"/>
        </w:rPr>
      </w:pPr>
      <w:r w:rsidRPr="008E0398">
        <w:rPr>
          <w:spacing w:val="1"/>
          <w:sz w:val="28"/>
          <w:szCs w:val="28"/>
        </w:rPr>
        <w:t xml:space="preserve">2. </w:t>
      </w:r>
      <w:r>
        <w:rPr>
          <w:spacing w:val="1"/>
          <w:sz w:val="28"/>
          <w:szCs w:val="28"/>
        </w:rPr>
        <w:t>П</w:t>
      </w:r>
      <w:r w:rsidRPr="008E0398">
        <w:rPr>
          <w:spacing w:val="1"/>
          <w:sz w:val="28"/>
          <w:szCs w:val="28"/>
        </w:rPr>
        <w:t>оказател</w:t>
      </w:r>
      <w:r>
        <w:rPr>
          <w:spacing w:val="1"/>
          <w:sz w:val="28"/>
          <w:szCs w:val="28"/>
        </w:rPr>
        <w:t>и</w:t>
      </w:r>
      <w:r w:rsidRPr="008E0398">
        <w:rPr>
          <w:spacing w:val="1"/>
          <w:sz w:val="28"/>
          <w:szCs w:val="28"/>
        </w:rPr>
        <w:t xml:space="preserve"> (индикатор</w:t>
      </w:r>
      <w:r>
        <w:rPr>
          <w:spacing w:val="1"/>
          <w:sz w:val="28"/>
          <w:szCs w:val="28"/>
        </w:rPr>
        <w:t>ы</w:t>
      </w:r>
      <w:r w:rsidRPr="008E0398">
        <w:rPr>
          <w:spacing w:val="1"/>
          <w:sz w:val="28"/>
          <w:szCs w:val="28"/>
        </w:rPr>
        <w:t xml:space="preserve">) </w:t>
      </w:r>
      <w:r>
        <w:rPr>
          <w:spacing w:val="1"/>
          <w:sz w:val="28"/>
          <w:szCs w:val="28"/>
        </w:rPr>
        <w:t>п</w:t>
      </w:r>
      <w:r w:rsidRPr="008E0398">
        <w:rPr>
          <w:spacing w:val="1"/>
          <w:sz w:val="28"/>
          <w:szCs w:val="28"/>
        </w:rPr>
        <w:t>одпрограммы</w:t>
      </w:r>
    </w:p>
    <w:p w:rsidR="00BF1E29" w:rsidRPr="003D54D9" w:rsidRDefault="00BF1E29" w:rsidP="00BF1E29">
      <w:pPr>
        <w:pStyle w:val="31"/>
        <w:shd w:val="clear" w:color="auto" w:fill="auto"/>
        <w:spacing w:after="0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F1E29" w:rsidRPr="003D54D9" w:rsidRDefault="00BF1E29" w:rsidP="00BF1E29">
      <w:pPr>
        <w:pStyle w:val="31"/>
        <w:shd w:val="clear" w:color="auto" w:fill="auto"/>
        <w:spacing w:after="0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54D9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D54D9">
        <w:rPr>
          <w:rFonts w:ascii="Times New Roman" w:hAnsi="Times New Roman" w:cs="Times New Roman"/>
          <w:sz w:val="28"/>
          <w:szCs w:val="28"/>
        </w:rPr>
        <w:t>одпрограммы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Pr="003D54D9">
        <w:rPr>
          <w:rFonts w:ascii="Times New Roman" w:hAnsi="Times New Roman" w:cs="Times New Roman"/>
          <w:sz w:val="28"/>
          <w:szCs w:val="28"/>
        </w:rPr>
        <w:t>, представлены в приложении № 1 к Программе.</w:t>
      </w:r>
    </w:p>
    <w:p w:rsidR="00BF1E29" w:rsidRPr="003D54D9" w:rsidRDefault="00BF1E29" w:rsidP="00BF1E29">
      <w:pPr>
        <w:pStyle w:val="31"/>
        <w:shd w:val="clear" w:color="auto" w:fill="auto"/>
        <w:spacing w:after="0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D54D9">
        <w:rPr>
          <w:rFonts w:ascii="Times New Roman" w:hAnsi="Times New Roman" w:cs="Times New Roman"/>
          <w:sz w:val="28"/>
          <w:szCs w:val="28"/>
        </w:rPr>
        <w:lastRenderedPageBreak/>
        <w:t>Значение показателей (индикаторов) считается достигнутым в случае, если его фактическое значение достигнуто на уровне не менее 95 процентов, либо превышает его плановое значение.</w:t>
      </w:r>
    </w:p>
    <w:p w:rsidR="00BF1E29" w:rsidRPr="003D54D9" w:rsidRDefault="00BF1E29" w:rsidP="00BF1E29">
      <w:pPr>
        <w:pStyle w:val="31"/>
        <w:shd w:val="clear" w:color="auto" w:fill="auto"/>
        <w:spacing w:after="0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F1E29" w:rsidRPr="002120E8" w:rsidRDefault="00BF1E29" w:rsidP="00BF1E29">
      <w:pPr>
        <w:shd w:val="clear" w:color="auto" w:fill="FFFFFF"/>
        <w:ind w:firstLine="851"/>
        <w:jc w:val="center"/>
        <w:rPr>
          <w:b/>
          <w:spacing w:val="1"/>
          <w:sz w:val="28"/>
          <w:szCs w:val="28"/>
        </w:rPr>
      </w:pPr>
      <w:r w:rsidRPr="008E0398">
        <w:rPr>
          <w:spacing w:val="1"/>
          <w:sz w:val="28"/>
          <w:szCs w:val="28"/>
        </w:rPr>
        <w:t xml:space="preserve">3. Перечень </w:t>
      </w:r>
      <w:r>
        <w:rPr>
          <w:spacing w:val="1"/>
          <w:sz w:val="28"/>
          <w:szCs w:val="28"/>
        </w:rPr>
        <w:t xml:space="preserve">и характеристика </w:t>
      </w:r>
      <w:r w:rsidRPr="008E0398">
        <w:rPr>
          <w:spacing w:val="1"/>
          <w:sz w:val="28"/>
          <w:szCs w:val="28"/>
        </w:rPr>
        <w:t xml:space="preserve">основных мероприятий </w:t>
      </w:r>
      <w:r>
        <w:rPr>
          <w:spacing w:val="1"/>
          <w:sz w:val="28"/>
          <w:szCs w:val="28"/>
        </w:rPr>
        <w:t>под</w:t>
      </w:r>
      <w:r w:rsidRPr="008E0398">
        <w:rPr>
          <w:spacing w:val="1"/>
          <w:sz w:val="28"/>
          <w:szCs w:val="28"/>
        </w:rPr>
        <w:t>программы</w:t>
      </w:r>
    </w:p>
    <w:p w:rsidR="00BF1E29" w:rsidRDefault="00BF1E29" w:rsidP="00BF1E29">
      <w:pPr>
        <w:jc w:val="center"/>
        <w:rPr>
          <w:sz w:val="28"/>
          <w:szCs w:val="28"/>
        </w:rPr>
      </w:pPr>
    </w:p>
    <w:p w:rsidR="00BF1E29" w:rsidRDefault="00BF1E29" w:rsidP="00BF1E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Перечень основных мероприятий подпрограммы 1 представлен в приложении № 2 к Программе.</w:t>
      </w:r>
    </w:p>
    <w:p w:rsidR="00BF1E29" w:rsidRDefault="00BF1E29" w:rsidP="00BF1E29">
      <w:pPr>
        <w:jc w:val="center"/>
        <w:rPr>
          <w:sz w:val="28"/>
          <w:szCs w:val="28"/>
        </w:rPr>
      </w:pPr>
    </w:p>
    <w:p w:rsidR="00BF1E29" w:rsidRPr="009E6327" w:rsidRDefault="00BF1E29" w:rsidP="00BF1E29">
      <w:pPr>
        <w:jc w:val="center"/>
        <w:rPr>
          <w:b/>
          <w:sz w:val="28"/>
          <w:szCs w:val="28"/>
        </w:rPr>
      </w:pPr>
      <w:r w:rsidRPr="008E0398">
        <w:rPr>
          <w:spacing w:val="1"/>
          <w:sz w:val="28"/>
          <w:szCs w:val="28"/>
        </w:rPr>
        <w:t xml:space="preserve">4. </w:t>
      </w:r>
      <w:r>
        <w:rPr>
          <w:spacing w:val="1"/>
          <w:sz w:val="28"/>
          <w:szCs w:val="28"/>
        </w:rPr>
        <w:t>Информация о р</w:t>
      </w:r>
      <w:r w:rsidRPr="008E0398">
        <w:rPr>
          <w:spacing w:val="1"/>
          <w:sz w:val="28"/>
          <w:szCs w:val="28"/>
        </w:rPr>
        <w:t>есурсно</w:t>
      </w:r>
      <w:r>
        <w:rPr>
          <w:spacing w:val="1"/>
          <w:sz w:val="28"/>
          <w:szCs w:val="28"/>
        </w:rPr>
        <w:t>м</w:t>
      </w:r>
      <w:r w:rsidRPr="008E0398">
        <w:rPr>
          <w:spacing w:val="1"/>
          <w:sz w:val="28"/>
          <w:szCs w:val="28"/>
        </w:rPr>
        <w:t xml:space="preserve"> обеспечени</w:t>
      </w:r>
      <w:r>
        <w:rPr>
          <w:spacing w:val="1"/>
          <w:sz w:val="28"/>
          <w:szCs w:val="28"/>
        </w:rPr>
        <w:t>и</w:t>
      </w:r>
      <w:r w:rsidRPr="008E0398">
        <w:rPr>
          <w:spacing w:val="1"/>
          <w:sz w:val="28"/>
          <w:szCs w:val="28"/>
        </w:rPr>
        <w:t xml:space="preserve"> реализации </w:t>
      </w:r>
      <w:r>
        <w:rPr>
          <w:sz w:val="28"/>
          <w:szCs w:val="28"/>
        </w:rPr>
        <w:t>п</w:t>
      </w:r>
      <w:r w:rsidRPr="008E0398">
        <w:rPr>
          <w:sz w:val="28"/>
          <w:szCs w:val="28"/>
        </w:rPr>
        <w:t>одпрограммы</w:t>
      </w:r>
    </w:p>
    <w:p w:rsidR="00BF1E29" w:rsidRDefault="00BF1E29" w:rsidP="00BF1E29">
      <w:pPr>
        <w:ind w:firstLine="708"/>
        <w:jc w:val="both"/>
        <w:rPr>
          <w:sz w:val="28"/>
          <w:szCs w:val="28"/>
        </w:rPr>
      </w:pPr>
    </w:p>
    <w:p w:rsidR="00BF1E29" w:rsidRPr="000F04D1" w:rsidRDefault="00BF1E29" w:rsidP="00BF1E29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D1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0F04D1">
        <w:rPr>
          <w:rFonts w:ascii="Times New Roman" w:hAnsi="Times New Roman" w:cs="Times New Roman"/>
          <w:sz w:val="28"/>
          <w:szCs w:val="28"/>
        </w:rPr>
        <w:t>рограммы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0F04D1">
        <w:rPr>
          <w:rFonts w:ascii="Times New Roman" w:hAnsi="Times New Roman" w:cs="Times New Roman"/>
          <w:sz w:val="28"/>
          <w:szCs w:val="28"/>
        </w:rPr>
        <w:t xml:space="preserve"> приведено в приложении № 3 к Программе.</w:t>
      </w:r>
    </w:p>
    <w:p w:rsidR="00BF1E29" w:rsidRDefault="00BF1E29" w:rsidP="00BF1E29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04D1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F04D1">
        <w:rPr>
          <w:rFonts w:ascii="Times New Roman" w:hAnsi="Times New Roman" w:cs="Times New Roman"/>
          <w:sz w:val="28"/>
          <w:szCs w:val="28"/>
        </w:rPr>
        <w:t xml:space="preserve">рограммы с разбивкой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F04D1">
        <w:rPr>
          <w:rFonts w:ascii="Times New Roman" w:hAnsi="Times New Roman" w:cs="Times New Roman"/>
          <w:sz w:val="28"/>
          <w:szCs w:val="28"/>
        </w:rPr>
        <w:t>источникам финансирования представле</w:t>
      </w:r>
      <w:r>
        <w:rPr>
          <w:rFonts w:ascii="Times New Roman" w:hAnsi="Times New Roman" w:cs="Times New Roman"/>
          <w:sz w:val="28"/>
          <w:szCs w:val="28"/>
        </w:rPr>
        <w:t>но в приложении № 4 к Программе.</w:t>
      </w:r>
    </w:p>
    <w:p w:rsidR="00BF1E29" w:rsidRPr="009E6327" w:rsidRDefault="00BF1E29" w:rsidP="00BF1E29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F1E29" w:rsidRPr="009E6327" w:rsidRDefault="00BF1E29" w:rsidP="00BF1E29">
      <w:pPr>
        <w:jc w:val="center"/>
        <w:rPr>
          <w:b/>
          <w:sz w:val="28"/>
          <w:szCs w:val="28"/>
        </w:rPr>
      </w:pPr>
      <w:r w:rsidRPr="00FF3F1D">
        <w:rPr>
          <w:bCs/>
          <w:color w:val="000000"/>
          <w:spacing w:val="-1"/>
          <w:sz w:val="28"/>
          <w:szCs w:val="28"/>
        </w:rPr>
        <w:t xml:space="preserve">5. </w:t>
      </w:r>
      <w:r w:rsidRPr="00FF3F1D">
        <w:rPr>
          <w:sz w:val="28"/>
          <w:szCs w:val="28"/>
        </w:rPr>
        <w:t>Информация о значимости подпрограммы для достижения цели Программы</w:t>
      </w:r>
    </w:p>
    <w:p w:rsidR="00BF1E29" w:rsidRPr="00F84AA7" w:rsidRDefault="00BF1E29" w:rsidP="00BF1E29">
      <w:pPr>
        <w:shd w:val="clear" w:color="auto" w:fill="FFFFFF"/>
        <w:ind w:firstLine="720"/>
        <w:jc w:val="both"/>
        <w:rPr>
          <w:rStyle w:val="apple-converted-space"/>
        </w:rPr>
      </w:pPr>
    </w:p>
    <w:p w:rsidR="00BF1E29" w:rsidRPr="00D0665F" w:rsidRDefault="00BF1E29" w:rsidP="00BF1E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A452D">
        <w:rPr>
          <w:sz w:val="28"/>
          <w:szCs w:val="28"/>
        </w:rPr>
        <w:t xml:space="preserve">Коэффициент значимости </w:t>
      </w:r>
      <w:r>
        <w:rPr>
          <w:sz w:val="28"/>
          <w:szCs w:val="28"/>
        </w:rPr>
        <w:t>п</w:t>
      </w:r>
      <w:r w:rsidRPr="00EA452D">
        <w:rPr>
          <w:sz w:val="28"/>
          <w:szCs w:val="28"/>
        </w:rPr>
        <w:t>одпрограммы</w:t>
      </w:r>
      <w:r>
        <w:rPr>
          <w:sz w:val="28"/>
          <w:szCs w:val="28"/>
        </w:rPr>
        <w:t xml:space="preserve"> 1</w:t>
      </w:r>
      <w:r w:rsidRPr="00EA452D">
        <w:rPr>
          <w:sz w:val="28"/>
          <w:szCs w:val="28"/>
        </w:rPr>
        <w:t xml:space="preserve"> для достижения Цели Программы признается равным 0,</w:t>
      </w:r>
      <w:r>
        <w:rPr>
          <w:sz w:val="28"/>
          <w:szCs w:val="28"/>
        </w:rPr>
        <w:t>2</w:t>
      </w:r>
      <w:r w:rsidRPr="00EA452D">
        <w:rPr>
          <w:sz w:val="28"/>
          <w:szCs w:val="28"/>
        </w:rPr>
        <w:t>.</w:t>
      </w:r>
    </w:p>
    <w:p w:rsidR="00BF1E29" w:rsidRPr="00F84AA7" w:rsidRDefault="00BF1E29" w:rsidP="00BF1E29">
      <w:pPr>
        <w:ind w:firstLine="567"/>
        <w:jc w:val="both"/>
        <w:rPr>
          <w:rStyle w:val="apple-converted-space"/>
          <w:color w:val="000000"/>
          <w:sz w:val="28"/>
          <w:szCs w:val="28"/>
        </w:rPr>
      </w:pPr>
    </w:p>
    <w:p w:rsidR="00BF1E29" w:rsidRDefault="00BF1E29" w:rsidP="00F9534C">
      <w:pPr>
        <w:pStyle w:val="ConsPlusNormal"/>
        <w:widowControl/>
        <w:tabs>
          <w:tab w:val="left" w:pos="851"/>
        </w:tabs>
        <w:ind w:firstLine="0"/>
        <w:jc w:val="both"/>
        <w:rPr>
          <w:sz w:val="27"/>
          <w:szCs w:val="27"/>
          <w:lang w:val="en-US"/>
        </w:rPr>
      </w:pPr>
    </w:p>
    <w:p w:rsidR="00BF1E29" w:rsidRDefault="00BF1E29" w:rsidP="00F9534C">
      <w:pPr>
        <w:pStyle w:val="ConsPlusNormal"/>
        <w:widowControl/>
        <w:tabs>
          <w:tab w:val="left" w:pos="851"/>
        </w:tabs>
        <w:ind w:firstLine="0"/>
        <w:jc w:val="both"/>
        <w:rPr>
          <w:sz w:val="27"/>
          <w:szCs w:val="27"/>
          <w:lang w:val="en-US"/>
        </w:rPr>
      </w:pPr>
    </w:p>
    <w:p w:rsidR="00BF1E29" w:rsidRDefault="00BF1E29" w:rsidP="00F9534C">
      <w:pPr>
        <w:pStyle w:val="ConsPlusNormal"/>
        <w:widowControl/>
        <w:tabs>
          <w:tab w:val="left" w:pos="851"/>
        </w:tabs>
        <w:ind w:firstLine="0"/>
        <w:jc w:val="both"/>
        <w:rPr>
          <w:sz w:val="27"/>
          <w:szCs w:val="27"/>
          <w:lang w:val="en-US"/>
        </w:rPr>
        <w:sectPr w:rsidR="00BF1E29" w:rsidSect="00BF1E29">
          <w:pgSz w:w="11906" w:h="16838"/>
          <w:pgMar w:top="709" w:right="707" w:bottom="709" w:left="1418" w:header="708" w:footer="708" w:gutter="0"/>
          <w:cols w:space="708"/>
          <w:docGrid w:linePitch="360"/>
        </w:sectPr>
      </w:pPr>
    </w:p>
    <w:p w:rsidR="00BF1E29" w:rsidRPr="002120E8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120E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2120E8">
        <w:rPr>
          <w:rFonts w:ascii="Times New Roman" w:hAnsi="Times New Roman" w:cs="Times New Roman"/>
          <w:sz w:val="28"/>
          <w:szCs w:val="28"/>
        </w:rPr>
        <w:t xml:space="preserve"> к </w:t>
      </w:r>
      <w:proofErr w:type="gramStart"/>
      <w:r w:rsidRPr="002120E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BF1E29" w:rsidRPr="002120E8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120E8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грамме «Повышение эффективности</w:t>
      </w:r>
    </w:p>
    <w:p w:rsidR="00BF1E29" w:rsidRPr="002120E8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120E8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2120E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2120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1E29" w:rsidRPr="00C73402" w:rsidRDefault="00BF1E29" w:rsidP="00BF1E29">
      <w:pPr>
        <w:jc w:val="both"/>
        <w:rPr>
          <w:rFonts w:eastAsia="Calibri"/>
          <w:sz w:val="28"/>
          <w:szCs w:val="28"/>
        </w:rPr>
      </w:pPr>
      <w:r w:rsidRPr="002120E8">
        <w:rPr>
          <w:sz w:val="28"/>
          <w:szCs w:val="28"/>
        </w:rPr>
        <w:tab/>
      </w:r>
      <w:r w:rsidRPr="002120E8">
        <w:rPr>
          <w:sz w:val="28"/>
          <w:szCs w:val="28"/>
        </w:rPr>
        <w:tab/>
      </w:r>
      <w:r w:rsidRPr="002120E8">
        <w:rPr>
          <w:sz w:val="28"/>
          <w:szCs w:val="28"/>
        </w:rPr>
        <w:tab/>
      </w:r>
      <w:r w:rsidRPr="002120E8">
        <w:rPr>
          <w:sz w:val="28"/>
          <w:szCs w:val="28"/>
        </w:rPr>
        <w:tab/>
      </w:r>
      <w:r w:rsidRPr="002120E8">
        <w:rPr>
          <w:sz w:val="28"/>
          <w:szCs w:val="28"/>
        </w:rPr>
        <w:tab/>
      </w:r>
      <w:r w:rsidRPr="002120E8">
        <w:rPr>
          <w:sz w:val="28"/>
          <w:szCs w:val="28"/>
        </w:rPr>
        <w:tab/>
      </w:r>
      <w:r>
        <w:rPr>
          <w:sz w:val="28"/>
          <w:szCs w:val="28"/>
        </w:rPr>
        <w:t xml:space="preserve">      </w:t>
      </w:r>
      <w:r w:rsidRPr="002120E8">
        <w:rPr>
          <w:sz w:val="28"/>
          <w:szCs w:val="28"/>
        </w:rPr>
        <w:t>собственностью в городе Бузулуке</w:t>
      </w:r>
      <w:r>
        <w:rPr>
          <w:sz w:val="28"/>
          <w:szCs w:val="28"/>
        </w:rPr>
        <w:t>»</w:t>
      </w:r>
    </w:p>
    <w:p w:rsidR="00BF1E29" w:rsidRPr="00943990" w:rsidRDefault="00BF1E29" w:rsidP="00BF1E2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F1E29" w:rsidRPr="00C82F63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C82F63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BF1E29" w:rsidRDefault="00BF1E29" w:rsidP="00BF1E29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2F63">
        <w:rPr>
          <w:rFonts w:ascii="Times New Roman" w:hAnsi="Times New Roman" w:cs="Times New Roman"/>
          <w:sz w:val="28"/>
          <w:szCs w:val="28"/>
        </w:rPr>
        <w:t>«</w:t>
      </w:r>
      <w:r w:rsidRPr="006600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жиль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6600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отдельных категорий граждан, установленных законодательством Оренбургской области, в городе  Бузулуке»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Pr="0066009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Подпрограмма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</w:t>
      </w:r>
      <w:r w:rsidRPr="0066009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F1E29" w:rsidRPr="00153239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37"/>
      </w:tblGrid>
      <w:tr w:rsidR="00BF1E29" w:rsidRPr="006131E3" w:rsidTr="00CA077C">
        <w:tc>
          <w:tcPr>
            <w:tcW w:w="4111" w:type="dxa"/>
            <w:shd w:val="clear" w:color="auto" w:fill="auto"/>
            <w:hideMark/>
          </w:tcPr>
          <w:p w:rsidR="00BF1E29" w:rsidRPr="007F7459" w:rsidRDefault="00BF1E29" w:rsidP="00CA077C">
            <w:pPr>
              <w:pStyle w:val="1"/>
              <w:rPr>
                <w:color w:val="000000"/>
              </w:rPr>
            </w:pPr>
            <w:r w:rsidRPr="007F7459">
              <w:rPr>
                <w:color w:val="000000"/>
              </w:rPr>
              <w:t>Ответственный исполнитель подпрограммы</w:t>
            </w:r>
          </w:p>
        </w:tc>
        <w:tc>
          <w:tcPr>
            <w:tcW w:w="5537" w:type="dxa"/>
            <w:shd w:val="clear" w:color="auto" w:fill="auto"/>
            <w:hideMark/>
          </w:tcPr>
          <w:p w:rsidR="00BF1E29" w:rsidRPr="007F7459" w:rsidRDefault="00BF1E29" w:rsidP="00CA077C">
            <w:pPr>
              <w:pStyle w:val="1"/>
              <w:jc w:val="center"/>
              <w:rPr>
                <w:color w:val="000000"/>
              </w:rPr>
            </w:pPr>
            <w:r w:rsidRPr="005A610A">
              <w:rPr>
                <w:color w:val="000000"/>
              </w:rPr>
              <w:t>У</w:t>
            </w:r>
            <w:r>
              <w:rPr>
                <w:color w:val="000000"/>
              </w:rPr>
              <w:t>ИО</w:t>
            </w:r>
          </w:p>
        </w:tc>
      </w:tr>
      <w:tr w:rsidR="00BF1E29" w:rsidRPr="006131E3" w:rsidTr="00CA077C">
        <w:trPr>
          <w:trHeight w:val="600"/>
        </w:trPr>
        <w:tc>
          <w:tcPr>
            <w:tcW w:w="4111" w:type="dxa"/>
            <w:shd w:val="clear" w:color="auto" w:fill="auto"/>
            <w:hideMark/>
          </w:tcPr>
          <w:p w:rsidR="00BF1E29" w:rsidRDefault="00BF1E29" w:rsidP="00CA077C">
            <w:pPr>
              <w:pStyle w:val="1"/>
              <w:rPr>
                <w:color w:val="000000"/>
              </w:rPr>
            </w:pPr>
          </w:p>
          <w:p w:rsidR="00BF1E29" w:rsidRDefault="00BF1E29" w:rsidP="00CA077C">
            <w:pPr>
              <w:pStyle w:val="1"/>
              <w:rPr>
                <w:color w:val="000000"/>
              </w:rPr>
            </w:pPr>
            <w:r w:rsidRPr="007F7459">
              <w:rPr>
                <w:color w:val="000000"/>
              </w:rPr>
              <w:t>Участники подпрограммы</w:t>
            </w:r>
          </w:p>
          <w:p w:rsidR="00BF1E29" w:rsidRPr="00C82F63" w:rsidRDefault="00BF1E29" w:rsidP="00CA077C"/>
        </w:tc>
        <w:tc>
          <w:tcPr>
            <w:tcW w:w="5537" w:type="dxa"/>
            <w:shd w:val="clear" w:color="auto" w:fill="auto"/>
            <w:hideMark/>
          </w:tcPr>
          <w:p w:rsidR="00BF1E29" w:rsidRPr="007F7459" w:rsidRDefault="00BF1E29" w:rsidP="00CA077C">
            <w:pPr>
              <w:pStyle w:val="1"/>
              <w:jc w:val="center"/>
              <w:rPr>
                <w:color w:val="000000"/>
              </w:rPr>
            </w:pPr>
            <w:r w:rsidRPr="007F7459">
              <w:rPr>
                <w:color w:val="000000"/>
              </w:rPr>
              <w:t>-</w:t>
            </w:r>
          </w:p>
        </w:tc>
      </w:tr>
      <w:tr w:rsidR="00BF1E29" w:rsidRPr="006131E3" w:rsidTr="00CA077C">
        <w:trPr>
          <w:trHeight w:val="416"/>
        </w:trPr>
        <w:tc>
          <w:tcPr>
            <w:tcW w:w="4111" w:type="dxa"/>
            <w:shd w:val="clear" w:color="auto" w:fill="auto"/>
            <w:hideMark/>
          </w:tcPr>
          <w:p w:rsidR="00BF1E29" w:rsidRPr="00C82F63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2F63">
              <w:rPr>
                <w:rFonts w:ascii="Times New Roman" w:hAnsi="Times New Roman" w:cs="Times New Roman"/>
                <w:sz w:val="28"/>
                <w:szCs w:val="28"/>
              </w:rPr>
              <w:t xml:space="preserve">Цель  подпрограммы </w:t>
            </w:r>
          </w:p>
        </w:tc>
        <w:tc>
          <w:tcPr>
            <w:tcW w:w="5537" w:type="dxa"/>
            <w:shd w:val="clear" w:color="auto" w:fill="auto"/>
            <w:hideMark/>
          </w:tcPr>
          <w:p w:rsidR="00BF1E29" w:rsidRPr="00153239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6009D">
              <w:rPr>
                <w:rFonts w:ascii="Times New Roman" w:hAnsi="Times New Roman" w:cs="Times New Roman"/>
                <w:sz w:val="28"/>
                <w:szCs w:val="28"/>
              </w:rPr>
              <w:t>оздание благоприятных условий для проживания отдельных категорий граждан, установленных законодательством Оренбургской области, а также детей-сирот и детей, оставшихся без попечения родителей, лиц из числа детей-сирот и детей, оставшихся без попечения родителей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дети-сироты).</w:t>
            </w:r>
          </w:p>
        </w:tc>
      </w:tr>
      <w:tr w:rsidR="00BF1E29" w:rsidRPr="006131E3" w:rsidTr="00CA077C">
        <w:trPr>
          <w:trHeight w:val="416"/>
        </w:trPr>
        <w:tc>
          <w:tcPr>
            <w:tcW w:w="4111" w:type="dxa"/>
            <w:shd w:val="clear" w:color="auto" w:fill="auto"/>
            <w:hideMark/>
          </w:tcPr>
          <w:p w:rsidR="00BF1E29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C82F63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  <w:p w:rsidR="00BF1E29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E29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E29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E29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E29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E29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E29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E29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E29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E29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E29" w:rsidRPr="00054235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37" w:type="dxa"/>
            <w:shd w:val="clear" w:color="auto" w:fill="auto"/>
            <w:hideMark/>
          </w:tcPr>
          <w:p w:rsidR="00BF1E29" w:rsidRPr="0066009D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66009D">
              <w:rPr>
                <w:rFonts w:ascii="Times New Roman" w:hAnsi="Times New Roman" w:cs="Times New Roman"/>
                <w:sz w:val="28"/>
                <w:szCs w:val="28"/>
              </w:rPr>
              <w:t xml:space="preserve">риобретение </w:t>
            </w:r>
            <w:r w:rsidRPr="0066009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муниципальную собственность муниципального образования город Бузулук Оренбургской области жилых помещений для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предоставления</w:t>
            </w:r>
            <w:r w:rsidRPr="0066009D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66009D">
              <w:rPr>
                <w:rFonts w:ascii="Times New Roman" w:hAnsi="Times New Roman" w:cs="Times New Roman"/>
                <w:sz w:val="28"/>
                <w:szCs w:val="28"/>
              </w:rPr>
              <w:t xml:space="preserve"> категори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  <w:r w:rsidRPr="0066009D">
              <w:rPr>
                <w:rFonts w:ascii="Times New Roman" w:hAnsi="Times New Roman" w:cs="Times New Roman"/>
                <w:sz w:val="28"/>
                <w:szCs w:val="28"/>
              </w:rPr>
              <w:t xml:space="preserve"> граждан, установленных законодательством Оренбургской области, в том числе 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ям</w:t>
            </w:r>
            <w:r w:rsidRPr="0066009D">
              <w:rPr>
                <w:rFonts w:ascii="Times New Roman" w:hAnsi="Times New Roman" w:cs="Times New Roman"/>
                <w:sz w:val="28"/>
                <w:szCs w:val="28"/>
              </w:rPr>
              <w:t>-сирот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ам.</w:t>
            </w:r>
          </w:p>
          <w:p w:rsidR="00BF1E29" w:rsidRPr="00153239" w:rsidRDefault="00BF1E29" w:rsidP="00CA077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42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Предоставление жилых помещений по договорам социального найма и договорам найма специализированных жилых помещений</w:t>
            </w:r>
            <w:r w:rsidRPr="0005423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F1E29" w:rsidRPr="006131E3" w:rsidTr="00CA077C">
        <w:trPr>
          <w:trHeight w:val="416"/>
        </w:trPr>
        <w:tc>
          <w:tcPr>
            <w:tcW w:w="4111" w:type="dxa"/>
            <w:shd w:val="clear" w:color="auto" w:fill="auto"/>
          </w:tcPr>
          <w:p w:rsidR="00BF1E29" w:rsidRPr="007F7459" w:rsidRDefault="00BF1E29" w:rsidP="00CA077C">
            <w:pPr>
              <w:pStyle w:val="1"/>
              <w:rPr>
                <w:color w:val="000000"/>
              </w:rPr>
            </w:pPr>
            <w:r w:rsidRPr="00054235">
              <w:rPr>
                <w:color w:val="000000"/>
                <w:szCs w:val="28"/>
              </w:rPr>
              <w:t>Приоритетные проекты (программы), реализуемые в рамках подпрограммы</w:t>
            </w:r>
          </w:p>
        </w:tc>
        <w:tc>
          <w:tcPr>
            <w:tcW w:w="5537" w:type="dxa"/>
            <w:shd w:val="clear" w:color="auto" w:fill="auto"/>
          </w:tcPr>
          <w:p w:rsidR="00BF1E29" w:rsidRPr="00054235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</w:tr>
      <w:tr w:rsidR="00BF1E29" w:rsidRPr="006131E3" w:rsidTr="00CA077C">
        <w:tc>
          <w:tcPr>
            <w:tcW w:w="4111" w:type="dxa"/>
            <w:shd w:val="clear" w:color="auto" w:fill="auto"/>
            <w:hideMark/>
          </w:tcPr>
          <w:p w:rsidR="00BF1E29" w:rsidRPr="007F7459" w:rsidRDefault="00BF1E29" w:rsidP="00CA077C">
            <w:pPr>
              <w:pStyle w:val="1"/>
              <w:rPr>
                <w:color w:val="000000"/>
              </w:rPr>
            </w:pPr>
            <w:r w:rsidRPr="007F7459">
              <w:rPr>
                <w:color w:val="000000"/>
              </w:rPr>
              <w:t>Показатели (индикаторы) подпрограммы</w:t>
            </w:r>
          </w:p>
        </w:tc>
        <w:tc>
          <w:tcPr>
            <w:tcW w:w="5537" w:type="dxa"/>
            <w:shd w:val="clear" w:color="auto" w:fill="auto"/>
            <w:hideMark/>
          </w:tcPr>
          <w:p w:rsidR="00BF1E29" w:rsidRPr="00153239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54235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</w:t>
            </w:r>
            <w:r w:rsidRPr="00DC27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</w:t>
            </w:r>
            <w:r w:rsidRPr="00054235">
              <w:rPr>
                <w:rFonts w:ascii="Times New Roman" w:hAnsi="Times New Roman" w:cs="Times New Roman"/>
                <w:sz w:val="28"/>
                <w:szCs w:val="28"/>
              </w:rPr>
              <w:t xml:space="preserve"> индикаторы подпрограммы приведены в приложении    № 1 к Программе</w:t>
            </w:r>
          </w:p>
        </w:tc>
      </w:tr>
      <w:tr w:rsidR="00BF1E29" w:rsidRPr="006131E3" w:rsidTr="00CA077C">
        <w:trPr>
          <w:trHeight w:val="586"/>
        </w:trPr>
        <w:tc>
          <w:tcPr>
            <w:tcW w:w="4111" w:type="dxa"/>
            <w:shd w:val="clear" w:color="auto" w:fill="auto"/>
            <w:hideMark/>
          </w:tcPr>
          <w:p w:rsidR="00BF1E29" w:rsidRPr="00054235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54235">
              <w:rPr>
                <w:rFonts w:ascii="Times New Roman" w:hAnsi="Times New Roman" w:cs="Times New Roman"/>
                <w:sz w:val="28"/>
                <w:szCs w:val="28"/>
              </w:rPr>
              <w:t>Срок и этапы реализации подпрограммы</w:t>
            </w:r>
          </w:p>
        </w:tc>
        <w:tc>
          <w:tcPr>
            <w:tcW w:w="5537" w:type="dxa"/>
            <w:shd w:val="clear" w:color="auto" w:fill="auto"/>
            <w:hideMark/>
          </w:tcPr>
          <w:p w:rsidR="00BF1E29" w:rsidRPr="00153239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5423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054235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054235">
              <w:rPr>
                <w:rFonts w:ascii="Times New Roman" w:hAnsi="Times New Roman" w:cs="Times New Roman"/>
                <w:sz w:val="28"/>
                <w:szCs w:val="28"/>
              </w:rPr>
              <w:t xml:space="preserve"> годы, этапы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подпрограммы </w:t>
            </w:r>
            <w:r w:rsidRPr="00054235">
              <w:rPr>
                <w:rFonts w:ascii="Times New Roman" w:hAnsi="Times New Roman" w:cs="Times New Roman"/>
                <w:sz w:val="28"/>
                <w:szCs w:val="28"/>
              </w:rPr>
              <w:t>не выделяются</w:t>
            </w:r>
          </w:p>
        </w:tc>
      </w:tr>
      <w:tr w:rsidR="00BF1E29" w:rsidRPr="006131E3" w:rsidTr="00CA077C">
        <w:trPr>
          <w:trHeight w:val="586"/>
        </w:trPr>
        <w:tc>
          <w:tcPr>
            <w:tcW w:w="4111" w:type="dxa"/>
            <w:shd w:val="clear" w:color="auto" w:fill="auto"/>
            <w:hideMark/>
          </w:tcPr>
          <w:p w:rsidR="00BF1E29" w:rsidRPr="00054235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54235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подпрограммы</w:t>
            </w:r>
          </w:p>
        </w:tc>
        <w:tc>
          <w:tcPr>
            <w:tcW w:w="5537" w:type="dxa"/>
            <w:shd w:val="clear" w:color="auto" w:fill="auto"/>
            <w:hideMark/>
          </w:tcPr>
          <w:p w:rsidR="00BF1E29" w:rsidRPr="00DC27E2" w:rsidRDefault="00BF1E29" w:rsidP="00CA077C">
            <w:pPr>
              <w:pStyle w:val="1"/>
              <w:rPr>
                <w:rFonts w:eastAsiaTheme="minorHAnsi"/>
                <w:szCs w:val="28"/>
                <w:lang w:eastAsia="en-US"/>
              </w:rPr>
            </w:pPr>
            <w:r>
              <w:rPr>
                <w:rFonts w:eastAsiaTheme="minorHAnsi"/>
                <w:szCs w:val="28"/>
                <w:lang w:eastAsia="en-US"/>
              </w:rPr>
              <w:t>160 396,8</w:t>
            </w:r>
            <w:r w:rsidRPr="00DC27E2">
              <w:rPr>
                <w:rFonts w:eastAsiaTheme="minorHAnsi"/>
                <w:szCs w:val="28"/>
                <w:lang w:eastAsia="en-US"/>
              </w:rPr>
              <w:t xml:space="preserve">  тыс. рублей, в том числе по годам реализации: </w:t>
            </w:r>
          </w:p>
          <w:p w:rsidR="00BF1E29" w:rsidRPr="00DC27E2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C27E2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26 732,8</w:t>
            </w:r>
            <w:r w:rsidRPr="00DC27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                                  </w:t>
            </w:r>
            <w:r w:rsidRPr="00DC27E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26 732,8</w:t>
            </w:r>
            <w:r w:rsidRPr="00DC27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                         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26 732,8</w:t>
            </w:r>
            <w:r w:rsidRPr="00DC27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                            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26 732,8</w:t>
            </w:r>
            <w:r w:rsidRPr="00DC27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  <w:proofErr w:type="gramEnd"/>
          </w:p>
          <w:p w:rsidR="00BF1E29" w:rsidRPr="00DC27E2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C27E2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26 732,8</w:t>
            </w:r>
            <w:r w:rsidRPr="00DC2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BF1E29" w:rsidRPr="00DC27E2" w:rsidRDefault="00BF1E29" w:rsidP="00CA077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C27E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C27E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26 732,8</w:t>
            </w:r>
            <w:r w:rsidRPr="00DC27E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</w:tc>
      </w:tr>
      <w:tr w:rsidR="00BF1E29" w:rsidRPr="006131E3" w:rsidTr="00CA077C">
        <w:tc>
          <w:tcPr>
            <w:tcW w:w="4111" w:type="dxa"/>
            <w:shd w:val="clear" w:color="auto" w:fill="auto"/>
            <w:hideMark/>
          </w:tcPr>
          <w:p w:rsidR="00BF1E29" w:rsidRPr="007F7459" w:rsidRDefault="00BF1E29" w:rsidP="00CA077C">
            <w:pPr>
              <w:pStyle w:val="1"/>
              <w:rPr>
                <w:color w:val="000000"/>
              </w:rPr>
            </w:pPr>
            <w:r w:rsidRPr="007F7459">
              <w:rPr>
                <w:color w:val="000000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5537" w:type="dxa"/>
            <w:shd w:val="clear" w:color="auto" w:fill="auto"/>
            <w:hideMark/>
          </w:tcPr>
          <w:p w:rsidR="00BF1E29" w:rsidRPr="00DC27E2" w:rsidRDefault="00BF1E29" w:rsidP="00CA077C">
            <w:pPr>
              <w:pStyle w:val="1"/>
              <w:jc w:val="both"/>
              <w:rPr>
                <w:rFonts w:eastAsiaTheme="minorHAnsi"/>
                <w:szCs w:val="28"/>
                <w:lang w:eastAsia="en-US"/>
              </w:rPr>
            </w:pPr>
            <w:proofErr w:type="gramStart"/>
            <w:r w:rsidRPr="00DC27E2">
              <w:rPr>
                <w:rFonts w:eastAsiaTheme="minorHAnsi"/>
                <w:szCs w:val="28"/>
                <w:lang w:eastAsia="en-US"/>
              </w:rPr>
              <w:t xml:space="preserve">Улучшение жилищных условий   гражданам, состоящим на учете в качестве нуждающихся в жилых помещениях, предоставляемых по договорам социального найма и   детям-сиротам, включённым в список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по договорам найма специализированных жилых помещений (далее – список). </w:t>
            </w:r>
            <w:proofErr w:type="gramEnd"/>
          </w:p>
        </w:tc>
      </w:tr>
    </w:tbl>
    <w:p w:rsidR="00BF1E29" w:rsidRDefault="00BF1E29" w:rsidP="00BF1E29">
      <w:pPr>
        <w:pStyle w:val="a3"/>
        <w:jc w:val="center"/>
        <w:rPr>
          <w:rFonts w:ascii="Times New Roman" w:hAnsi="Times New Roman" w:cs="Times New Roman"/>
          <w:spacing w:val="-22"/>
          <w:sz w:val="28"/>
          <w:szCs w:val="28"/>
        </w:rPr>
      </w:pPr>
    </w:p>
    <w:p w:rsidR="00BF1E29" w:rsidRPr="007A7E80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A7E80">
        <w:rPr>
          <w:rFonts w:ascii="Times New Roman" w:hAnsi="Times New Roman" w:cs="Times New Roman"/>
          <w:spacing w:val="-22"/>
          <w:sz w:val="28"/>
          <w:szCs w:val="28"/>
        </w:rPr>
        <w:t>1. Общая  х</w:t>
      </w:r>
      <w:r w:rsidRPr="007A7E80">
        <w:rPr>
          <w:rFonts w:ascii="Times New Roman" w:hAnsi="Times New Roman" w:cs="Times New Roman"/>
          <w:sz w:val="28"/>
          <w:szCs w:val="28"/>
        </w:rPr>
        <w:t xml:space="preserve">арактеристика сферы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A7E80">
        <w:rPr>
          <w:rFonts w:ascii="Times New Roman" w:hAnsi="Times New Roman" w:cs="Times New Roman"/>
          <w:sz w:val="28"/>
          <w:szCs w:val="28"/>
        </w:rPr>
        <w:t>одпрограммы</w:t>
      </w:r>
    </w:p>
    <w:p w:rsidR="00BF1E29" w:rsidRPr="00F70D79" w:rsidRDefault="00BF1E29" w:rsidP="00BF1E29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F1E29" w:rsidRPr="00B73001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 </w:t>
      </w:r>
      <w:r w:rsidRPr="00A63725">
        <w:rPr>
          <w:rFonts w:ascii="Times New Roman" w:hAnsi="Times New Roman" w:cs="Times New Roman"/>
          <w:sz w:val="28"/>
          <w:szCs w:val="28"/>
        </w:rPr>
        <w:t xml:space="preserve">Жилищная проблема остается </w:t>
      </w:r>
      <w:r>
        <w:rPr>
          <w:rFonts w:ascii="Times New Roman" w:hAnsi="Times New Roman" w:cs="Times New Roman"/>
          <w:sz w:val="28"/>
          <w:szCs w:val="28"/>
        </w:rPr>
        <w:t xml:space="preserve">одной из самых острых социальных проблем в городе Бузулуке. </w:t>
      </w:r>
      <w:r w:rsidRPr="00B73001">
        <w:rPr>
          <w:rFonts w:ascii="Times New Roman" w:hAnsi="Times New Roman" w:cs="Times New Roman"/>
          <w:sz w:val="28"/>
          <w:szCs w:val="28"/>
          <w:lang w:eastAsia="ru-RU"/>
        </w:rPr>
        <w:t xml:space="preserve">Решение данной проблемы, предоставление возможности улучшить жилищные условия всем категориям граждан, социально защищаемым группам бесплатно или с финансовой помощью государственных и муниципальных органов власти, создание достойной и комфортной среды проживания для каждого горожанина являются важнейшими стратегическими направлениями в деятельности администрации города Бузулука. </w:t>
      </w:r>
    </w:p>
    <w:p w:rsidR="00BF1E29" w:rsidRPr="00B73001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300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3001">
        <w:rPr>
          <w:rFonts w:ascii="Times New Roman" w:hAnsi="Times New Roman" w:cs="Times New Roman"/>
          <w:sz w:val="28"/>
          <w:szCs w:val="28"/>
        </w:rPr>
        <w:t xml:space="preserve">Разработка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B73001">
        <w:rPr>
          <w:rFonts w:ascii="Times New Roman" w:hAnsi="Times New Roman" w:cs="Times New Roman"/>
          <w:sz w:val="28"/>
          <w:szCs w:val="28"/>
        </w:rPr>
        <w:t xml:space="preserve">программы вызвана необходимостью оказания администрацией города Бузулука поддержки отдельным категориям граждан, установленных законодательством Оренбургской области, в решении жилищной проблемы. </w:t>
      </w:r>
    </w:p>
    <w:p w:rsidR="00BF1E29" w:rsidRPr="00B73001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3001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</w:t>
      </w:r>
      <w:r w:rsidRPr="00B73001">
        <w:rPr>
          <w:rFonts w:ascii="Times New Roman" w:hAnsi="Times New Roman" w:cs="Times New Roman"/>
          <w:sz w:val="28"/>
          <w:szCs w:val="28"/>
        </w:rPr>
        <w:t xml:space="preserve">  Реализация мероприятий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73001">
        <w:rPr>
          <w:rFonts w:ascii="Times New Roman" w:hAnsi="Times New Roman" w:cs="Times New Roman"/>
          <w:sz w:val="28"/>
          <w:szCs w:val="28"/>
        </w:rPr>
        <w:t xml:space="preserve">одпрограммы направлена на обеспечение конституционных и гражданских прав </w:t>
      </w:r>
      <w:r>
        <w:rPr>
          <w:rFonts w:ascii="Times New Roman" w:hAnsi="Times New Roman" w:cs="Times New Roman"/>
          <w:sz w:val="28"/>
          <w:szCs w:val="28"/>
        </w:rPr>
        <w:t xml:space="preserve">граждан </w:t>
      </w:r>
      <w:r w:rsidRPr="00B73001">
        <w:rPr>
          <w:rFonts w:ascii="Times New Roman" w:hAnsi="Times New Roman" w:cs="Times New Roman"/>
          <w:sz w:val="28"/>
          <w:szCs w:val="28"/>
        </w:rPr>
        <w:t>в области жилищного законодательства, создание благоприятных и безопасных условий проживания, улучшающих качество и повышающих уровень жизни тех категорий граждан, которые не могут этого сделать самостоятельно.</w:t>
      </w:r>
    </w:p>
    <w:p w:rsidR="00BF1E29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300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73001">
        <w:rPr>
          <w:rFonts w:ascii="Times New Roman" w:hAnsi="Times New Roman" w:cs="Times New Roman"/>
          <w:sz w:val="28"/>
          <w:szCs w:val="28"/>
        </w:rPr>
        <w:t xml:space="preserve">В соответствии с Жилищным </w:t>
      </w:r>
      <w:hyperlink r:id="rId17" w:history="1">
        <w:r w:rsidRPr="00B73001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B73001">
        <w:rPr>
          <w:rFonts w:ascii="Times New Roman" w:hAnsi="Times New Roman" w:cs="Times New Roman"/>
          <w:sz w:val="28"/>
          <w:szCs w:val="28"/>
        </w:rPr>
        <w:t xml:space="preserve"> Российской Федерации с 01.03.2005 жилые помещения по договорам социального найма предоставляются отдельным категориям граждан определенным федеральным законом или законом субъекта Российской Федерации, признанны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73001">
        <w:rPr>
          <w:rFonts w:ascii="Times New Roman" w:hAnsi="Times New Roman" w:cs="Times New Roman"/>
          <w:sz w:val="28"/>
          <w:szCs w:val="28"/>
        </w:rPr>
        <w:t xml:space="preserve"> в установленном законодательством порядке нуждающимися в жилых помещениях.</w:t>
      </w:r>
    </w:p>
    <w:p w:rsidR="00BF1E29" w:rsidRPr="00B73001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3001">
        <w:rPr>
          <w:rFonts w:ascii="Times New Roman" w:hAnsi="Times New Roman" w:cs="Times New Roman"/>
          <w:sz w:val="28"/>
          <w:szCs w:val="28"/>
        </w:rPr>
        <w:t xml:space="preserve">          В настоящее время на 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73001">
        <w:rPr>
          <w:rFonts w:ascii="Times New Roman" w:hAnsi="Times New Roman" w:cs="Times New Roman"/>
          <w:sz w:val="28"/>
          <w:szCs w:val="28"/>
        </w:rPr>
        <w:t>те в качестве нуждающихся в жилых помещениях, предоставляемых  по договорам социального найма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73001">
        <w:rPr>
          <w:rFonts w:ascii="Times New Roman" w:hAnsi="Times New Roman" w:cs="Times New Roman"/>
          <w:sz w:val="28"/>
          <w:szCs w:val="28"/>
        </w:rPr>
        <w:t xml:space="preserve"> состоят - </w:t>
      </w:r>
      <w:r>
        <w:rPr>
          <w:rFonts w:ascii="Times New Roman" w:hAnsi="Times New Roman" w:cs="Times New Roman"/>
          <w:sz w:val="28"/>
          <w:szCs w:val="28"/>
        </w:rPr>
        <w:t>225</w:t>
      </w:r>
      <w:r w:rsidRPr="00B73001">
        <w:rPr>
          <w:rFonts w:ascii="Times New Roman" w:hAnsi="Times New Roman" w:cs="Times New Roman"/>
          <w:sz w:val="28"/>
          <w:szCs w:val="28"/>
        </w:rPr>
        <w:t xml:space="preserve"> семей.</w:t>
      </w:r>
    </w:p>
    <w:p w:rsidR="00BF1E29" w:rsidRPr="00B73001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73001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Pr="00B73001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Обеспечение жилыми помещениями детей-сирот рассматривается как важная составляющая социальной политики  администрации города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Бузулука </w:t>
      </w:r>
      <w:r w:rsidRPr="00B73001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B7300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области в целом, которая направлена на профилактику социального сиротства. Тем не менее, проблема обеспечения жильем детей-сирот, остается острой. </w:t>
      </w:r>
    </w:p>
    <w:p w:rsidR="00BF1E29" w:rsidRPr="00B73001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3001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B73001">
        <w:rPr>
          <w:rFonts w:ascii="Times New Roman" w:hAnsi="Times New Roman" w:cs="Times New Roman"/>
          <w:sz w:val="28"/>
          <w:szCs w:val="28"/>
        </w:rPr>
        <w:t xml:space="preserve">Так в список подлежащих обеспечению жилыми помещениями детей-сирот и детей, оставшихся без попечения родителей, лиц из числа  детей-сирот и детей, оставшихся без попечения родителей, по договорам найма специализированных жилых помещений включены </w:t>
      </w:r>
      <w:r>
        <w:rPr>
          <w:rFonts w:ascii="Times New Roman" w:hAnsi="Times New Roman" w:cs="Times New Roman"/>
          <w:sz w:val="28"/>
          <w:szCs w:val="28"/>
        </w:rPr>
        <w:t>146</w:t>
      </w:r>
      <w:r w:rsidRPr="00B73001">
        <w:rPr>
          <w:rFonts w:ascii="Times New Roman" w:hAnsi="Times New Roman" w:cs="Times New Roman"/>
          <w:sz w:val="28"/>
          <w:szCs w:val="28"/>
        </w:rPr>
        <w:t xml:space="preserve"> человека, в том числе, у которых право на получение жилого помещения возникло и не реализовано – 8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B73001">
        <w:rPr>
          <w:rFonts w:ascii="Times New Roman" w:hAnsi="Times New Roman" w:cs="Times New Roman"/>
          <w:sz w:val="28"/>
          <w:szCs w:val="28"/>
        </w:rPr>
        <w:t xml:space="preserve"> человек. </w:t>
      </w:r>
      <w:proofErr w:type="gramEnd"/>
    </w:p>
    <w:p w:rsidR="00BF1E29" w:rsidRPr="00B73001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73001">
        <w:rPr>
          <w:rFonts w:ascii="Times New Roman" w:hAnsi="Times New Roman" w:cs="Times New Roman"/>
          <w:sz w:val="28"/>
          <w:szCs w:val="28"/>
        </w:rPr>
        <w:t xml:space="preserve">          В результате реализации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73001">
        <w:rPr>
          <w:rFonts w:ascii="Times New Roman" w:hAnsi="Times New Roman" w:cs="Times New Roman"/>
          <w:sz w:val="28"/>
          <w:szCs w:val="28"/>
        </w:rPr>
        <w:t xml:space="preserve">одпрограммы достигнуты определенные результаты по улучшению жилищных условий граждан, однако, острота проблем в жилищной сфере и важность их решения требуют продолжения реализации комплекса мер начатых в 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73001">
        <w:rPr>
          <w:rFonts w:ascii="Times New Roman" w:hAnsi="Times New Roman" w:cs="Times New Roman"/>
          <w:sz w:val="28"/>
          <w:szCs w:val="28"/>
        </w:rPr>
        <w:t xml:space="preserve">одпрограммы. </w:t>
      </w:r>
    </w:p>
    <w:p w:rsidR="00BF1E29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1E29" w:rsidRPr="00157BA5" w:rsidRDefault="00BF1E29" w:rsidP="00BF1E29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2. Показатели (индикаторы) п</w:t>
      </w:r>
      <w:r w:rsidRPr="00157BA5">
        <w:rPr>
          <w:rFonts w:ascii="Times New Roman" w:hAnsi="Times New Roman" w:cs="Times New Roman"/>
          <w:b w:val="0"/>
          <w:color w:val="000000"/>
          <w:sz w:val="28"/>
          <w:szCs w:val="28"/>
        </w:rPr>
        <w:t>одпрограммы</w:t>
      </w:r>
    </w:p>
    <w:p w:rsidR="00BF1E29" w:rsidRPr="00157BA5" w:rsidRDefault="00BF1E29" w:rsidP="00BF1E29">
      <w:pPr>
        <w:suppressAutoHyphens/>
        <w:jc w:val="both"/>
        <w:rPr>
          <w:color w:val="000000"/>
          <w:sz w:val="28"/>
          <w:szCs w:val="28"/>
        </w:rPr>
      </w:pPr>
    </w:p>
    <w:p w:rsidR="00BF1E29" w:rsidRPr="007A7E80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A7E80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подпрограммы 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7A7E80">
        <w:rPr>
          <w:rFonts w:ascii="Times New Roman" w:hAnsi="Times New Roman" w:cs="Times New Roman"/>
          <w:sz w:val="28"/>
          <w:szCs w:val="28"/>
        </w:rPr>
        <w:t xml:space="preserve">, представлены в приложении № 1 к Программе. </w:t>
      </w:r>
    </w:p>
    <w:p w:rsidR="00BF1E29" w:rsidRPr="007A7E80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A7E80">
        <w:rPr>
          <w:rFonts w:ascii="Times New Roman" w:hAnsi="Times New Roman" w:cs="Times New Roman"/>
          <w:sz w:val="28"/>
          <w:szCs w:val="28"/>
        </w:rPr>
        <w:t xml:space="preserve">Значение показателей (индикаторов) считается достигнутым в случае, если его фактическое значение достигнуто на уровне не менее 95 процентов, либо превышает его плановое значение.  </w:t>
      </w:r>
    </w:p>
    <w:p w:rsidR="00BF1E29" w:rsidRPr="007A7E80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1E29" w:rsidRPr="007A7E80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A7E80">
        <w:rPr>
          <w:rFonts w:ascii="Times New Roman" w:hAnsi="Times New Roman" w:cs="Times New Roman"/>
          <w:sz w:val="28"/>
          <w:szCs w:val="28"/>
        </w:rPr>
        <w:t>3. Перечень и характеристика основных мероприятий подпрограммы</w:t>
      </w:r>
    </w:p>
    <w:p w:rsidR="00BF1E29" w:rsidRPr="007A7E80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1E29" w:rsidRPr="007A7E80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A7E80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A7E80">
        <w:rPr>
          <w:rFonts w:ascii="Times New Roman" w:hAnsi="Times New Roman" w:cs="Times New Roman"/>
          <w:sz w:val="28"/>
          <w:szCs w:val="28"/>
        </w:rPr>
        <w:t xml:space="preserve"> представлен в приложении № 2 к Программе. </w:t>
      </w:r>
    </w:p>
    <w:p w:rsidR="00BF1E29" w:rsidRPr="007A7E80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1E29" w:rsidRPr="007A7E80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A7E80">
        <w:rPr>
          <w:rFonts w:ascii="Times New Roman" w:hAnsi="Times New Roman" w:cs="Times New Roman"/>
          <w:sz w:val="28"/>
          <w:szCs w:val="28"/>
        </w:rPr>
        <w:t>4. Информация о ресурсном обеспечении подпрограммы</w:t>
      </w:r>
    </w:p>
    <w:p w:rsidR="00BF1E29" w:rsidRPr="007A7E80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1E29" w:rsidRPr="007A7E80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A7E80">
        <w:rPr>
          <w:rFonts w:ascii="Times New Roman" w:hAnsi="Times New Roman" w:cs="Times New Roman"/>
          <w:sz w:val="28"/>
          <w:szCs w:val="28"/>
        </w:rPr>
        <w:t xml:space="preserve">           Ресурсное обеспечение реализации подпрограммы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A7E80">
        <w:rPr>
          <w:rFonts w:ascii="Times New Roman" w:hAnsi="Times New Roman" w:cs="Times New Roman"/>
          <w:sz w:val="28"/>
          <w:szCs w:val="28"/>
        </w:rPr>
        <w:t xml:space="preserve"> приведено в приложении № 3 к Программе. Ресурсное обеспечение реализации Программы с разбивкой по источникам финансирования  представлено в приложении № 4 к Программе. </w:t>
      </w:r>
    </w:p>
    <w:p w:rsidR="00BF1E29" w:rsidRPr="007A7E80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1E29" w:rsidRPr="007A7E80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A7E80">
        <w:rPr>
          <w:rFonts w:ascii="Times New Roman" w:hAnsi="Times New Roman" w:cs="Times New Roman"/>
          <w:sz w:val="28"/>
          <w:szCs w:val="28"/>
        </w:rPr>
        <w:t>5. Информация о значимости подпрограммы для достижения</w:t>
      </w:r>
    </w:p>
    <w:p w:rsidR="00BF1E29" w:rsidRPr="007A7E80" w:rsidRDefault="00BF1E29" w:rsidP="00BF1E29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A7E80">
        <w:rPr>
          <w:rFonts w:ascii="Times New Roman" w:hAnsi="Times New Roman" w:cs="Times New Roman"/>
          <w:sz w:val="28"/>
          <w:szCs w:val="28"/>
        </w:rPr>
        <w:t>цели Программы</w:t>
      </w:r>
    </w:p>
    <w:p w:rsidR="00BF1E29" w:rsidRPr="007A7E80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F1E29" w:rsidRPr="007A7E80" w:rsidRDefault="00BF1E29" w:rsidP="00BF1E29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A7E80">
        <w:rPr>
          <w:rFonts w:ascii="Times New Roman" w:hAnsi="Times New Roman" w:cs="Times New Roman"/>
          <w:sz w:val="28"/>
          <w:szCs w:val="28"/>
        </w:rPr>
        <w:t xml:space="preserve">Коэффициент значимости подпрограммы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A7E80">
        <w:rPr>
          <w:rFonts w:ascii="Times New Roman" w:hAnsi="Times New Roman" w:cs="Times New Roman"/>
          <w:sz w:val="28"/>
          <w:szCs w:val="28"/>
        </w:rPr>
        <w:t xml:space="preserve"> для достижения Цели Программы признается равным 0,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A7E8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F1E29" w:rsidRDefault="00BF1E29" w:rsidP="00BF1E29">
      <w:pPr>
        <w:pStyle w:val="a3"/>
        <w:rPr>
          <w:rFonts w:ascii="Times New Roman" w:hAnsi="Times New Roman" w:cs="Times New Roman"/>
          <w:b/>
          <w:color w:val="000000"/>
          <w:spacing w:val="-22"/>
          <w:sz w:val="24"/>
          <w:szCs w:val="24"/>
        </w:rPr>
      </w:pPr>
    </w:p>
    <w:p w:rsidR="00BF1E29" w:rsidRPr="00BF1E29" w:rsidRDefault="00BF1E29" w:rsidP="00F9534C">
      <w:pPr>
        <w:pStyle w:val="ConsPlusNormal"/>
        <w:widowControl/>
        <w:tabs>
          <w:tab w:val="left" w:pos="851"/>
        </w:tabs>
        <w:ind w:firstLine="0"/>
        <w:jc w:val="both"/>
        <w:rPr>
          <w:sz w:val="27"/>
          <w:szCs w:val="27"/>
        </w:rPr>
      </w:pPr>
      <w:bookmarkStart w:id="1" w:name="_GoBack"/>
      <w:bookmarkEnd w:id="1"/>
    </w:p>
    <w:sectPr w:rsidR="00BF1E29" w:rsidRPr="00BF1E29" w:rsidSect="00BF1E29">
      <w:pgSz w:w="11906" w:h="16838"/>
      <w:pgMar w:top="709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E29" w:rsidRDefault="00BF1E29" w:rsidP="00BF1E29">
      <w:r>
        <w:separator/>
      </w:r>
    </w:p>
  </w:endnote>
  <w:endnote w:type="continuationSeparator" w:id="0">
    <w:p w:rsidR="00BF1E29" w:rsidRDefault="00BF1E29" w:rsidP="00BF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E29" w:rsidRDefault="00BF1E29" w:rsidP="00BF1E29">
      <w:r>
        <w:separator/>
      </w:r>
    </w:p>
  </w:footnote>
  <w:footnote w:type="continuationSeparator" w:id="0">
    <w:p w:rsidR="00BF1E29" w:rsidRDefault="00BF1E29" w:rsidP="00BF1E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504001"/>
      <w:docPartObj>
        <w:docPartGallery w:val="Page Numbers (Top of Page)"/>
        <w:docPartUnique/>
      </w:docPartObj>
    </w:sdtPr>
    <w:sdtEndPr/>
    <w:sdtContent>
      <w:p w:rsidR="00F928C5" w:rsidRPr="00523CD2" w:rsidRDefault="00BF1E29" w:rsidP="00523CD2">
        <w:pPr>
          <w:pStyle w:val="af0"/>
          <w:jc w:val="center"/>
        </w:pPr>
        <w:r>
          <w:fldChar w:fldCharType="begin"/>
        </w:r>
        <w:r>
          <w:instrText xml:space="preserve">PAGE   \* </w:instrText>
        </w:r>
        <w:r>
          <w:instrText>MERGEFORMAT</w:instrText>
        </w:r>
        <w:r>
          <w:fldChar w:fldCharType="separate"/>
        </w:r>
        <w:r>
          <w:rPr>
            <w:noProof/>
          </w:rPr>
          <w:t>43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28C5" w:rsidRDefault="00BF1E29">
    <w:pPr>
      <w:pStyle w:val="af0"/>
      <w:jc w:val="center"/>
    </w:pPr>
  </w:p>
  <w:p w:rsidR="00F928C5" w:rsidRDefault="00BF1E29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4E595F"/>
    <w:multiLevelType w:val="multilevel"/>
    <w:tmpl w:val="3FC6F27C"/>
    <w:lvl w:ilvl="0">
      <w:start w:val="1"/>
      <w:numFmt w:val="decimal"/>
      <w:lvlText w:val="%1."/>
      <w:lvlJc w:val="left"/>
      <w:pPr>
        <w:ind w:left="1834" w:hanging="1125"/>
      </w:pPr>
    </w:lvl>
    <w:lvl w:ilvl="1">
      <w:start w:val="1"/>
      <w:numFmt w:val="decimal"/>
      <w:isLgl/>
      <w:lvlText w:val="%1.%2."/>
      <w:lvlJc w:val="left"/>
      <w:pPr>
        <w:ind w:left="2143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3931" w:hanging="1080"/>
      </w:pPr>
    </w:lvl>
    <w:lvl w:ilvl="4">
      <w:start w:val="1"/>
      <w:numFmt w:val="decimal"/>
      <w:isLgl/>
      <w:lvlText w:val="%1.%2.%3.%4.%5."/>
      <w:lvlJc w:val="left"/>
      <w:pPr>
        <w:ind w:left="4645" w:hanging="1080"/>
      </w:pPr>
    </w:lvl>
    <w:lvl w:ilvl="5">
      <w:start w:val="1"/>
      <w:numFmt w:val="decimal"/>
      <w:isLgl/>
      <w:lvlText w:val="%1.%2.%3.%4.%5.%6."/>
      <w:lvlJc w:val="left"/>
      <w:pPr>
        <w:ind w:left="5719" w:hanging="1440"/>
      </w:pPr>
    </w:lvl>
    <w:lvl w:ilvl="6">
      <w:start w:val="1"/>
      <w:numFmt w:val="decimal"/>
      <w:isLgl/>
      <w:lvlText w:val="%1.%2.%3.%4.%5.%6.%7."/>
      <w:lvlJc w:val="left"/>
      <w:pPr>
        <w:ind w:left="6793" w:hanging="1800"/>
      </w:pPr>
    </w:lvl>
    <w:lvl w:ilvl="7">
      <w:start w:val="1"/>
      <w:numFmt w:val="decimal"/>
      <w:isLgl/>
      <w:lvlText w:val="%1.%2.%3.%4.%5.%6.%7.%8."/>
      <w:lvlJc w:val="left"/>
      <w:pPr>
        <w:ind w:left="7507" w:hanging="1800"/>
      </w:pPr>
    </w:lvl>
    <w:lvl w:ilvl="8">
      <w:start w:val="1"/>
      <w:numFmt w:val="decimal"/>
      <w:isLgl/>
      <w:lvlText w:val="%1.%2.%3.%4.%5.%6.%7.%8.%9."/>
      <w:lvlJc w:val="left"/>
      <w:pPr>
        <w:ind w:left="8581" w:hanging="2160"/>
      </w:pPr>
    </w:lvl>
  </w:abstractNum>
  <w:abstractNum w:abstractNumId="1">
    <w:nsid w:val="27620ED8"/>
    <w:multiLevelType w:val="hybridMultilevel"/>
    <w:tmpl w:val="2362C3F2"/>
    <w:lvl w:ilvl="0" w:tplc="A9801702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AC54D92"/>
    <w:multiLevelType w:val="hybridMultilevel"/>
    <w:tmpl w:val="D15C64AA"/>
    <w:lvl w:ilvl="0" w:tplc="B46ADAC2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021A3F"/>
    <w:multiLevelType w:val="hybridMultilevel"/>
    <w:tmpl w:val="F8EE5592"/>
    <w:lvl w:ilvl="0" w:tplc="8CDEBED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976"/>
    <w:rsid w:val="00085FF5"/>
    <w:rsid w:val="00181CA2"/>
    <w:rsid w:val="00314885"/>
    <w:rsid w:val="00453E89"/>
    <w:rsid w:val="0048794B"/>
    <w:rsid w:val="005C4CEE"/>
    <w:rsid w:val="006C0ACC"/>
    <w:rsid w:val="007A0CFC"/>
    <w:rsid w:val="008733DD"/>
    <w:rsid w:val="009805B4"/>
    <w:rsid w:val="009820CD"/>
    <w:rsid w:val="009E1F98"/>
    <w:rsid w:val="00AB40A8"/>
    <w:rsid w:val="00B57C0B"/>
    <w:rsid w:val="00BF1E29"/>
    <w:rsid w:val="00F2301B"/>
    <w:rsid w:val="00F74976"/>
    <w:rsid w:val="00F9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E2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49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4976"/>
    <w:pPr>
      <w:ind w:left="720"/>
      <w:contextualSpacing/>
    </w:pPr>
  </w:style>
  <w:style w:type="paragraph" w:customStyle="1" w:styleId="ConsPlusTitle">
    <w:name w:val="ConsPlusTitle"/>
    <w:rsid w:val="00F749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4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749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85FF5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085F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Plain Text"/>
    <w:basedOn w:val="a"/>
    <w:link w:val="a8"/>
    <w:rsid w:val="00085FF5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085FF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085FF5"/>
  </w:style>
  <w:style w:type="character" w:customStyle="1" w:styleId="3">
    <w:name w:val="Основной текст (3)_"/>
    <w:link w:val="31"/>
    <w:locked/>
    <w:rsid w:val="00085FF5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085FF5"/>
    <w:pPr>
      <w:shd w:val="clear" w:color="auto" w:fill="FFFFFF"/>
      <w:spacing w:after="300" w:line="322" w:lineRule="exact"/>
      <w:ind w:hanging="116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table" w:styleId="a9">
    <w:name w:val="Table Grid"/>
    <w:basedOn w:val="a1"/>
    <w:uiPriority w:val="59"/>
    <w:rsid w:val="00085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085FF5"/>
    <w:rPr>
      <w:b/>
      <w:bCs/>
    </w:rPr>
  </w:style>
  <w:style w:type="character" w:styleId="ab">
    <w:name w:val="Hyperlink"/>
    <w:basedOn w:val="a0"/>
    <w:uiPriority w:val="99"/>
    <w:semiHidden/>
    <w:unhideWhenUsed/>
    <w:rsid w:val="00085F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085FF5"/>
  </w:style>
  <w:style w:type="paragraph" w:styleId="ac">
    <w:name w:val="Balloon Text"/>
    <w:basedOn w:val="a"/>
    <w:link w:val="ad"/>
    <w:uiPriority w:val="99"/>
    <w:semiHidden/>
    <w:unhideWhenUsed/>
    <w:rsid w:val="00B57C0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57C0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rsid w:val="00BF1E29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</w:rPr>
  </w:style>
  <w:style w:type="character" w:customStyle="1" w:styleId="af">
    <w:name w:val="Основной текст Знак"/>
    <w:basedOn w:val="a0"/>
    <w:link w:val="ae"/>
    <w:rsid w:val="00BF1E2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F1E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BF1E2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BF1E29"/>
  </w:style>
  <w:style w:type="paragraph" w:styleId="af2">
    <w:name w:val="footer"/>
    <w:basedOn w:val="a"/>
    <w:link w:val="af3"/>
    <w:uiPriority w:val="99"/>
    <w:unhideWhenUsed/>
    <w:rsid w:val="00BF1E2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BF1E29"/>
  </w:style>
  <w:style w:type="paragraph" w:customStyle="1" w:styleId="af4">
    <w:name w:val="Прижатый влево"/>
    <w:basedOn w:val="a"/>
    <w:next w:val="a"/>
    <w:uiPriority w:val="99"/>
    <w:rsid w:val="00BF1E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5">
    <w:name w:val="Нормальный (таблица)"/>
    <w:basedOn w:val="a"/>
    <w:next w:val="a"/>
    <w:rsid w:val="00BF1E2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BlockQuotation">
    <w:name w:val="Block Quotation"/>
    <w:basedOn w:val="a"/>
    <w:rsid w:val="00BF1E29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styleId="af6">
    <w:name w:val="Subtitle"/>
    <w:basedOn w:val="a"/>
    <w:next w:val="a"/>
    <w:link w:val="af7"/>
    <w:uiPriority w:val="11"/>
    <w:qFormat/>
    <w:rsid w:val="00BF1E2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f7">
    <w:name w:val="Подзаголовок Знак"/>
    <w:basedOn w:val="a0"/>
    <w:link w:val="af6"/>
    <w:uiPriority w:val="11"/>
    <w:rsid w:val="00BF1E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9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F1E29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497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74976"/>
    <w:pPr>
      <w:ind w:left="720"/>
      <w:contextualSpacing/>
    </w:pPr>
  </w:style>
  <w:style w:type="paragraph" w:customStyle="1" w:styleId="ConsPlusTitle">
    <w:name w:val="ConsPlusTitle"/>
    <w:rsid w:val="00F749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49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F749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85FF5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085FF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Plain Text"/>
    <w:basedOn w:val="a"/>
    <w:link w:val="a8"/>
    <w:rsid w:val="00085FF5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085FF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085FF5"/>
  </w:style>
  <w:style w:type="character" w:customStyle="1" w:styleId="3">
    <w:name w:val="Основной текст (3)_"/>
    <w:link w:val="31"/>
    <w:locked/>
    <w:rsid w:val="00085FF5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085FF5"/>
    <w:pPr>
      <w:shd w:val="clear" w:color="auto" w:fill="FFFFFF"/>
      <w:spacing w:after="300" w:line="322" w:lineRule="exact"/>
      <w:ind w:hanging="116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table" w:styleId="a9">
    <w:name w:val="Table Grid"/>
    <w:basedOn w:val="a1"/>
    <w:uiPriority w:val="59"/>
    <w:rsid w:val="00085F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Strong"/>
    <w:uiPriority w:val="22"/>
    <w:qFormat/>
    <w:rsid w:val="00085FF5"/>
    <w:rPr>
      <w:b/>
      <w:bCs/>
    </w:rPr>
  </w:style>
  <w:style w:type="character" w:styleId="ab">
    <w:name w:val="Hyperlink"/>
    <w:basedOn w:val="a0"/>
    <w:uiPriority w:val="99"/>
    <w:semiHidden/>
    <w:unhideWhenUsed/>
    <w:rsid w:val="00085FF5"/>
    <w:rPr>
      <w:color w:val="0000FF"/>
      <w:u w:val="single"/>
    </w:rPr>
  </w:style>
  <w:style w:type="character" w:customStyle="1" w:styleId="apple-converted-space">
    <w:name w:val="apple-converted-space"/>
    <w:basedOn w:val="a0"/>
    <w:rsid w:val="00085FF5"/>
  </w:style>
  <w:style w:type="paragraph" w:styleId="ac">
    <w:name w:val="Balloon Text"/>
    <w:basedOn w:val="a"/>
    <w:link w:val="ad"/>
    <w:uiPriority w:val="99"/>
    <w:semiHidden/>
    <w:unhideWhenUsed/>
    <w:rsid w:val="00B57C0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57C0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rsid w:val="00BF1E29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</w:rPr>
  </w:style>
  <w:style w:type="character" w:customStyle="1" w:styleId="af">
    <w:name w:val="Основной текст Знак"/>
    <w:basedOn w:val="a0"/>
    <w:link w:val="ae"/>
    <w:rsid w:val="00BF1E2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F1E2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header"/>
    <w:basedOn w:val="a"/>
    <w:link w:val="af1"/>
    <w:uiPriority w:val="99"/>
    <w:unhideWhenUsed/>
    <w:rsid w:val="00BF1E2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Верхний колонтитул Знак"/>
    <w:basedOn w:val="a0"/>
    <w:link w:val="af0"/>
    <w:uiPriority w:val="99"/>
    <w:rsid w:val="00BF1E29"/>
  </w:style>
  <w:style w:type="paragraph" w:styleId="af2">
    <w:name w:val="footer"/>
    <w:basedOn w:val="a"/>
    <w:link w:val="af3"/>
    <w:uiPriority w:val="99"/>
    <w:unhideWhenUsed/>
    <w:rsid w:val="00BF1E2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rsid w:val="00BF1E29"/>
  </w:style>
  <w:style w:type="paragraph" w:customStyle="1" w:styleId="af4">
    <w:name w:val="Прижатый влево"/>
    <w:basedOn w:val="a"/>
    <w:next w:val="a"/>
    <w:uiPriority w:val="99"/>
    <w:rsid w:val="00BF1E2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5">
    <w:name w:val="Нормальный (таблица)"/>
    <w:basedOn w:val="a"/>
    <w:next w:val="a"/>
    <w:rsid w:val="00BF1E2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BlockQuotation">
    <w:name w:val="Block Quotation"/>
    <w:basedOn w:val="a"/>
    <w:rsid w:val="00BF1E29"/>
    <w:pPr>
      <w:widowControl w:val="0"/>
      <w:overflowPunct w:val="0"/>
      <w:autoSpaceDE w:val="0"/>
      <w:autoSpaceDN w:val="0"/>
      <w:adjustRightInd w:val="0"/>
      <w:ind w:left="567" w:right="-2" w:firstLine="851"/>
      <w:jc w:val="both"/>
      <w:textAlignment w:val="baseline"/>
    </w:pPr>
    <w:rPr>
      <w:sz w:val="28"/>
      <w:szCs w:val="28"/>
    </w:rPr>
  </w:style>
  <w:style w:type="paragraph" w:styleId="af6">
    <w:name w:val="Subtitle"/>
    <w:basedOn w:val="a"/>
    <w:next w:val="a"/>
    <w:link w:val="af7"/>
    <w:uiPriority w:val="11"/>
    <w:qFormat/>
    <w:rsid w:val="00BF1E29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eastAsia="en-US"/>
    </w:rPr>
  </w:style>
  <w:style w:type="character" w:customStyle="1" w:styleId="af7">
    <w:name w:val="Подзаголовок Знак"/>
    <w:basedOn w:val="a0"/>
    <w:link w:val="af6"/>
    <w:uiPriority w:val="11"/>
    <w:rsid w:val="00BF1E2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7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tvmaslennikova\Desktop\&#1042;&#1062;&#1055;\&#1055;&#1088;&#1086;&#1075;&#1088;&#1072;&#1084;&#1084;&#1072;%20&#1085;&#1072;%202015-2017%20&#1075;&#1075;\&#1087;&#1088;&#1086;&#1075;&#1088;&#1072;&#1084;&#1084;&#1072;%20&#1085;&#1072;%202015-2017%20%20&#1087;&#1086;&#1089;&#1083;&#1077;&#1076;&#1085;&#1080;&#1081;%20&#1074;&#1072;&#1088;&#1080;&#1072;&#1085;&#1090;.docx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Users\tvmaslennikova\Desktop\&#1042;&#1062;&#1055;\&#1055;&#1088;&#1086;&#1075;&#1088;&#1072;&#1084;&#1084;&#1072;%20&#1085;&#1072;%202015-2017%20&#1075;&#1075;\&#1087;&#1088;&#1086;&#1075;&#1088;&#1072;&#1084;&#1084;&#1072;%20&#1085;&#1072;%202015-2017%20%20&#1087;&#1086;&#1089;&#1083;&#1077;&#1076;&#1085;&#1080;&#1081;%20&#1074;&#1072;&#1088;&#1080;&#1072;&#1085;&#1090;.docx" TargetMode="External"/><Relationship Id="rId17" Type="http://schemas.openxmlformats.org/officeDocument/2006/relationships/hyperlink" Target="consultantplus://offline/ref=5FC298BB72F1784113CF3FF2A0C47805D74B6DD01753CA3A5D9F4ABCDBxAd6E" TargetMode="Externa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tvmaslennikova\Desktop\&#1042;&#1062;&#1055;\&#1055;&#1088;&#1086;&#1075;&#1088;&#1072;&#1084;&#1084;&#1072;%20&#1085;&#1072;%202015-2017%20&#1075;&#1075;\&#1087;&#1088;&#1086;&#1075;&#1088;&#1072;&#1084;&#1084;&#1072;%20&#1085;&#1072;%202015-2017%20%20&#1087;&#1086;&#1089;&#1083;&#1077;&#1076;&#1085;&#1080;&#1081;%20&#1074;&#1072;&#1088;&#1080;&#1072;&#1085;&#1090;.docx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file:///C:\Users\tvmaslennikova\Desktop\&#1042;&#1062;&#1055;\&#1055;&#1088;&#1086;&#1075;&#1088;&#1072;&#1084;&#1084;&#1072;%20&#1085;&#1072;%202015-2017%20&#1075;&#1075;\&#1087;&#1088;&#1086;&#1075;&#1088;&#1072;&#1084;&#1084;&#1072;%20&#1085;&#1072;%202015-2017%20%20&#1087;&#1086;&#1089;&#1083;&#1077;&#1076;&#1085;&#1080;&#1081;%20&#1074;&#1072;&#1088;&#1080;&#1072;&#1085;&#1090;.docx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docs.cntd.ru/document/9018760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DF178-240A-4620-9032-C07978412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10765</Words>
  <Characters>61365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Н. Литуновская</dc:creator>
  <cp:lastModifiedBy>User</cp:lastModifiedBy>
  <cp:revision>2</cp:revision>
  <cp:lastPrinted>2020-09-23T11:18:00Z</cp:lastPrinted>
  <dcterms:created xsi:type="dcterms:W3CDTF">2020-10-01T11:07:00Z</dcterms:created>
  <dcterms:modified xsi:type="dcterms:W3CDTF">2020-10-01T11:07:00Z</dcterms:modified>
</cp:coreProperties>
</file>