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63417CE6" w:rsidR="001362FE" w:rsidRPr="00132857" w:rsidRDefault="00EA4F7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3064-п</w:t>
            </w:r>
            <w:bookmarkStart w:id="0" w:name="_GoBack"/>
            <w:bookmarkEnd w:id="0"/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13954167" w:rsidR="00E46825" w:rsidRDefault="00EA4F7F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0023F" w:rsidRPr="0090023F">
              <w:rPr>
                <w:sz w:val="28"/>
                <w:szCs w:val="28"/>
              </w:rPr>
              <w:t>56:38:0218042:570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7535ABF2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>04.12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90023F">
        <w:rPr>
          <w:sz w:val="28"/>
          <w:szCs w:val="28"/>
        </w:rPr>
        <w:t>85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>Дементьевой А.А.</w:t>
      </w:r>
      <w:r w:rsidR="000D3EBB">
        <w:rPr>
          <w:sz w:val="28"/>
          <w:szCs w:val="28"/>
        </w:rPr>
        <w:t>:</w:t>
      </w:r>
    </w:p>
    <w:p w14:paraId="083F9DCF" w14:textId="3C2FF70C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90023F" w:rsidRPr="0090023F">
        <w:rPr>
          <w:sz w:val="28"/>
          <w:szCs w:val="28"/>
          <w:lang w:eastAsia="ru-RU"/>
        </w:rPr>
        <w:t>56:38:0218042:570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16F819BF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90023F">
        <w:rPr>
          <w:sz w:val="28"/>
          <w:szCs w:val="28"/>
        </w:rPr>
        <w:t>18.01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3C7969D9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64236C">
        <w:rPr>
          <w:sz w:val="28"/>
          <w:szCs w:val="28"/>
        </w:rPr>
        <w:t xml:space="preserve"> 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18DE7E0E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64236C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2A9698DB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 xml:space="preserve">возложить </w:t>
      </w:r>
      <w:r w:rsidR="0064236C">
        <w:rPr>
          <w:sz w:val="28"/>
          <w:szCs w:val="28"/>
        </w:rPr>
        <w:t xml:space="preserve">       </w:t>
      </w:r>
      <w:r w:rsidR="00883751">
        <w:rPr>
          <w:sz w:val="28"/>
          <w:szCs w:val="28"/>
        </w:rPr>
        <w:t>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6E72E51E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64236C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4236C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A4F7F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185</cp:revision>
  <cp:lastPrinted>2023-12-14T06:40:00Z</cp:lastPrinted>
  <dcterms:created xsi:type="dcterms:W3CDTF">2017-04-24T04:38:00Z</dcterms:created>
  <dcterms:modified xsi:type="dcterms:W3CDTF">2023-12-21T04:15:00Z</dcterms:modified>
  <dc:language>ru-RU</dc:language>
</cp:coreProperties>
</file>