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05F5F" w:rsidRPr="00205F5F" w:rsidRDefault="002676D7" w:rsidP="00205F5F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</w:t>
      </w:r>
      <w:r w:rsidRPr="00205F5F">
        <w:rPr>
          <w:sz w:val="28"/>
          <w:szCs w:val="28"/>
        </w:rPr>
        <w:t>Оренбургской области» выявлено</w:t>
      </w:r>
      <w:r w:rsidRPr="00205F5F">
        <w:rPr>
          <w:rFonts w:eastAsia="MS Mincho"/>
          <w:sz w:val="28"/>
          <w:szCs w:val="28"/>
        </w:rPr>
        <w:t xml:space="preserve">: </w:t>
      </w:r>
    </w:p>
    <w:p w:rsidR="002676D7" w:rsidRPr="00205F5F" w:rsidRDefault="00205F5F" w:rsidP="00205F5F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05F5F">
        <w:rPr>
          <w:rFonts w:eastAsia="MS Mincho"/>
          <w:sz w:val="28"/>
          <w:szCs w:val="28"/>
        </w:rPr>
        <w:t xml:space="preserve">1. </w:t>
      </w:r>
      <w:r w:rsidR="002676D7" w:rsidRPr="00205F5F">
        <w:rPr>
          <w:sz w:val="28"/>
          <w:szCs w:val="28"/>
        </w:rPr>
        <w:t xml:space="preserve">В отношении жилого дома, общей площадью </w:t>
      </w:r>
      <w:r w:rsidRPr="00205F5F">
        <w:rPr>
          <w:sz w:val="28"/>
          <w:szCs w:val="28"/>
        </w:rPr>
        <w:t xml:space="preserve">247,1 </w:t>
      </w:r>
      <w:proofErr w:type="spellStart"/>
      <w:r w:rsidR="002676D7" w:rsidRPr="00205F5F">
        <w:rPr>
          <w:sz w:val="28"/>
          <w:szCs w:val="28"/>
        </w:rPr>
        <w:t>кв.м</w:t>
      </w:r>
      <w:proofErr w:type="spellEnd"/>
      <w:r w:rsidR="002676D7" w:rsidRPr="00205F5F">
        <w:rPr>
          <w:sz w:val="28"/>
          <w:szCs w:val="28"/>
        </w:rPr>
        <w:t xml:space="preserve">., инвентарный номер: </w:t>
      </w:r>
      <w:r w:rsidRPr="00205F5F">
        <w:rPr>
          <w:sz w:val="28"/>
          <w:szCs w:val="28"/>
        </w:rPr>
        <w:t>38-VII-б/кв-20000</w:t>
      </w:r>
      <w:r w:rsidR="002676D7" w:rsidRPr="00205F5F">
        <w:rPr>
          <w:sz w:val="28"/>
          <w:szCs w:val="28"/>
        </w:rPr>
        <w:t xml:space="preserve">, расположенного по адресу: </w:t>
      </w:r>
      <w:proofErr w:type="gramStart"/>
      <w:r w:rsidRPr="00205F5F">
        <w:rPr>
          <w:sz w:val="28"/>
          <w:szCs w:val="28"/>
        </w:rPr>
        <w:t>Оренбургская область, г. Бузулук, ул. Кирилова, д. 1</w:t>
      </w:r>
      <w:r w:rsidR="002676D7" w:rsidRPr="00205F5F">
        <w:rPr>
          <w:sz w:val="28"/>
          <w:szCs w:val="28"/>
        </w:rPr>
        <w:t xml:space="preserve">, с кадастровым номером </w:t>
      </w:r>
      <w:r w:rsidRPr="00205F5F">
        <w:rPr>
          <w:sz w:val="28"/>
          <w:szCs w:val="28"/>
        </w:rPr>
        <w:t>56:38:0214006:28</w:t>
      </w:r>
      <w:r w:rsidR="002676D7" w:rsidRPr="00205F5F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205F5F">
        <w:rPr>
          <w:sz w:val="28"/>
          <w:szCs w:val="28"/>
        </w:rPr>
        <w:t>на праве собственности, выявлен</w:t>
      </w:r>
      <w:r w:rsidR="002676D7" w:rsidRPr="00205F5F">
        <w:rPr>
          <w:sz w:val="28"/>
          <w:szCs w:val="28"/>
        </w:rPr>
        <w:t xml:space="preserve"> </w:t>
      </w:r>
      <w:r w:rsidRPr="00205F5F">
        <w:rPr>
          <w:sz w:val="28"/>
          <w:szCs w:val="28"/>
        </w:rPr>
        <w:t>Кузнецов Анатолий П</w:t>
      </w:r>
      <w:bookmarkStart w:id="0" w:name="_GoBack"/>
      <w:bookmarkEnd w:id="0"/>
      <w:r w:rsidRPr="00205F5F">
        <w:rPr>
          <w:sz w:val="28"/>
          <w:szCs w:val="28"/>
        </w:rPr>
        <w:t>етрович</w:t>
      </w:r>
      <w:r w:rsidR="002676D7" w:rsidRPr="00205F5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205F5F" w:rsidRDefault="002676D7" w:rsidP="002676D7">
      <w:pPr>
        <w:ind w:left="-567" w:firstLine="708"/>
        <w:jc w:val="both"/>
        <w:rPr>
          <w:sz w:val="28"/>
          <w:szCs w:val="28"/>
        </w:rPr>
      </w:pPr>
      <w:r w:rsidRPr="00205F5F">
        <w:rPr>
          <w:sz w:val="28"/>
          <w:szCs w:val="28"/>
        </w:rPr>
        <w:t xml:space="preserve">2. Право собственности </w:t>
      </w:r>
      <w:r w:rsidR="00205F5F" w:rsidRPr="00205F5F">
        <w:rPr>
          <w:sz w:val="28"/>
          <w:szCs w:val="28"/>
        </w:rPr>
        <w:t>Кузнецов</w:t>
      </w:r>
      <w:r w:rsidR="00205F5F" w:rsidRPr="00205F5F">
        <w:rPr>
          <w:sz w:val="28"/>
          <w:szCs w:val="28"/>
        </w:rPr>
        <w:t>а Анатолия</w:t>
      </w:r>
      <w:r w:rsidR="00205F5F" w:rsidRPr="00205F5F">
        <w:rPr>
          <w:sz w:val="28"/>
          <w:szCs w:val="28"/>
        </w:rPr>
        <w:t xml:space="preserve"> Петрович</w:t>
      </w:r>
      <w:r w:rsidR="00205F5F" w:rsidRPr="00205F5F">
        <w:rPr>
          <w:sz w:val="28"/>
          <w:szCs w:val="28"/>
        </w:rPr>
        <w:t>а</w:t>
      </w:r>
      <w:r w:rsidRPr="00205F5F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05F5F">
        <w:rPr>
          <w:sz w:val="28"/>
          <w:szCs w:val="28"/>
        </w:rPr>
        <w:t xml:space="preserve">3. Отделу архитектуры Управления </w:t>
      </w:r>
      <w:proofErr w:type="spellStart"/>
      <w:r w:rsidRPr="00205F5F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5F5F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29AF-3FD7-4FCD-9A0E-30ED5330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2023-12-14T10:50:00Z</dcterms:modified>
</cp:coreProperties>
</file>