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7AF58C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6E36C3">
        <w:rPr>
          <w:rFonts w:eastAsia="MS Mincho"/>
          <w:sz w:val="28"/>
          <w:szCs w:val="28"/>
        </w:rPr>
        <w:t>4</w:t>
      </w:r>
      <w:r w:rsidR="00B90A35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B90A35">
        <w:rPr>
          <w:rFonts w:eastAsia="MS Mincho"/>
          <w:sz w:val="28"/>
          <w:szCs w:val="28"/>
        </w:rPr>
        <w:t>Пронькин Николай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90A35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2023-08-01T05:41:00Z</dcterms:modified>
</cp:coreProperties>
</file>