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215" w:rsidRPr="00396EC3" w:rsidRDefault="001E0215" w:rsidP="00396E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396EC3">
        <w:rPr>
          <w:rFonts w:ascii="Times New Roman" w:hAnsi="Times New Roman" w:cs="Times New Roman"/>
          <w:b/>
          <w:bCs/>
          <w:sz w:val="28"/>
          <w:szCs w:val="28"/>
        </w:rPr>
        <w:t>Возможно ли освобождение от административной ответственности юридического лица или индивидуального предпринимателя в случае, если тяжкие последствия в результате совершенного правонарушения не наступили.</w:t>
      </w:r>
    </w:p>
    <w:bookmarkEnd w:id="0"/>
    <w:p w:rsidR="001E0215" w:rsidRPr="00396EC3" w:rsidRDefault="001E0215" w:rsidP="00396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0215" w:rsidRPr="00396EC3" w:rsidRDefault="001E0215" w:rsidP="00396E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6EC3">
        <w:rPr>
          <w:rFonts w:ascii="Times New Roman" w:hAnsi="Times New Roman" w:cs="Times New Roman"/>
          <w:sz w:val="28"/>
          <w:szCs w:val="28"/>
        </w:rPr>
        <w:t xml:space="preserve">Возможность освобождения от административной ответственности, в том числе и юридических лиц и предпринимателей, предусмотрена ст. 2.9 Кодекса РФ об административных правонарушениях, при малозначительности административного правонарушения. </w:t>
      </w:r>
    </w:p>
    <w:p w:rsidR="001E0215" w:rsidRPr="00396EC3" w:rsidRDefault="001E0215" w:rsidP="00396E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6EC3">
        <w:rPr>
          <w:rFonts w:ascii="Times New Roman" w:hAnsi="Times New Roman" w:cs="Times New Roman"/>
          <w:sz w:val="28"/>
          <w:szCs w:val="28"/>
        </w:rPr>
        <w:t xml:space="preserve">Согласно разъяснениям Верховного Суда Российской Федерации малозначительным административным правонарушением является действие или бездействие, хотя формально и содержащее признаки состава административного правонарушения, но с учетом характера совершенного правонарушения и роли правонарушителя, размера вреда и тяжести наступивших последствий не представляющее существенного нарушения охраняемых общественных правоотношений. </w:t>
      </w:r>
    </w:p>
    <w:p w:rsidR="001E0215" w:rsidRDefault="001E0215" w:rsidP="00396E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6EC3">
        <w:rPr>
          <w:rFonts w:ascii="Times New Roman" w:hAnsi="Times New Roman" w:cs="Times New Roman"/>
          <w:sz w:val="28"/>
          <w:szCs w:val="28"/>
        </w:rPr>
        <w:t>При малозначительности совершенного административного правонарушения административный орган, в том числе и судья, освобождает от административной ответственности и ограничивается устным замечанием.</w:t>
      </w:r>
    </w:p>
    <w:p w:rsidR="00D20CF9" w:rsidRDefault="00D20CF9" w:rsidP="00396EC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20CF9" w:rsidRPr="00D20CF9" w:rsidRDefault="00D20CF9" w:rsidP="00D2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0CF9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D20CF9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D20CF9" w:rsidRPr="00D20CF9" w:rsidRDefault="00D20CF9" w:rsidP="00D2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CF9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D20CF9" w:rsidRPr="00D20CF9" w:rsidRDefault="00D20CF9" w:rsidP="00D2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0CF9" w:rsidRPr="00396EC3" w:rsidRDefault="00D20CF9" w:rsidP="00D20C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0CF9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D20CF9">
        <w:rPr>
          <w:rFonts w:ascii="Times New Roman" w:hAnsi="Times New Roman" w:cs="Times New Roman"/>
          <w:sz w:val="28"/>
          <w:szCs w:val="28"/>
        </w:rPr>
        <w:tab/>
      </w:r>
      <w:r w:rsidRPr="00D20CF9">
        <w:rPr>
          <w:rFonts w:ascii="Times New Roman" w:hAnsi="Times New Roman" w:cs="Times New Roman"/>
          <w:sz w:val="28"/>
          <w:szCs w:val="28"/>
        </w:rPr>
        <w:tab/>
      </w:r>
      <w:r w:rsidRPr="00D20CF9">
        <w:rPr>
          <w:rFonts w:ascii="Times New Roman" w:hAnsi="Times New Roman" w:cs="Times New Roman"/>
          <w:sz w:val="28"/>
          <w:szCs w:val="28"/>
        </w:rPr>
        <w:tab/>
      </w:r>
      <w:r w:rsidRPr="00D20CF9">
        <w:rPr>
          <w:rFonts w:ascii="Times New Roman" w:hAnsi="Times New Roman" w:cs="Times New Roman"/>
          <w:sz w:val="28"/>
          <w:szCs w:val="28"/>
        </w:rPr>
        <w:tab/>
      </w:r>
      <w:r w:rsidRPr="00D20CF9">
        <w:rPr>
          <w:rFonts w:ascii="Times New Roman" w:hAnsi="Times New Roman" w:cs="Times New Roman"/>
          <w:sz w:val="28"/>
          <w:szCs w:val="28"/>
        </w:rPr>
        <w:tab/>
      </w:r>
      <w:r w:rsidRPr="00D20CF9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20CF9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D20CF9" w:rsidRPr="00396EC3" w:rsidSect="002114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242E"/>
    <w:rsid w:val="001612CA"/>
    <w:rsid w:val="001E0215"/>
    <w:rsid w:val="002114BA"/>
    <w:rsid w:val="0029242E"/>
    <w:rsid w:val="00396EC3"/>
    <w:rsid w:val="003C6196"/>
    <w:rsid w:val="00BB1FD2"/>
    <w:rsid w:val="00D20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4B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396EC3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EC1AD5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396EC3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2017-06-27T14:28:00Z</dcterms:created>
  <dcterms:modified xsi:type="dcterms:W3CDTF">2017-07-03T12:12:00Z</dcterms:modified>
</cp:coreProperties>
</file>