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FA2B" w14:textId="74283BDE" w:rsidR="001352F9" w:rsidRPr="00515D08" w:rsidRDefault="001352F9" w:rsidP="00CA3918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  <w:r w:rsidR="00CA3918">
        <w:rPr>
          <w:rFonts w:ascii="Times New Roman" w:hAnsi="Times New Roman"/>
          <w:b w:val="0"/>
          <w:sz w:val="28"/>
          <w:szCs w:val="28"/>
        </w:rPr>
        <w:t xml:space="preserve"> от </w:t>
      </w:r>
      <w:r w:rsidR="00CA3918" w:rsidRPr="007F5573">
        <w:rPr>
          <w:rFonts w:ascii="Times New Roman" w:hAnsi="Times New Roman"/>
          <w:b w:val="0"/>
          <w:sz w:val="28"/>
          <w:szCs w:val="28"/>
        </w:rPr>
        <w:t>14.07</w:t>
      </w:r>
      <w:r w:rsidR="00C90406" w:rsidRPr="007F5573">
        <w:rPr>
          <w:rFonts w:ascii="Times New Roman" w:hAnsi="Times New Roman"/>
          <w:b w:val="0"/>
          <w:sz w:val="28"/>
          <w:szCs w:val="28"/>
        </w:rPr>
        <w:t>.2023</w:t>
      </w:r>
      <w:r w:rsidRPr="007F5573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7F5573">
        <w:rPr>
          <w:rFonts w:ascii="Times New Roman" w:hAnsi="Times New Roman"/>
          <w:b w:val="0"/>
          <w:sz w:val="28"/>
          <w:szCs w:val="28"/>
        </w:rPr>
        <w:t xml:space="preserve"> </w:t>
      </w:r>
      <w:r w:rsidR="00CA3918" w:rsidRPr="007F5573">
        <w:rPr>
          <w:rFonts w:ascii="Times New Roman" w:hAnsi="Times New Roman"/>
          <w:b w:val="0"/>
          <w:sz w:val="28"/>
          <w:szCs w:val="28"/>
        </w:rPr>
        <w:t>12</w:t>
      </w:r>
      <w:r w:rsidR="007F5573" w:rsidRPr="007F5573">
        <w:rPr>
          <w:rFonts w:ascii="Times New Roman" w:hAnsi="Times New Roman"/>
          <w:b w:val="0"/>
          <w:sz w:val="28"/>
          <w:szCs w:val="28"/>
        </w:rPr>
        <w:t>1</w:t>
      </w:r>
    </w:p>
    <w:p w14:paraId="7D6D1391" w14:textId="3A7403DB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7E0652" w:rsidRPr="007E0652">
        <w:rPr>
          <w:sz w:val="28"/>
          <w:szCs w:val="28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</w:t>
      </w:r>
      <w:r w:rsidR="00CA3918">
        <w:rPr>
          <w:sz w:val="28"/>
          <w:szCs w:val="28"/>
        </w:rPr>
        <w:t>0208001</w:t>
      </w:r>
      <w:r w:rsidR="007E0652" w:rsidRPr="007E0652">
        <w:rPr>
          <w:sz w:val="28"/>
          <w:szCs w:val="28"/>
        </w:rPr>
        <w:t>:60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CA3918">
        <w:rPr>
          <w:sz w:val="28"/>
          <w:szCs w:val="28"/>
        </w:rPr>
        <w:t>13.07</w:t>
      </w:r>
      <w:r w:rsidR="00C90406">
        <w:rPr>
          <w:sz w:val="28"/>
          <w:szCs w:val="28"/>
        </w:rPr>
        <w:t>.2023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5C949A9C" w14:textId="7777777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6D6672" w:rsidRPr="00290D82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4BFC331B" w14:textId="042F06CA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CA3918">
        <w:rPr>
          <w:rFonts w:ascii="Times New Roman" w:hAnsi="Times New Roman"/>
          <w:b w:val="0"/>
          <w:bCs w:val="0"/>
          <w:sz w:val="28"/>
          <w:szCs w:val="28"/>
        </w:rPr>
        <w:t>13.07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254163E2" w14:textId="77777777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58A19D1B" w14:textId="78E1C73F" w:rsidR="00C90406" w:rsidRPr="007E0652" w:rsidRDefault="001352F9" w:rsidP="008F0627">
      <w:pPr>
        <w:pStyle w:val="a7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7E0652">
        <w:rPr>
          <w:sz w:val="28"/>
          <w:szCs w:val="28"/>
        </w:rPr>
        <w:t>от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участников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публичных слушаний, постоянно проживающих</w:t>
      </w:r>
      <w:r w:rsidR="00CA3918">
        <w:rPr>
          <w:sz w:val="28"/>
          <w:szCs w:val="28"/>
        </w:rPr>
        <w:t xml:space="preserve"> (находящихся)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на</w:t>
      </w:r>
      <w:r w:rsidR="00BB22E5" w:rsidRPr="007E0652">
        <w:rPr>
          <w:sz w:val="28"/>
          <w:szCs w:val="28"/>
        </w:rPr>
        <w:t xml:space="preserve"> </w:t>
      </w:r>
      <w:r w:rsidRPr="007E0652">
        <w:rPr>
          <w:sz w:val="28"/>
          <w:szCs w:val="28"/>
        </w:rPr>
        <w:t>территории, в пределах которой проводятся публичные слушания</w:t>
      </w:r>
      <w:r w:rsidR="006D6672" w:rsidRPr="007E0652">
        <w:rPr>
          <w:sz w:val="28"/>
          <w:szCs w:val="28"/>
        </w:rPr>
        <w:t>,</w:t>
      </w:r>
      <w:r w:rsidR="006D6672" w:rsidRPr="007E0652">
        <w:rPr>
          <w:b/>
          <w:bCs/>
          <w:sz w:val="28"/>
          <w:szCs w:val="28"/>
        </w:rPr>
        <w:t xml:space="preserve"> </w:t>
      </w:r>
      <w:r w:rsidR="007E0652" w:rsidRPr="007E0652">
        <w:rPr>
          <w:sz w:val="28"/>
          <w:szCs w:val="28"/>
        </w:rPr>
        <w:t>поступило 1 замечание:</w:t>
      </w:r>
    </w:p>
    <w:p w14:paraId="4B150400" w14:textId="69F0F909" w:rsidR="007E0652" w:rsidRPr="007E0652" w:rsidRDefault="007E0652" w:rsidP="008F0627">
      <w:pPr>
        <w:pStyle w:val="a7"/>
        <w:ind w:left="0" w:firstLine="709"/>
        <w:jc w:val="both"/>
        <w:rPr>
          <w:bCs/>
          <w:sz w:val="28"/>
          <w:szCs w:val="28"/>
        </w:rPr>
      </w:pPr>
      <w:r w:rsidRPr="007E0652">
        <w:rPr>
          <w:bCs/>
          <w:sz w:val="28"/>
          <w:szCs w:val="28"/>
        </w:rPr>
        <w:t>заместитель главного инженера филиала АО «Коммунальные электрические сети Оренбургской области» «</w:t>
      </w:r>
      <w:proofErr w:type="spellStart"/>
      <w:r w:rsidRPr="007E0652">
        <w:rPr>
          <w:bCs/>
          <w:sz w:val="28"/>
          <w:szCs w:val="28"/>
        </w:rPr>
        <w:t>Оренбургкоммунэлектросеть</w:t>
      </w:r>
      <w:proofErr w:type="spellEnd"/>
      <w:r w:rsidRPr="007E0652">
        <w:rPr>
          <w:bCs/>
          <w:sz w:val="28"/>
          <w:szCs w:val="28"/>
        </w:rPr>
        <w:t>» – «Бузулукские коммунальные электрические сети» – «согласовываем при условии</w:t>
      </w:r>
      <w:r w:rsidR="00CA3918">
        <w:rPr>
          <w:bCs/>
          <w:sz w:val="28"/>
          <w:szCs w:val="28"/>
        </w:rPr>
        <w:t xml:space="preserve"> соблюдения охранной зоны ВЛИ-0,4кВ с КПТ № 73. Охранная зона ВЛИ-0,4кВ составляет 2 метра от </w:t>
      </w:r>
      <w:proofErr w:type="spellStart"/>
      <w:r w:rsidR="00CA3918">
        <w:rPr>
          <w:bCs/>
          <w:sz w:val="28"/>
          <w:szCs w:val="28"/>
        </w:rPr>
        <w:t>крацнего</w:t>
      </w:r>
      <w:proofErr w:type="spellEnd"/>
      <w:r w:rsidR="00CA3918">
        <w:rPr>
          <w:bCs/>
          <w:sz w:val="28"/>
          <w:szCs w:val="28"/>
        </w:rPr>
        <w:t xml:space="preserve"> провода по обе стороны ВЛИ-0,4кВ.</w:t>
      </w:r>
      <w:r w:rsidRPr="007E0652">
        <w:rPr>
          <w:bCs/>
          <w:sz w:val="28"/>
          <w:szCs w:val="28"/>
        </w:rPr>
        <w:t>».</w:t>
      </w:r>
    </w:p>
    <w:p w14:paraId="0047631F" w14:textId="77777777"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290D82">
        <w:rPr>
          <w:sz w:val="28"/>
          <w:szCs w:val="28"/>
        </w:rPr>
        <w:t>2) от иных участников публичных слушаний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предложений и</w:t>
      </w:r>
      <w:r w:rsidR="00BB22E5" w:rsidRPr="00290D82">
        <w:rPr>
          <w:sz w:val="28"/>
          <w:szCs w:val="28"/>
        </w:rPr>
        <w:t xml:space="preserve"> </w:t>
      </w:r>
      <w:r w:rsidRPr="00290D82">
        <w:rPr>
          <w:sz w:val="28"/>
          <w:szCs w:val="28"/>
        </w:rPr>
        <w:t>замечаний</w:t>
      </w:r>
      <w:r w:rsidR="00837F6D" w:rsidRPr="00290D82">
        <w:rPr>
          <w:sz w:val="28"/>
          <w:szCs w:val="28"/>
        </w:rPr>
        <w:t xml:space="preserve"> не поступило</w:t>
      </w:r>
      <w:r w:rsidRPr="00290D82">
        <w:rPr>
          <w:sz w:val="28"/>
          <w:szCs w:val="28"/>
        </w:rPr>
        <w:t>.</w:t>
      </w:r>
    </w:p>
    <w:p w14:paraId="4DB25E0C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4ECEDEA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31850418" w14:textId="77777777" w:rsidR="00CA3918" w:rsidRDefault="00646CEE" w:rsidP="00CA391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>рекомендации 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C90406" w:rsidRPr="00C90406">
        <w:rPr>
          <w:sz w:val="28"/>
          <w:szCs w:val="28"/>
        </w:rPr>
        <w:t xml:space="preserve">на отклонение от предельных параметров разрешенного </w:t>
      </w:r>
      <w:bookmarkStart w:id="0" w:name="_Hlk67984625"/>
      <w:r w:rsidR="00C90406" w:rsidRPr="00C90406">
        <w:rPr>
          <w:sz w:val="28"/>
          <w:szCs w:val="28"/>
        </w:rPr>
        <w:t xml:space="preserve">строительства </w:t>
      </w:r>
      <w:bookmarkEnd w:id="0"/>
      <w:r w:rsidR="008F0627" w:rsidRPr="008F0627">
        <w:rPr>
          <w:sz w:val="28"/>
          <w:szCs w:val="28"/>
        </w:rPr>
        <w:t>нежилого здания на земельном участке с кадастровым номером</w:t>
      </w:r>
      <w:bookmarkStart w:id="1" w:name="_Hlk67984651"/>
      <w:r w:rsidR="008F0627" w:rsidRPr="008F0627">
        <w:rPr>
          <w:sz w:val="28"/>
          <w:szCs w:val="28"/>
        </w:rPr>
        <w:t xml:space="preserve"> </w:t>
      </w:r>
      <w:bookmarkEnd w:id="1"/>
      <w:r w:rsidR="008F0627" w:rsidRPr="008F0627">
        <w:rPr>
          <w:sz w:val="28"/>
          <w:szCs w:val="28"/>
        </w:rPr>
        <w:t>56:38:020</w:t>
      </w:r>
      <w:r w:rsidR="00CA3918">
        <w:rPr>
          <w:sz w:val="28"/>
          <w:szCs w:val="28"/>
        </w:rPr>
        <w:t>8</w:t>
      </w:r>
      <w:r w:rsidR="008F0627" w:rsidRPr="008F0627">
        <w:rPr>
          <w:sz w:val="28"/>
          <w:szCs w:val="28"/>
        </w:rPr>
        <w:t xml:space="preserve">001:60, площадью </w:t>
      </w:r>
      <w:r w:rsidR="00CA3918">
        <w:rPr>
          <w:sz w:val="28"/>
          <w:szCs w:val="28"/>
        </w:rPr>
        <w:t>455</w:t>
      </w:r>
      <w:r w:rsidR="008F0627" w:rsidRPr="008F0627">
        <w:rPr>
          <w:sz w:val="28"/>
          <w:szCs w:val="28"/>
        </w:rPr>
        <w:t xml:space="preserve"> </w:t>
      </w:r>
      <w:proofErr w:type="spellStart"/>
      <w:r w:rsidR="008F0627" w:rsidRPr="008F0627">
        <w:rPr>
          <w:sz w:val="28"/>
          <w:szCs w:val="28"/>
        </w:rPr>
        <w:t>кв.м</w:t>
      </w:r>
      <w:proofErr w:type="spellEnd"/>
      <w:r w:rsidR="008F0627" w:rsidRPr="008F0627">
        <w:rPr>
          <w:sz w:val="28"/>
          <w:szCs w:val="28"/>
        </w:rPr>
        <w:t xml:space="preserve">, </w:t>
      </w:r>
      <w:r w:rsidR="00CA3918" w:rsidRPr="00CA3918">
        <w:rPr>
          <w:sz w:val="28"/>
          <w:szCs w:val="28"/>
        </w:rPr>
        <w:t>местоположение: Оренбургская область, г. Бузулук, ул. Степана Разина, дом № 1 «А», путём сокращения расстояния от проектируемого объекта до западной границы земельного участка с нормативных 3,0 метров, в соответствии со статьей 38 Правил землепользования и застройки города Бузулука, утвержденных постановлением администрации города Бузулука от 23.03.2023 № 462-п, до 0,0 метров.</w:t>
      </w:r>
    </w:p>
    <w:p w14:paraId="6E723B66" w14:textId="77777777" w:rsidR="00CA3918" w:rsidRDefault="00CA3918" w:rsidP="00CA3918">
      <w:pPr>
        <w:ind w:firstLine="709"/>
        <w:jc w:val="both"/>
        <w:rPr>
          <w:sz w:val="28"/>
          <w:szCs w:val="28"/>
        </w:rPr>
      </w:pPr>
    </w:p>
    <w:p w14:paraId="679AAFF1" w14:textId="56FACC08" w:rsidR="00646CEE" w:rsidRDefault="001352F9" w:rsidP="00CA3918">
      <w:pPr>
        <w:jc w:val="right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Председательствующий      </w:t>
      </w:r>
      <w:r w:rsidR="0065578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      </w:t>
      </w:r>
      <w:r w:rsidR="00646CEE">
        <w:rPr>
          <w:sz w:val="28"/>
          <w:szCs w:val="28"/>
        </w:rPr>
        <w:t xml:space="preserve">Заместитель председателя Комиссии </w:t>
      </w:r>
      <w:r w:rsidR="00655786">
        <w:rPr>
          <w:sz w:val="28"/>
          <w:szCs w:val="28"/>
        </w:rPr>
        <w:t xml:space="preserve">  </w:t>
      </w:r>
      <w:proofErr w:type="gramStart"/>
      <w:r w:rsidR="00646CEE" w:rsidRPr="008C33B6">
        <w:rPr>
          <w:sz w:val="28"/>
          <w:szCs w:val="28"/>
        </w:rPr>
        <w:t>публичных  слушаний</w:t>
      </w:r>
      <w:proofErr w:type="gramEnd"/>
      <w:r w:rsidR="00646CEE" w:rsidRPr="004156C4">
        <w:rPr>
          <w:sz w:val="28"/>
          <w:szCs w:val="28"/>
        </w:rPr>
        <w:t>:</w:t>
      </w:r>
      <w:r w:rsidR="00646CEE">
        <w:rPr>
          <w:sz w:val="28"/>
          <w:szCs w:val="28"/>
        </w:rPr>
        <w:t xml:space="preserve">    </w:t>
      </w:r>
      <w:r w:rsidR="00655786">
        <w:rPr>
          <w:sz w:val="28"/>
          <w:szCs w:val="28"/>
        </w:rPr>
        <w:t xml:space="preserve">  </w:t>
      </w:r>
      <w:r w:rsidR="00646CEE">
        <w:rPr>
          <w:sz w:val="28"/>
          <w:szCs w:val="28"/>
        </w:rPr>
        <w:t xml:space="preserve">                                          по правилам землепользования </w:t>
      </w:r>
    </w:p>
    <w:p w14:paraId="345CA477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611E42FE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4A85305"/>
    <w:multiLevelType w:val="hybridMultilevel"/>
    <w:tmpl w:val="12CC70E6"/>
    <w:lvl w:ilvl="0" w:tplc="430E021A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6948275">
    <w:abstractNumId w:val="3"/>
  </w:num>
  <w:num w:numId="2" w16cid:durableId="924265830">
    <w:abstractNumId w:val="0"/>
  </w:num>
  <w:num w:numId="3" w16cid:durableId="506941246">
    <w:abstractNumId w:val="2"/>
  </w:num>
  <w:num w:numId="4" w16cid:durableId="1965311346">
    <w:abstractNumId w:val="5"/>
  </w:num>
  <w:num w:numId="5" w16cid:durableId="1630939286">
    <w:abstractNumId w:val="1"/>
  </w:num>
  <w:num w:numId="6" w16cid:durableId="12546997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0652"/>
    <w:rsid w:val="007E43C8"/>
    <w:rsid w:val="007E6548"/>
    <w:rsid w:val="007F5573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0627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A3918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161D"/>
  <w15:docId w15:val="{C601AC51-543A-4EB3-A611-0BA44AA47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9B1B1-3E21-42FD-8B70-D1E057C3C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118</cp:revision>
  <cp:lastPrinted>2023-07-13T06:24:00Z</cp:lastPrinted>
  <dcterms:created xsi:type="dcterms:W3CDTF">2015-10-14T06:11:00Z</dcterms:created>
  <dcterms:modified xsi:type="dcterms:W3CDTF">2023-07-13T06:24:00Z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