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420A1" w14:paraId="1A32B859" w14:textId="77777777" w:rsidTr="00003D41">
        <w:trPr>
          <w:trHeight w:hRule="exact" w:val="3698"/>
        </w:trPr>
        <w:tc>
          <w:tcPr>
            <w:tcW w:w="4394" w:type="dxa"/>
            <w:shd w:val="clear" w:color="auto" w:fill="auto"/>
          </w:tcPr>
          <w:p w14:paraId="7C6B44E4" w14:textId="77777777" w:rsidR="00F420A1" w:rsidRDefault="00E2785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1E1388E" wp14:editId="584371A2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3ED2F8" w14:textId="77777777" w:rsidR="00F420A1" w:rsidRDefault="00F420A1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17303C8D" w14:textId="77777777" w:rsidR="00F420A1" w:rsidRDefault="00E2785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308FB980" w14:textId="77777777" w:rsidR="00F420A1" w:rsidRDefault="00F420A1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14CC39E5" w14:textId="77777777" w:rsidR="00F420A1" w:rsidRDefault="00E2785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79D5CA39" w14:textId="77777777" w:rsidR="00F420A1" w:rsidRDefault="00F420A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19BBEA37" w14:textId="77777777" w:rsidR="00F420A1" w:rsidRDefault="00F420A1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5914FD0C" w14:textId="77777777" w:rsidR="00F420A1" w:rsidRDefault="00F420A1">
            <w:pPr>
              <w:jc w:val="center"/>
              <w:rPr>
                <w:sz w:val="2"/>
                <w:szCs w:val="2"/>
              </w:rPr>
            </w:pPr>
          </w:p>
          <w:p w14:paraId="153C90A0" w14:textId="77777777" w:rsidR="00F420A1" w:rsidRPr="0019040D" w:rsidRDefault="00256B9F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______________</w:t>
            </w:r>
            <w:r w:rsidR="002F49D8">
              <w:rPr>
                <w:sz w:val="28"/>
                <w:szCs w:val="28"/>
              </w:rPr>
              <w:t xml:space="preserve"> </w:t>
            </w:r>
            <w:r w:rsidR="00E2785B" w:rsidRPr="0019040D">
              <w:rPr>
                <w:sz w:val="22"/>
                <w:szCs w:val="22"/>
              </w:rPr>
              <w:t xml:space="preserve">№ </w:t>
            </w:r>
            <w:r>
              <w:rPr>
                <w:sz w:val="28"/>
                <w:szCs w:val="28"/>
              </w:rPr>
              <w:t>____________</w:t>
            </w:r>
          </w:p>
          <w:p w14:paraId="4F8506BE" w14:textId="77777777" w:rsidR="00F420A1" w:rsidRDefault="00E2785B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3D607ED7" w14:textId="77777777" w:rsidR="00F420A1" w:rsidRDefault="00F420A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14:paraId="39EED373" w14:textId="77777777" w:rsidR="00F420A1" w:rsidRDefault="00F420A1" w:rsidP="002064CC">
            <w:pPr>
              <w:ind w:firstLine="71"/>
              <w:jc w:val="right"/>
            </w:pPr>
          </w:p>
        </w:tc>
      </w:tr>
      <w:tr w:rsidR="00F420A1" w14:paraId="2693E9A9" w14:textId="77777777" w:rsidTr="00003D41">
        <w:trPr>
          <w:trHeight w:val="695"/>
        </w:trPr>
        <w:tc>
          <w:tcPr>
            <w:tcW w:w="4394" w:type="dxa"/>
            <w:shd w:val="clear" w:color="auto" w:fill="auto"/>
          </w:tcPr>
          <w:p w14:paraId="26D6F272" w14:textId="69CCD449" w:rsidR="00F420A1" w:rsidRDefault="0095261F" w:rsidP="00E748F4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2E6B29B9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602C57D3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20322DA5">
                <v:group id="_x0000_s1026" style="position:absolute;left:0;text-align:left;margin-left:-.65pt;margin-top:1.4pt;width:205.75pt;height:14.5pt;z-index:251658752;mso-position-horizontal-relative:text;mso-position-vertical-relative:text" coordorigin="-13,28" coordsize="4115,290">
                  <v:line id="_x0000_s1030" style="position:absolute" from="-13,28" to="274,28" strokeweight=".18mm">
                    <v:fill o:detectmouseclick="t"/>
                    <v:stroke joinstyle="miter"/>
                  </v:line>
                  <v:line id="_x0000_s1029" style="position:absolute" from="-13,28" to="-12,318" strokeweight=".18mm">
                    <v:fill o:detectmouseclick="t"/>
                    <v:stroke joinstyle="miter"/>
                  </v:line>
                  <v:line id="_x0000_s1028" style="position:absolute" from="3807,28" to="4096,28" strokeweight=".18mm">
                    <v:fill o:detectmouseclick="t"/>
                    <v:stroke joinstyle="miter"/>
                  </v:line>
                  <v:line id="_x0000_s1027" style="position:absolute" from="4102,28" to="4102,318" strokeweight=".18mm">
                    <v:fill o:detectmouseclick="t"/>
                    <v:stroke joinstyle="miter"/>
                  </v:line>
                </v:group>
              </w:pict>
            </w:r>
            <w:r w:rsidR="00803967">
              <w:rPr>
                <w:sz w:val="28"/>
                <w:szCs w:val="28"/>
                <w:lang w:eastAsia="ru-RU"/>
              </w:rPr>
              <w:t>О</w:t>
            </w:r>
            <w:r w:rsidR="00353F18">
              <w:rPr>
                <w:sz w:val="28"/>
                <w:szCs w:val="28"/>
                <w:lang w:eastAsia="ru-RU"/>
              </w:rPr>
              <w:t xml:space="preserve"> </w:t>
            </w:r>
            <w:r w:rsidR="00E2785B">
              <w:rPr>
                <w:sz w:val="28"/>
                <w:szCs w:val="28"/>
                <w:lang w:eastAsia="ru-RU"/>
              </w:rPr>
              <w:t>предоставлении разрешения на отклонение от предельных параметров разрешенно</w:t>
            </w:r>
            <w:r w:rsidR="00F617C1">
              <w:rPr>
                <w:sz w:val="28"/>
                <w:szCs w:val="28"/>
                <w:lang w:eastAsia="ru-RU"/>
              </w:rPr>
              <w:t>го</w:t>
            </w:r>
            <w:r w:rsidR="00803967">
              <w:rPr>
                <w:sz w:val="28"/>
                <w:szCs w:val="28"/>
                <w:lang w:eastAsia="ru-RU"/>
              </w:rPr>
              <w:t xml:space="preserve"> строительства</w:t>
            </w:r>
            <w:r w:rsidR="00353F18">
              <w:rPr>
                <w:sz w:val="28"/>
                <w:szCs w:val="28"/>
                <w:lang w:eastAsia="ru-RU"/>
              </w:rPr>
              <w:t xml:space="preserve"> </w:t>
            </w:r>
            <w:r w:rsidR="00B40063" w:rsidRPr="00B40063">
              <w:rPr>
                <w:sz w:val="28"/>
                <w:szCs w:val="28"/>
              </w:rPr>
              <w:t xml:space="preserve">на земельном участке с кадастровым номером </w:t>
            </w:r>
            <w:r w:rsidR="00B40063" w:rsidRPr="00B40063">
              <w:rPr>
                <w:bCs/>
                <w:sz w:val="28"/>
                <w:szCs w:val="28"/>
                <w:shd w:val="clear" w:color="auto" w:fill="FFFFFF"/>
              </w:rPr>
              <w:t>56:</w:t>
            </w:r>
            <w:r w:rsidR="00256B9F">
              <w:rPr>
                <w:bCs/>
                <w:sz w:val="28"/>
                <w:szCs w:val="28"/>
                <w:shd w:val="clear" w:color="auto" w:fill="FFFFFF"/>
              </w:rPr>
              <w:t>0</w:t>
            </w:r>
            <w:r w:rsidR="00B40063" w:rsidRPr="00B40063">
              <w:rPr>
                <w:bCs/>
                <w:sz w:val="28"/>
                <w:szCs w:val="28"/>
                <w:shd w:val="clear" w:color="auto" w:fill="FFFFFF"/>
              </w:rPr>
              <w:t>8:</w:t>
            </w:r>
            <w:r>
              <w:rPr>
                <w:bCs/>
                <w:sz w:val="28"/>
                <w:szCs w:val="28"/>
                <w:shd w:val="clear" w:color="auto" w:fill="FFFFFF"/>
              </w:rPr>
              <w:t>0218039</w:t>
            </w:r>
            <w:r w:rsidR="00B40063" w:rsidRPr="00B40063">
              <w:rPr>
                <w:bCs/>
                <w:sz w:val="28"/>
                <w:szCs w:val="28"/>
                <w:shd w:val="clear" w:color="auto" w:fill="FFFFFF"/>
              </w:rPr>
              <w:t>:</w:t>
            </w:r>
            <w:r>
              <w:rPr>
                <w:bCs/>
                <w:sz w:val="28"/>
                <w:szCs w:val="28"/>
                <w:shd w:val="clear" w:color="auto" w:fill="FFFFFF"/>
              </w:rPr>
              <w:t>35</w:t>
            </w:r>
          </w:p>
        </w:tc>
        <w:tc>
          <w:tcPr>
            <w:tcW w:w="426" w:type="dxa"/>
            <w:shd w:val="clear" w:color="auto" w:fill="auto"/>
          </w:tcPr>
          <w:p w14:paraId="1F1FB72A" w14:textId="77777777"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1EC27F21" w14:textId="77777777"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1377B59D" w14:textId="77777777" w:rsidR="00F420A1" w:rsidRDefault="00F420A1"/>
    <w:p w14:paraId="727F0ADE" w14:textId="77777777" w:rsidR="00912F4E" w:rsidRDefault="00912F4E"/>
    <w:p w14:paraId="0ED0E7C1" w14:textId="09FC5BE5" w:rsidR="00F420A1" w:rsidRDefault="00E2785B" w:rsidP="00003D4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40 Градостроительного кодекса Российской Федерации, статьей 30, пунктом 5 статьи 40, статьей 43 Устава города Бузулука, на основании </w:t>
      </w:r>
      <w:r w:rsidR="00003D41">
        <w:rPr>
          <w:sz w:val="28"/>
          <w:szCs w:val="28"/>
        </w:rPr>
        <w:t xml:space="preserve">постановления администрации города Бузулука от </w:t>
      </w:r>
      <w:r w:rsidR="0095261F">
        <w:rPr>
          <w:sz w:val="28"/>
          <w:szCs w:val="28"/>
        </w:rPr>
        <w:t>26</w:t>
      </w:r>
      <w:r w:rsidR="00760771">
        <w:rPr>
          <w:sz w:val="28"/>
          <w:szCs w:val="28"/>
        </w:rPr>
        <w:t>.03</w:t>
      </w:r>
      <w:r w:rsidR="00561055">
        <w:rPr>
          <w:sz w:val="28"/>
          <w:szCs w:val="28"/>
        </w:rPr>
        <w:t>.2021</w:t>
      </w:r>
      <w:r w:rsidR="00DF46CB">
        <w:rPr>
          <w:sz w:val="28"/>
          <w:szCs w:val="28"/>
        </w:rPr>
        <w:t xml:space="preserve"> № </w:t>
      </w:r>
      <w:r w:rsidR="0095261F">
        <w:rPr>
          <w:sz w:val="28"/>
          <w:szCs w:val="28"/>
        </w:rPr>
        <w:t>469</w:t>
      </w:r>
      <w:r w:rsidR="00DF46CB">
        <w:rPr>
          <w:sz w:val="28"/>
          <w:szCs w:val="28"/>
        </w:rPr>
        <w:t>-п</w:t>
      </w:r>
      <w:r w:rsidR="00003D41">
        <w:rPr>
          <w:sz w:val="28"/>
          <w:szCs w:val="28"/>
        </w:rPr>
        <w:t xml:space="preserve"> «О проведении </w:t>
      </w:r>
      <w:r w:rsidR="002064CC">
        <w:rPr>
          <w:sz w:val="28"/>
          <w:szCs w:val="28"/>
        </w:rPr>
        <w:t>публичных слушаний</w:t>
      </w:r>
      <w:r w:rsidR="00003D41">
        <w:rPr>
          <w:sz w:val="28"/>
          <w:szCs w:val="28"/>
        </w:rPr>
        <w:t xml:space="preserve"> по проекту постановления администрации города Бузулука «О предоставлении разрешения </w:t>
      </w:r>
      <w:r w:rsidR="00003D41">
        <w:rPr>
          <w:sz w:val="28"/>
          <w:szCs w:val="28"/>
          <w:lang w:eastAsia="ru-RU"/>
        </w:rPr>
        <w:t>на отклонение от предельных параметров разрешенного строительства</w:t>
      </w:r>
      <w:r w:rsidR="00353F18">
        <w:rPr>
          <w:sz w:val="28"/>
          <w:szCs w:val="28"/>
          <w:lang w:eastAsia="ru-RU"/>
        </w:rPr>
        <w:t xml:space="preserve"> </w:t>
      </w:r>
      <w:r w:rsidR="00B40063" w:rsidRPr="00B40063">
        <w:rPr>
          <w:sz w:val="28"/>
          <w:szCs w:val="28"/>
        </w:rPr>
        <w:t xml:space="preserve">на земельном участке с кадастровым номером </w:t>
      </w:r>
      <w:r w:rsidR="0095261F" w:rsidRPr="0095261F">
        <w:rPr>
          <w:bCs/>
          <w:sz w:val="28"/>
          <w:szCs w:val="28"/>
          <w:shd w:val="clear" w:color="auto" w:fill="FFFFFF"/>
        </w:rPr>
        <w:t>56:08:0218039:35</w:t>
      </w:r>
      <w:r w:rsidR="00003D41">
        <w:rPr>
          <w:sz w:val="28"/>
          <w:szCs w:val="28"/>
        </w:rPr>
        <w:t xml:space="preserve">», </w:t>
      </w:r>
      <w:r w:rsidR="00494193">
        <w:rPr>
          <w:sz w:val="28"/>
          <w:szCs w:val="28"/>
        </w:rPr>
        <w:t>рекомендаций</w:t>
      </w:r>
      <w:r>
        <w:rPr>
          <w:sz w:val="28"/>
          <w:szCs w:val="28"/>
        </w:rPr>
        <w:t xml:space="preserve"> Комиссии по землепользованию и застройке города Бузулука </w:t>
      </w:r>
      <w:r w:rsidR="00B44DB6">
        <w:rPr>
          <w:sz w:val="28"/>
          <w:szCs w:val="28"/>
        </w:rPr>
        <w:t xml:space="preserve">от </w:t>
      </w:r>
      <w:r w:rsidR="0095261F">
        <w:rPr>
          <w:sz w:val="28"/>
          <w:szCs w:val="28"/>
        </w:rPr>
        <w:t>____</w:t>
      </w:r>
      <w:r w:rsidR="0038533B">
        <w:rPr>
          <w:sz w:val="28"/>
          <w:szCs w:val="28"/>
        </w:rPr>
        <w:t>2021</w:t>
      </w:r>
      <w:r w:rsidR="00A12F13">
        <w:rPr>
          <w:sz w:val="28"/>
          <w:szCs w:val="28"/>
        </w:rPr>
        <w:t xml:space="preserve"> </w:t>
      </w:r>
      <w:r w:rsidR="00B44DB6">
        <w:rPr>
          <w:sz w:val="28"/>
          <w:szCs w:val="28"/>
        </w:rPr>
        <w:t xml:space="preserve">№ </w:t>
      </w:r>
      <w:r w:rsidR="0095261F">
        <w:rPr>
          <w:sz w:val="28"/>
          <w:szCs w:val="28"/>
        </w:rPr>
        <w:t>___</w:t>
      </w:r>
      <w:r>
        <w:rPr>
          <w:sz w:val="28"/>
          <w:szCs w:val="28"/>
        </w:rPr>
        <w:t xml:space="preserve">, </w:t>
      </w:r>
      <w:r w:rsidRPr="00F617C1">
        <w:rPr>
          <w:sz w:val="28"/>
          <w:szCs w:val="28"/>
        </w:rPr>
        <w:t>заявлени</w:t>
      </w:r>
      <w:r w:rsidR="00114E8B">
        <w:rPr>
          <w:sz w:val="28"/>
          <w:szCs w:val="28"/>
        </w:rPr>
        <w:t>я</w:t>
      </w:r>
      <w:r w:rsidR="00353F18">
        <w:rPr>
          <w:sz w:val="28"/>
          <w:szCs w:val="28"/>
        </w:rPr>
        <w:t xml:space="preserve"> </w:t>
      </w:r>
      <w:r w:rsidR="0095261F">
        <w:rPr>
          <w:sz w:val="28"/>
          <w:szCs w:val="28"/>
        </w:rPr>
        <w:t>ООО «Городской торг плюс»</w:t>
      </w:r>
      <w:r>
        <w:rPr>
          <w:sz w:val="28"/>
          <w:szCs w:val="28"/>
        </w:rPr>
        <w:t>:</w:t>
      </w:r>
    </w:p>
    <w:p w14:paraId="503EBF8B" w14:textId="77777777" w:rsidR="0095261F" w:rsidRPr="0095261F" w:rsidRDefault="00E2785B" w:rsidP="0095261F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748F4">
        <w:rPr>
          <w:sz w:val="28"/>
          <w:szCs w:val="28"/>
        </w:rPr>
        <w:t>Предоставить</w:t>
      </w:r>
      <w:r w:rsidR="00353F18">
        <w:rPr>
          <w:sz w:val="28"/>
          <w:szCs w:val="28"/>
        </w:rPr>
        <w:t xml:space="preserve"> </w:t>
      </w:r>
      <w:r w:rsidR="00157901" w:rsidRPr="0078070D">
        <w:rPr>
          <w:sz w:val="28"/>
          <w:szCs w:val="28"/>
        </w:rPr>
        <w:t>разрешени</w:t>
      </w:r>
      <w:r w:rsidR="00E748F4">
        <w:rPr>
          <w:sz w:val="28"/>
          <w:szCs w:val="28"/>
        </w:rPr>
        <w:t>е</w:t>
      </w:r>
      <w:r w:rsidR="00157901" w:rsidRPr="0078070D">
        <w:rPr>
          <w:sz w:val="28"/>
          <w:szCs w:val="28"/>
        </w:rPr>
        <w:t xml:space="preserve"> на </w:t>
      </w:r>
      <w:r w:rsidR="007A5B88">
        <w:rPr>
          <w:sz w:val="28"/>
          <w:szCs w:val="28"/>
        </w:rPr>
        <w:t>отклонение от предельных параметров разрешенно</w:t>
      </w:r>
      <w:r w:rsidR="00F617C1">
        <w:rPr>
          <w:sz w:val="28"/>
          <w:szCs w:val="28"/>
        </w:rPr>
        <w:t>го</w:t>
      </w:r>
      <w:r w:rsidR="00353F18">
        <w:rPr>
          <w:sz w:val="28"/>
          <w:szCs w:val="28"/>
        </w:rPr>
        <w:t xml:space="preserve"> </w:t>
      </w:r>
      <w:r w:rsidR="00912F4E">
        <w:rPr>
          <w:sz w:val="28"/>
          <w:szCs w:val="28"/>
        </w:rPr>
        <w:t xml:space="preserve">строительства </w:t>
      </w:r>
      <w:r w:rsidR="0095261F" w:rsidRPr="0095261F">
        <w:rPr>
          <w:sz w:val="28"/>
          <w:szCs w:val="28"/>
        </w:rPr>
        <w:t xml:space="preserve">нежилого здания на земельном участке с кадастровым номером 56:38:0218039:35, адрес (описание местоположения): Оренбургская обл., г. Бузулук, ул. Курманаевская, район дома № 1, площадью 540 </w:t>
      </w:r>
      <w:proofErr w:type="spellStart"/>
      <w:r w:rsidR="0095261F" w:rsidRPr="0095261F">
        <w:rPr>
          <w:sz w:val="28"/>
          <w:szCs w:val="28"/>
        </w:rPr>
        <w:t>кв.м</w:t>
      </w:r>
      <w:proofErr w:type="spellEnd"/>
      <w:r w:rsidR="0095261F" w:rsidRPr="0095261F">
        <w:rPr>
          <w:sz w:val="28"/>
          <w:szCs w:val="28"/>
        </w:rPr>
        <w:t xml:space="preserve"> путём:</w:t>
      </w:r>
    </w:p>
    <w:p w14:paraId="124720A0" w14:textId="77777777" w:rsidR="0095261F" w:rsidRPr="0095261F" w:rsidRDefault="0095261F" w:rsidP="0095261F">
      <w:pPr>
        <w:ind w:firstLine="850"/>
        <w:jc w:val="both"/>
        <w:rPr>
          <w:sz w:val="28"/>
          <w:szCs w:val="28"/>
        </w:rPr>
      </w:pPr>
      <w:r w:rsidRPr="0095261F">
        <w:rPr>
          <w:sz w:val="28"/>
          <w:szCs w:val="28"/>
        </w:rPr>
        <w:t>- сокращения расстояния от проектируемого объекта до северо-западной границы земельного участка с нормативных 3,0 метров, в соответствии со статьей 39 Правил землепользования и застройки города Бузулука, утвержденных решением городского Совета депутатов от 28.09.2011 № 177, до 0,2 метра;</w:t>
      </w:r>
    </w:p>
    <w:p w14:paraId="29CDABA5" w14:textId="77777777" w:rsidR="0095261F" w:rsidRDefault="0095261F" w:rsidP="0095261F">
      <w:pPr>
        <w:ind w:firstLine="850"/>
        <w:jc w:val="both"/>
        <w:rPr>
          <w:sz w:val="28"/>
          <w:szCs w:val="28"/>
        </w:rPr>
      </w:pPr>
      <w:r w:rsidRPr="0095261F">
        <w:rPr>
          <w:sz w:val="28"/>
          <w:szCs w:val="28"/>
        </w:rPr>
        <w:t>- сокращения расстояния от проектируемого объекта до юго-восточной границы земельного участка с нормативных 3,0 метров, в соответствии со статьей 39 Правил землепользования и застройки города Бузулука, утвержденных решением городского Совета депутатов от 28.09.2011 № 177, до 0,0 метра.</w:t>
      </w:r>
    </w:p>
    <w:p w14:paraId="086E92DB" w14:textId="24B40918" w:rsidR="00F420A1" w:rsidRDefault="00E2785B" w:rsidP="0095261F">
      <w:pPr>
        <w:ind w:firstLine="850"/>
        <w:jc w:val="both"/>
      </w:pPr>
      <w:r>
        <w:rPr>
          <w:sz w:val="28"/>
          <w:szCs w:val="28"/>
        </w:rPr>
        <w:lastRenderedPageBreak/>
        <w:t xml:space="preserve">2. Настоящее постановление вступает в силу </w:t>
      </w:r>
      <w:r w:rsidR="0038533B">
        <w:rPr>
          <w:sz w:val="28"/>
          <w:szCs w:val="28"/>
        </w:rPr>
        <w:t>со дня подписания</w:t>
      </w:r>
      <w:r w:rsidR="008342B4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подлежит опубликованию на правовом интернет - портале Бузулука БУЗУЛУК-ПРАВО.РФ и размещению на официальном сайте администрации города Бузулука </w:t>
      </w:r>
      <w:r>
        <w:rPr>
          <w:color w:val="000000"/>
          <w:sz w:val="28"/>
          <w:szCs w:val="28"/>
        </w:rPr>
        <w:t>www.бузулук.рф.</w:t>
      </w:r>
    </w:p>
    <w:p w14:paraId="150498B4" w14:textId="77777777" w:rsidR="00353F18" w:rsidRPr="00333273" w:rsidRDefault="00E2785B" w:rsidP="00353F1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53F18" w:rsidRPr="00333273">
        <w:rPr>
          <w:sz w:val="28"/>
          <w:szCs w:val="28"/>
        </w:rPr>
        <w:t xml:space="preserve">Контроль за исполнением настоящего постановления </w:t>
      </w:r>
      <w:r w:rsidR="008E0430">
        <w:rPr>
          <w:sz w:val="28"/>
          <w:szCs w:val="28"/>
        </w:rPr>
        <w:t>оставляю за собой</w:t>
      </w:r>
      <w:r w:rsidR="00353F18">
        <w:rPr>
          <w:sz w:val="28"/>
          <w:szCs w:val="28"/>
        </w:rPr>
        <w:t>.</w:t>
      </w:r>
    </w:p>
    <w:p w14:paraId="6C62ED42" w14:textId="77777777" w:rsidR="00353F18" w:rsidRDefault="00353F18" w:rsidP="00353F18">
      <w:pPr>
        <w:ind w:left="720"/>
        <w:rPr>
          <w:sz w:val="28"/>
          <w:szCs w:val="28"/>
        </w:rPr>
      </w:pPr>
    </w:p>
    <w:p w14:paraId="2A34DBD6" w14:textId="77777777" w:rsidR="00353F18" w:rsidRDefault="00353F18" w:rsidP="00353F18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353F18" w14:paraId="20BEF061" w14:textId="77777777" w:rsidTr="00256B9F">
        <w:tc>
          <w:tcPr>
            <w:tcW w:w="10031" w:type="dxa"/>
            <w:shd w:val="clear" w:color="auto" w:fill="auto"/>
            <w:vAlign w:val="bottom"/>
          </w:tcPr>
          <w:p w14:paraId="48E27915" w14:textId="77777777" w:rsidR="008E0430" w:rsidRDefault="008E0430" w:rsidP="00256B9F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полномочия </w:t>
            </w:r>
          </w:p>
          <w:p w14:paraId="334BFA63" w14:textId="77777777" w:rsidR="00353F18" w:rsidRDefault="008E0430" w:rsidP="00256B9F">
            <w:pPr>
              <w:tabs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</w:t>
            </w:r>
            <w:r w:rsidR="00353F18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353F18">
              <w:rPr>
                <w:sz w:val="28"/>
                <w:szCs w:val="28"/>
              </w:rPr>
              <w:t xml:space="preserve"> города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</w:t>
            </w:r>
            <w:r w:rsidR="00353F18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353F18" w14:paraId="2755A2E5" w14:textId="77777777" w:rsidTr="00256B9F">
              <w:tc>
                <w:tcPr>
                  <w:tcW w:w="4533" w:type="dxa"/>
                  <w:shd w:val="clear" w:color="auto" w:fill="auto"/>
                  <w:vAlign w:val="bottom"/>
                </w:tcPr>
                <w:p w14:paraId="04D1870E" w14:textId="77777777" w:rsidR="00353F18" w:rsidRDefault="00353F18" w:rsidP="00256B9F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7536C474" w14:textId="77777777" w:rsidR="00353F18" w:rsidRDefault="00353F18" w:rsidP="00256B9F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511B81F6" w14:textId="77777777" w:rsidR="00353F18" w:rsidRDefault="00353F18" w:rsidP="00256B9F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1B56ED95" w14:textId="77777777" w:rsidR="00353F18" w:rsidRDefault="00353F18" w:rsidP="00256B9F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70E51E0E" w14:textId="77777777" w:rsidR="00353F18" w:rsidRPr="008C312C" w:rsidRDefault="00353F18" w:rsidP="00256B9F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5818854A" w14:textId="77777777" w:rsidR="00912F4E" w:rsidRDefault="00912F4E" w:rsidP="00353F18">
      <w:pPr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</w:p>
    <w:p w14:paraId="3FBE4FBC" w14:textId="77777777" w:rsidR="00912F4E" w:rsidRDefault="00912F4E">
      <w:pPr>
        <w:jc w:val="both"/>
        <w:rPr>
          <w:sz w:val="28"/>
          <w:szCs w:val="28"/>
        </w:rPr>
      </w:pPr>
    </w:p>
    <w:p w14:paraId="0305AFB3" w14:textId="77777777" w:rsidR="00912F4E" w:rsidRDefault="00912F4E">
      <w:pPr>
        <w:jc w:val="both"/>
        <w:rPr>
          <w:sz w:val="28"/>
          <w:szCs w:val="28"/>
        </w:rPr>
      </w:pPr>
    </w:p>
    <w:p w14:paraId="0C3215AF" w14:textId="77777777" w:rsidR="00912F4E" w:rsidRDefault="00912F4E">
      <w:pPr>
        <w:jc w:val="both"/>
        <w:rPr>
          <w:sz w:val="28"/>
          <w:szCs w:val="28"/>
        </w:rPr>
      </w:pPr>
    </w:p>
    <w:p w14:paraId="7876A221" w14:textId="77777777" w:rsidR="00912F4E" w:rsidRDefault="00912F4E">
      <w:pPr>
        <w:jc w:val="both"/>
        <w:rPr>
          <w:sz w:val="28"/>
          <w:szCs w:val="28"/>
        </w:rPr>
      </w:pPr>
    </w:p>
    <w:p w14:paraId="7A36CEBA" w14:textId="77777777" w:rsidR="00912F4E" w:rsidRDefault="00912F4E">
      <w:pPr>
        <w:jc w:val="both"/>
        <w:rPr>
          <w:sz w:val="28"/>
          <w:szCs w:val="28"/>
        </w:rPr>
      </w:pPr>
    </w:p>
    <w:p w14:paraId="23A5A524" w14:textId="77777777" w:rsidR="00912F4E" w:rsidRDefault="00912F4E">
      <w:pPr>
        <w:jc w:val="both"/>
        <w:rPr>
          <w:sz w:val="28"/>
          <w:szCs w:val="28"/>
        </w:rPr>
      </w:pPr>
    </w:p>
    <w:p w14:paraId="24BD1B64" w14:textId="77777777" w:rsidR="00912F4E" w:rsidRDefault="00912F4E">
      <w:pPr>
        <w:jc w:val="both"/>
        <w:rPr>
          <w:sz w:val="28"/>
          <w:szCs w:val="28"/>
        </w:rPr>
      </w:pPr>
    </w:p>
    <w:p w14:paraId="05D07F7B" w14:textId="77777777" w:rsidR="00912F4E" w:rsidRDefault="00912F4E">
      <w:pPr>
        <w:jc w:val="both"/>
        <w:rPr>
          <w:sz w:val="28"/>
          <w:szCs w:val="28"/>
        </w:rPr>
      </w:pPr>
    </w:p>
    <w:p w14:paraId="2AB75558" w14:textId="77777777" w:rsidR="00912F4E" w:rsidRDefault="00912F4E">
      <w:pPr>
        <w:jc w:val="both"/>
        <w:rPr>
          <w:sz w:val="28"/>
          <w:szCs w:val="28"/>
        </w:rPr>
      </w:pPr>
    </w:p>
    <w:p w14:paraId="5651EBA2" w14:textId="77777777" w:rsidR="00912F4E" w:rsidRDefault="00912F4E">
      <w:pPr>
        <w:jc w:val="both"/>
        <w:rPr>
          <w:sz w:val="28"/>
          <w:szCs w:val="28"/>
        </w:rPr>
      </w:pPr>
    </w:p>
    <w:p w14:paraId="1FC97773" w14:textId="77777777" w:rsidR="00912F4E" w:rsidRDefault="00912F4E">
      <w:pPr>
        <w:jc w:val="both"/>
        <w:rPr>
          <w:sz w:val="28"/>
          <w:szCs w:val="28"/>
        </w:rPr>
      </w:pPr>
    </w:p>
    <w:p w14:paraId="0EF84934" w14:textId="77777777" w:rsidR="00912F4E" w:rsidRDefault="00912F4E">
      <w:pPr>
        <w:jc w:val="both"/>
        <w:rPr>
          <w:sz w:val="28"/>
          <w:szCs w:val="28"/>
        </w:rPr>
      </w:pPr>
    </w:p>
    <w:p w14:paraId="661CFBDF" w14:textId="77777777" w:rsidR="00912F4E" w:rsidRDefault="00912F4E">
      <w:pPr>
        <w:jc w:val="both"/>
        <w:rPr>
          <w:sz w:val="28"/>
          <w:szCs w:val="28"/>
        </w:rPr>
      </w:pPr>
    </w:p>
    <w:p w14:paraId="00F78BC2" w14:textId="77777777" w:rsidR="00912F4E" w:rsidRDefault="00912F4E">
      <w:pPr>
        <w:jc w:val="both"/>
        <w:rPr>
          <w:sz w:val="28"/>
          <w:szCs w:val="28"/>
        </w:rPr>
      </w:pPr>
    </w:p>
    <w:p w14:paraId="33B93A9D" w14:textId="77777777" w:rsidR="00912F4E" w:rsidRDefault="00912F4E">
      <w:pPr>
        <w:jc w:val="both"/>
        <w:rPr>
          <w:sz w:val="28"/>
          <w:szCs w:val="28"/>
        </w:rPr>
      </w:pPr>
    </w:p>
    <w:p w14:paraId="640A6829" w14:textId="77777777" w:rsidR="00912F4E" w:rsidRDefault="00912F4E">
      <w:pPr>
        <w:jc w:val="both"/>
        <w:rPr>
          <w:sz w:val="28"/>
          <w:szCs w:val="28"/>
        </w:rPr>
      </w:pPr>
    </w:p>
    <w:p w14:paraId="7E4ACB0A" w14:textId="77777777" w:rsidR="00912F4E" w:rsidRDefault="00912F4E">
      <w:pPr>
        <w:jc w:val="both"/>
        <w:rPr>
          <w:sz w:val="28"/>
          <w:szCs w:val="28"/>
        </w:rPr>
      </w:pPr>
    </w:p>
    <w:p w14:paraId="165C3493" w14:textId="77777777" w:rsidR="00912F4E" w:rsidRDefault="00912F4E">
      <w:pPr>
        <w:jc w:val="both"/>
        <w:rPr>
          <w:sz w:val="28"/>
          <w:szCs w:val="28"/>
        </w:rPr>
      </w:pPr>
    </w:p>
    <w:p w14:paraId="6A599B47" w14:textId="77777777" w:rsidR="00E748F4" w:rsidRDefault="00E748F4">
      <w:pPr>
        <w:jc w:val="both"/>
        <w:rPr>
          <w:sz w:val="28"/>
          <w:szCs w:val="28"/>
        </w:rPr>
      </w:pPr>
    </w:p>
    <w:p w14:paraId="0AA6F59F" w14:textId="77777777" w:rsidR="00E748F4" w:rsidRDefault="00E748F4">
      <w:pPr>
        <w:jc w:val="both"/>
        <w:rPr>
          <w:sz w:val="28"/>
          <w:szCs w:val="28"/>
        </w:rPr>
      </w:pPr>
    </w:p>
    <w:p w14:paraId="42298DC8" w14:textId="523EAF2F" w:rsidR="00E748F4" w:rsidRDefault="00E748F4">
      <w:pPr>
        <w:jc w:val="both"/>
        <w:rPr>
          <w:sz w:val="28"/>
          <w:szCs w:val="28"/>
        </w:rPr>
      </w:pPr>
    </w:p>
    <w:p w14:paraId="49D37A89" w14:textId="5110B927" w:rsidR="0095261F" w:rsidRDefault="0095261F">
      <w:pPr>
        <w:jc w:val="both"/>
        <w:rPr>
          <w:sz w:val="28"/>
          <w:szCs w:val="28"/>
        </w:rPr>
      </w:pPr>
    </w:p>
    <w:p w14:paraId="099BEFC7" w14:textId="3E4A5A45" w:rsidR="0095261F" w:rsidRDefault="0095261F">
      <w:pPr>
        <w:jc w:val="both"/>
        <w:rPr>
          <w:sz w:val="28"/>
          <w:szCs w:val="28"/>
        </w:rPr>
      </w:pPr>
    </w:p>
    <w:p w14:paraId="4575CCA7" w14:textId="5338F65D" w:rsidR="0095261F" w:rsidRDefault="0095261F">
      <w:pPr>
        <w:jc w:val="both"/>
        <w:rPr>
          <w:sz w:val="28"/>
          <w:szCs w:val="28"/>
        </w:rPr>
      </w:pPr>
    </w:p>
    <w:p w14:paraId="4B502381" w14:textId="77777777" w:rsidR="0095261F" w:rsidRDefault="0095261F">
      <w:pPr>
        <w:jc w:val="both"/>
        <w:rPr>
          <w:sz w:val="28"/>
          <w:szCs w:val="28"/>
        </w:rPr>
      </w:pPr>
    </w:p>
    <w:p w14:paraId="4F311443" w14:textId="77777777" w:rsidR="00912F4E" w:rsidRDefault="00912F4E">
      <w:pPr>
        <w:jc w:val="both"/>
        <w:rPr>
          <w:sz w:val="28"/>
          <w:szCs w:val="28"/>
        </w:rPr>
      </w:pPr>
    </w:p>
    <w:p w14:paraId="28E329AE" w14:textId="77777777" w:rsidR="00912F4E" w:rsidRDefault="00912F4E">
      <w:pPr>
        <w:jc w:val="both"/>
        <w:rPr>
          <w:sz w:val="28"/>
          <w:szCs w:val="28"/>
        </w:rPr>
      </w:pPr>
    </w:p>
    <w:p w14:paraId="2DC2BBCC" w14:textId="77777777" w:rsidR="00FB314E" w:rsidRDefault="00FB314E">
      <w:pPr>
        <w:jc w:val="both"/>
        <w:rPr>
          <w:sz w:val="28"/>
          <w:szCs w:val="28"/>
        </w:rPr>
      </w:pPr>
    </w:p>
    <w:p w14:paraId="22AB54CE" w14:textId="27E52D67" w:rsidR="00F420A1" w:rsidRDefault="00E27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F22EF">
        <w:rPr>
          <w:sz w:val="28"/>
          <w:szCs w:val="28"/>
        </w:rPr>
        <w:t>В.С. Пескову</w:t>
      </w:r>
      <w:r>
        <w:rPr>
          <w:sz w:val="28"/>
          <w:szCs w:val="28"/>
        </w:rPr>
        <w:t>, Управлению градообразования и капитального строительства города Бузулука</w:t>
      </w:r>
      <w:r w:rsidR="00F617C1">
        <w:rPr>
          <w:sz w:val="28"/>
          <w:szCs w:val="28"/>
        </w:rPr>
        <w:t xml:space="preserve"> – 2 экз.</w:t>
      </w:r>
      <w:r>
        <w:rPr>
          <w:sz w:val="28"/>
          <w:szCs w:val="28"/>
        </w:rPr>
        <w:t xml:space="preserve">, </w:t>
      </w:r>
      <w:r w:rsidR="00626F42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15056">
        <w:rPr>
          <w:sz w:val="28"/>
          <w:szCs w:val="28"/>
        </w:rPr>
        <w:t>ю по</w:t>
      </w:r>
      <w:r w:rsidR="00353F18">
        <w:rPr>
          <w:sz w:val="28"/>
          <w:szCs w:val="28"/>
        </w:rPr>
        <w:t xml:space="preserve"> </w:t>
      </w:r>
      <w:r w:rsidR="00115056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15056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 Бузулука</w:t>
      </w:r>
      <w:r w:rsidR="00114E8B">
        <w:rPr>
          <w:sz w:val="28"/>
          <w:szCs w:val="28"/>
        </w:rPr>
        <w:t xml:space="preserve">, </w:t>
      </w:r>
      <w:r w:rsidR="0095261F">
        <w:rPr>
          <w:sz w:val="28"/>
          <w:szCs w:val="28"/>
        </w:rPr>
        <w:t xml:space="preserve">                       ООО «Городской торг плюс» </w:t>
      </w:r>
      <w:r w:rsidR="00494193">
        <w:rPr>
          <w:sz w:val="28"/>
          <w:szCs w:val="28"/>
        </w:rPr>
        <w:t>– 3 экз.</w:t>
      </w:r>
    </w:p>
    <w:sectPr w:rsidR="00F420A1" w:rsidSect="0019040D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189EDF" w14:textId="77777777" w:rsidR="008E0430" w:rsidRDefault="008E0430" w:rsidP="000D039F">
      <w:r>
        <w:separator/>
      </w:r>
    </w:p>
  </w:endnote>
  <w:endnote w:type="continuationSeparator" w:id="0">
    <w:p w14:paraId="36BAB71C" w14:textId="77777777" w:rsidR="008E0430" w:rsidRDefault="008E0430" w:rsidP="000D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0DCD50" w14:textId="77777777" w:rsidR="008E0430" w:rsidRDefault="008E0430" w:rsidP="000D039F">
      <w:r>
        <w:separator/>
      </w:r>
    </w:p>
  </w:footnote>
  <w:footnote w:type="continuationSeparator" w:id="0">
    <w:p w14:paraId="0E4563D4" w14:textId="77777777" w:rsidR="008E0430" w:rsidRDefault="008E0430" w:rsidP="000D0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206443"/>
      <w:docPartObj>
        <w:docPartGallery w:val="Page Numbers (Top of Page)"/>
        <w:docPartUnique/>
      </w:docPartObj>
    </w:sdtPr>
    <w:sdtEndPr/>
    <w:sdtContent>
      <w:p w14:paraId="501AAE06" w14:textId="77777777" w:rsidR="008E0430" w:rsidRDefault="008E0430">
        <w:pPr>
          <w:pStyle w:val="ac"/>
          <w:jc w:val="center"/>
        </w:pPr>
      </w:p>
      <w:p w14:paraId="2A92FAD1" w14:textId="77777777" w:rsidR="008E0430" w:rsidRDefault="008E0430">
        <w:pPr>
          <w:pStyle w:val="ac"/>
          <w:jc w:val="center"/>
        </w:pPr>
      </w:p>
      <w:p w14:paraId="63ACE736" w14:textId="77777777" w:rsidR="008E0430" w:rsidRDefault="0095261F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533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B2EE0CC" w14:textId="77777777" w:rsidR="008E0430" w:rsidRDefault="008E043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9CE4942"/>
    <w:multiLevelType w:val="multilevel"/>
    <w:tmpl w:val="58F40574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0A1"/>
    <w:rsid w:val="00003D41"/>
    <w:rsid w:val="00020D1C"/>
    <w:rsid w:val="00086825"/>
    <w:rsid w:val="000A39E0"/>
    <w:rsid w:val="000B3322"/>
    <w:rsid w:val="000C793A"/>
    <w:rsid w:val="000D039F"/>
    <w:rsid w:val="000D1ED4"/>
    <w:rsid w:val="000D344A"/>
    <w:rsid w:val="00104395"/>
    <w:rsid w:val="00111647"/>
    <w:rsid w:val="00114E8B"/>
    <w:rsid w:val="00115056"/>
    <w:rsid w:val="00153595"/>
    <w:rsid w:val="00157901"/>
    <w:rsid w:val="0017312B"/>
    <w:rsid w:val="0019040D"/>
    <w:rsid w:val="001940C1"/>
    <w:rsid w:val="001A24D4"/>
    <w:rsid w:val="001C2017"/>
    <w:rsid w:val="001F22EF"/>
    <w:rsid w:val="002064CC"/>
    <w:rsid w:val="002203EB"/>
    <w:rsid w:val="00222424"/>
    <w:rsid w:val="00232741"/>
    <w:rsid w:val="00253579"/>
    <w:rsid w:val="00256B9F"/>
    <w:rsid w:val="002855F8"/>
    <w:rsid w:val="002B4D54"/>
    <w:rsid w:val="002B5E51"/>
    <w:rsid w:val="002F49D8"/>
    <w:rsid w:val="002F5F1E"/>
    <w:rsid w:val="00301078"/>
    <w:rsid w:val="00311F7E"/>
    <w:rsid w:val="00317F99"/>
    <w:rsid w:val="00344B22"/>
    <w:rsid w:val="00353F18"/>
    <w:rsid w:val="00370A0B"/>
    <w:rsid w:val="0038533B"/>
    <w:rsid w:val="003A38F8"/>
    <w:rsid w:val="003C3A5F"/>
    <w:rsid w:val="003D2C85"/>
    <w:rsid w:val="00460D5C"/>
    <w:rsid w:val="004804ED"/>
    <w:rsid w:val="00481D76"/>
    <w:rsid w:val="00494193"/>
    <w:rsid w:val="004B02C6"/>
    <w:rsid w:val="004B1B01"/>
    <w:rsid w:val="004B570C"/>
    <w:rsid w:val="004B69E9"/>
    <w:rsid w:val="004D622F"/>
    <w:rsid w:val="004E1017"/>
    <w:rsid w:val="004E6DBD"/>
    <w:rsid w:val="00531A9E"/>
    <w:rsid w:val="005411BD"/>
    <w:rsid w:val="00561055"/>
    <w:rsid w:val="005B1BB4"/>
    <w:rsid w:val="005D53EF"/>
    <w:rsid w:val="00601F90"/>
    <w:rsid w:val="006205C6"/>
    <w:rsid w:val="00626F42"/>
    <w:rsid w:val="00652DD6"/>
    <w:rsid w:val="006F442A"/>
    <w:rsid w:val="00707ACC"/>
    <w:rsid w:val="00730122"/>
    <w:rsid w:val="0074550C"/>
    <w:rsid w:val="00760771"/>
    <w:rsid w:val="0077003E"/>
    <w:rsid w:val="00771AE0"/>
    <w:rsid w:val="00774052"/>
    <w:rsid w:val="00790F5E"/>
    <w:rsid w:val="007A1121"/>
    <w:rsid w:val="007A5B88"/>
    <w:rsid w:val="007D36B3"/>
    <w:rsid w:val="00803967"/>
    <w:rsid w:val="0082044A"/>
    <w:rsid w:val="008342B4"/>
    <w:rsid w:val="0083721E"/>
    <w:rsid w:val="00860855"/>
    <w:rsid w:val="008615D6"/>
    <w:rsid w:val="008A71F8"/>
    <w:rsid w:val="008C1401"/>
    <w:rsid w:val="008D3F14"/>
    <w:rsid w:val="008E0430"/>
    <w:rsid w:val="00902EAE"/>
    <w:rsid w:val="00912F4E"/>
    <w:rsid w:val="00941546"/>
    <w:rsid w:val="0095261F"/>
    <w:rsid w:val="00994EA1"/>
    <w:rsid w:val="009F441D"/>
    <w:rsid w:val="00A011F3"/>
    <w:rsid w:val="00A06DBD"/>
    <w:rsid w:val="00A12F13"/>
    <w:rsid w:val="00A12FC0"/>
    <w:rsid w:val="00A215F3"/>
    <w:rsid w:val="00A25E75"/>
    <w:rsid w:val="00A510BE"/>
    <w:rsid w:val="00A95315"/>
    <w:rsid w:val="00B02611"/>
    <w:rsid w:val="00B26C13"/>
    <w:rsid w:val="00B40063"/>
    <w:rsid w:val="00B42BCF"/>
    <w:rsid w:val="00B44DB6"/>
    <w:rsid w:val="00B51BDF"/>
    <w:rsid w:val="00B873E6"/>
    <w:rsid w:val="00BC0CCF"/>
    <w:rsid w:val="00BC4D15"/>
    <w:rsid w:val="00BD61D7"/>
    <w:rsid w:val="00BE5FBF"/>
    <w:rsid w:val="00C57B38"/>
    <w:rsid w:val="00C757ED"/>
    <w:rsid w:val="00C97B4D"/>
    <w:rsid w:val="00CA657F"/>
    <w:rsid w:val="00CB215A"/>
    <w:rsid w:val="00CF22BA"/>
    <w:rsid w:val="00CF289C"/>
    <w:rsid w:val="00CF603F"/>
    <w:rsid w:val="00D0000F"/>
    <w:rsid w:val="00D04491"/>
    <w:rsid w:val="00D30803"/>
    <w:rsid w:val="00D3255E"/>
    <w:rsid w:val="00D40C37"/>
    <w:rsid w:val="00D92594"/>
    <w:rsid w:val="00D936A8"/>
    <w:rsid w:val="00DA7308"/>
    <w:rsid w:val="00DE1C29"/>
    <w:rsid w:val="00DF46CB"/>
    <w:rsid w:val="00E15006"/>
    <w:rsid w:val="00E2785B"/>
    <w:rsid w:val="00E748F4"/>
    <w:rsid w:val="00EA25D9"/>
    <w:rsid w:val="00EC00B7"/>
    <w:rsid w:val="00EE5308"/>
    <w:rsid w:val="00EE72BA"/>
    <w:rsid w:val="00EF2030"/>
    <w:rsid w:val="00F0090E"/>
    <w:rsid w:val="00F125E6"/>
    <w:rsid w:val="00F25A97"/>
    <w:rsid w:val="00F35EEE"/>
    <w:rsid w:val="00F372B1"/>
    <w:rsid w:val="00F420A1"/>
    <w:rsid w:val="00F46CF6"/>
    <w:rsid w:val="00F51700"/>
    <w:rsid w:val="00F617C1"/>
    <w:rsid w:val="00F85EF0"/>
    <w:rsid w:val="00FA1576"/>
    <w:rsid w:val="00FA333A"/>
    <w:rsid w:val="00FB314E"/>
    <w:rsid w:val="00FC1588"/>
    <w:rsid w:val="00FC2DDE"/>
    <w:rsid w:val="00FF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4DDA289E"/>
  <w15:docId w15:val="{29FB5208-204C-4B8A-BE9A-CF8A9ED91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322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B3322"/>
    <w:rPr>
      <w:rFonts w:ascii="Symbol" w:hAnsi="Symbol" w:cs="Symbol"/>
    </w:rPr>
  </w:style>
  <w:style w:type="character" w:customStyle="1" w:styleId="WW8Num1z1">
    <w:name w:val="WW8Num1z1"/>
    <w:qFormat/>
    <w:rsid w:val="000B3322"/>
    <w:rPr>
      <w:rFonts w:ascii="Courier New" w:hAnsi="Courier New" w:cs="Courier New"/>
    </w:rPr>
  </w:style>
  <w:style w:type="character" w:customStyle="1" w:styleId="WW8Num1z2">
    <w:name w:val="WW8Num1z2"/>
    <w:qFormat/>
    <w:rsid w:val="000B3322"/>
    <w:rPr>
      <w:rFonts w:ascii="Wingdings" w:hAnsi="Wingdings" w:cs="Wingdings"/>
    </w:rPr>
  </w:style>
  <w:style w:type="character" w:customStyle="1" w:styleId="WW8Num2z0">
    <w:name w:val="WW8Num2z0"/>
    <w:qFormat/>
    <w:rsid w:val="000B332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0B3322"/>
  </w:style>
  <w:style w:type="character" w:customStyle="1" w:styleId="WW8Num2z2">
    <w:name w:val="WW8Num2z2"/>
    <w:qFormat/>
    <w:rsid w:val="000B3322"/>
  </w:style>
  <w:style w:type="character" w:customStyle="1" w:styleId="WW8Num2z3">
    <w:name w:val="WW8Num2z3"/>
    <w:qFormat/>
    <w:rsid w:val="000B3322"/>
  </w:style>
  <w:style w:type="character" w:customStyle="1" w:styleId="WW8Num2z4">
    <w:name w:val="WW8Num2z4"/>
    <w:qFormat/>
    <w:rsid w:val="000B3322"/>
  </w:style>
  <w:style w:type="character" w:customStyle="1" w:styleId="WW8Num2z5">
    <w:name w:val="WW8Num2z5"/>
    <w:qFormat/>
    <w:rsid w:val="000B3322"/>
  </w:style>
  <w:style w:type="character" w:customStyle="1" w:styleId="WW8Num2z6">
    <w:name w:val="WW8Num2z6"/>
    <w:qFormat/>
    <w:rsid w:val="000B3322"/>
  </w:style>
  <w:style w:type="character" w:customStyle="1" w:styleId="WW8Num2z7">
    <w:name w:val="WW8Num2z7"/>
    <w:qFormat/>
    <w:rsid w:val="000B3322"/>
  </w:style>
  <w:style w:type="character" w:customStyle="1" w:styleId="WW8Num2z8">
    <w:name w:val="WW8Num2z8"/>
    <w:qFormat/>
    <w:rsid w:val="000B3322"/>
  </w:style>
  <w:style w:type="character" w:customStyle="1" w:styleId="WW8Num3z0">
    <w:name w:val="WW8Num3z0"/>
    <w:qFormat/>
    <w:rsid w:val="000B3322"/>
    <w:rPr>
      <w:rFonts w:ascii="Symbol" w:hAnsi="Symbol" w:cs="Symbol"/>
    </w:rPr>
  </w:style>
  <w:style w:type="character" w:customStyle="1" w:styleId="WW8Num3z1">
    <w:name w:val="WW8Num3z1"/>
    <w:qFormat/>
    <w:rsid w:val="000B3322"/>
    <w:rPr>
      <w:rFonts w:ascii="Courier New" w:hAnsi="Courier New" w:cs="Courier New"/>
    </w:rPr>
  </w:style>
  <w:style w:type="character" w:customStyle="1" w:styleId="WW8Num3z2">
    <w:name w:val="WW8Num3z2"/>
    <w:qFormat/>
    <w:rsid w:val="000B3322"/>
    <w:rPr>
      <w:rFonts w:ascii="Wingdings" w:hAnsi="Wingdings" w:cs="Wingdings"/>
    </w:rPr>
  </w:style>
  <w:style w:type="character" w:customStyle="1" w:styleId="WW8Num4z0">
    <w:name w:val="WW8Num4z0"/>
    <w:qFormat/>
    <w:rsid w:val="000B3322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0B3322"/>
  </w:style>
  <w:style w:type="character" w:customStyle="1" w:styleId="WW8Num4z2">
    <w:name w:val="WW8Num4z2"/>
    <w:qFormat/>
    <w:rsid w:val="000B3322"/>
  </w:style>
  <w:style w:type="character" w:customStyle="1" w:styleId="WW8Num4z3">
    <w:name w:val="WW8Num4z3"/>
    <w:qFormat/>
    <w:rsid w:val="000B3322"/>
  </w:style>
  <w:style w:type="character" w:customStyle="1" w:styleId="WW8Num4z4">
    <w:name w:val="WW8Num4z4"/>
    <w:qFormat/>
    <w:rsid w:val="000B3322"/>
  </w:style>
  <w:style w:type="character" w:customStyle="1" w:styleId="WW8Num4z5">
    <w:name w:val="WW8Num4z5"/>
    <w:qFormat/>
    <w:rsid w:val="000B3322"/>
  </w:style>
  <w:style w:type="character" w:customStyle="1" w:styleId="WW8Num4z6">
    <w:name w:val="WW8Num4z6"/>
    <w:qFormat/>
    <w:rsid w:val="000B3322"/>
  </w:style>
  <w:style w:type="character" w:customStyle="1" w:styleId="WW8Num4z7">
    <w:name w:val="WW8Num4z7"/>
    <w:qFormat/>
    <w:rsid w:val="000B3322"/>
  </w:style>
  <w:style w:type="character" w:customStyle="1" w:styleId="WW8Num4z8">
    <w:name w:val="WW8Num4z8"/>
    <w:qFormat/>
    <w:rsid w:val="000B3322"/>
  </w:style>
  <w:style w:type="character" w:customStyle="1" w:styleId="a3">
    <w:name w:val="Основной текст Знак"/>
    <w:qFormat/>
    <w:rsid w:val="000B3322"/>
    <w:rPr>
      <w:sz w:val="40"/>
      <w:lang w:val="ru-RU" w:bidi="ar-SA"/>
    </w:rPr>
  </w:style>
  <w:style w:type="character" w:customStyle="1" w:styleId="1">
    <w:name w:val="Знак Знак1"/>
    <w:qFormat/>
    <w:rsid w:val="000B3322"/>
    <w:rPr>
      <w:sz w:val="40"/>
      <w:lang w:val="ru-RU" w:bidi="ar-SA"/>
    </w:rPr>
  </w:style>
  <w:style w:type="character" w:customStyle="1" w:styleId="10">
    <w:name w:val="Знак Знак1"/>
    <w:qFormat/>
    <w:rsid w:val="000B3322"/>
    <w:rPr>
      <w:sz w:val="40"/>
      <w:lang w:val="ru-RU" w:bidi="ar-SA"/>
    </w:rPr>
  </w:style>
  <w:style w:type="character" w:customStyle="1" w:styleId="a4">
    <w:name w:val="Знак Знак"/>
    <w:qFormat/>
    <w:rsid w:val="000B3322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0B3322"/>
    <w:rPr>
      <w:sz w:val="24"/>
      <w:szCs w:val="24"/>
    </w:rPr>
  </w:style>
  <w:style w:type="character" w:customStyle="1" w:styleId="a6">
    <w:name w:val="Нижний колонтитул Знак"/>
    <w:qFormat/>
    <w:rsid w:val="000B3322"/>
    <w:rPr>
      <w:sz w:val="24"/>
      <w:szCs w:val="24"/>
    </w:rPr>
  </w:style>
  <w:style w:type="character" w:customStyle="1" w:styleId="a7">
    <w:name w:val="Красная строка Знак"/>
    <w:qFormat/>
    <w:rsid w:val="000B3322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0B3322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0B3322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0B332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0B3322"/>
    <w:pPr>
      <w:jc w:val="center"/>
    </w:pPr>
    <w:rPr>
      <w:sz w:val="40"/>
      <w:szCs w:val="20"/>
    </w:rPr>
  </w:style>
  <w:style w:type="paragraph" w:styleId="a8">
    <w:name w:val="List"/>
    <w:basedOn w:val="a"/>
    <w:rsid w:val="000B3322"/>
    <w:pPr>
      <w:ind w:left="283" w:hanging="283"/>
    </w:pPr>
  </w:style>
  <w:style w:type="paragraph" w:styleId="a9">
    <w:name w:val="caption"/>
    <w:basedOn w:val="a"/>
    <w:qFormat/>
    <w:rsid w:val="000B332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0B3322"/>
    <w:pPr>
      <w:suppressLineNumbers/>
    </w:pPr>
    <w:rPr>
      <w:rFonts w:cs="FreeSans"/>
    </w:rPr>
  </w:style>
  <w:style w:type="paragraph" w:styleId="2">
    <w:name w:val="List 2"/>
    <w:basedOn w:val="a"/>
    <w:qFormat/>
    <w:rsid w:val="000B3322"/>
    <w:pPr>
      <w:ind w:left="566" w:hanging="283"/>
    </w:pPr>
  </w:style>
  <w:style w:type="paragraph" w:styleId="aa">
    <w:name w:val="Body Text First Indent"/>
    <w:basedOn w:val="TextBody"/>
    <w:qFormat/>
    <w:rsid w:val="000B3322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0B3322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0B332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0B332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0B3322"/>
    <w:pPr>
      <w:suppressLineNumbers/>
    </w:pPr>
  </w:style>
  <w:style w:type="paragraph" w:customStyle="1" w:styleId="TableHeading">
    <w:name w:val="Table Heading"/>
    <w:basedOn w:val="TableContents"/>
    <w:qFormat/>
    <w:rsid w:val="000B3322"/>
    <w:pPr>
      <w:jc w:val="center"/>
    </w:pPr>
    <w:rPr>
      <w:b/>
      <w:bCs/>
    </w:rPr>
  </w:style>
  <w:style w:type="numbering" w:customStyle="1" w:styleId="WW8Num1">
    <w:name w:val="WW8Num1"/>
    <w:rsid w:val="000B3322"/>
  </w:style>
  <w:style w:type="numbering" w:customStyle="1" w:styleId="WW8Num2">
    <w:name w:val="WW8Num2"/>
    <w:rsid w:val="000B3322"/>
  </w:style>
  <w:style w:type="numbering" w:customStyle="1" w:styleId="WW8Num3">
    <w:name w:val="WW8Num3"/>
    <w:rsid w:val="000B3322"/>
  </w:style>
  <w:style w:type="numbering" w:customStyle="1" w:styleId="WW8Num4">
    <w:name w:val="WW8Num4"/>
    <w:rsid w:val="000B3322"/>
  </w:style>
  <w:style w:type="paragraph" w:styleId="ae">
    <w:name w:val="List Paragraph"/>
    <w:basedOn w:val="a"/>
    <w:uiPriority w:val="34"/>
    <w:qFormat/>
    <w:rsid w:val="004E1017"/>
    <w:pPr>
      <w:ind w:left="720"/>
      <w:contextualSpacing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2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Наталья В. Макина</cp:lastModifiedBy>
  <cp:revision>74</cp:revision>
  <cp:lastPrinted>2021-03-24T09:45:00Z</cp:lastPrinted>
  <dcterms:created xsi:type="dcterms:W3CDTF">2017-05-26T09:35:00Z</dcterms:created>
  <dcterms:modified xsi:type="dcterms:W3CDTF">2021-03-30T03:21:00Z</dcterms:modified>
  <dc:language>ru-RU</dc:language>
</cp:coreProperties>
</file>