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E05" w:rsidRDefault="00077E05" w:rsidP="007D24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242F">
        <w:rPr>
          <w:rFonts w:ascii="Times New Roman" w:hAnsi="Times New Roman" w:cs="Times New Roman"/>
          <w:b/>
          <w:bCs/>
          <w:sz w:val="28"/>
          <w:szCs w:val="28"/>
        </w:rPr>
        <w:t>С 1 июля 2017 года вступают в силу требования по обеспечению безопасности для различных категорий объектов инфраструктуры и транспортных средств железнодорожного транспорта</w:t>
      </w:r>
    </w:p>
    <w:p w:rsidR="00077E05" w:rsidRPr="007D242F" w:rsidRDefault="00077E05" w:rsidP="007D24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7E05" w:rsidRPr="007D242F" w:rsidRDefault="00077E05" w:rsidP="007D24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242F">
        <w:rPr>
          <w:rFonts w:ascii="Times New Roman" w:hAnsi="Times New Roman" w:cs="Times New Roman"/>
          <w:sz w:val="28"/>
          <w:szCs w:val="28"/>
        </w:rPr>
        <w:t>В соответствии с утвержденными требованиями, в частности, субъекты транспортной инфраструктуры в целях обеспечения транспортной безопасности объектов транспортной инфраструктуры, а также субъекты транспортной инфраструктуры (перевозчики) в целях обеспечения транспортной безопасности транспортного средства обязаны соответственно в отношении объектов транспортной инфраструктуры и транспортных сре</w:t>
      </w:r>
      <w:proofErr w:type="gramStart"/>
      <w:r w:rsidRPr="007D242F">
        <w:rPr>
          <w:rFonts w:ascii="Times New Roman" w:hAnsi="Times New Roman" w:cs="Times New Roman"/>
          <w:sz w:val="28"/>
          <w:szCs w:val="28"/>
        </w:rPr>
        <w:t>дств в т</w:t>
      </w:r>
      <w:proofErr w:type="gramEnd"/>
      <w:r w:rsidRPr="007D242F">
        <w:rPr>
          <w:rFonts w:ascii="Times New Roman" w:hAnsi="Times New Roman" w:cs="Times New Roman"/>
          <w:sz w:val="28"/>
          <w:szCs w:val="28"/>
        </w:rPr>
        <w:t>ом числе:</w:t>
      </w:r>
    </w:p>
    <w:p w:rsidR="00077E05" w:rsidRPr="007D242F" w:rsidRDefault="00077E05" w:rsidP="007D24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242F">
        <w:rPr>
          <w:rFonts w:ascii="Times New Roman" w:hAnsi="Times New Roman" w:cs="Times New Roman"/>
          <w:sz w:val="28"/>
          <w:szCs w:val="28"/>
        </w:rPr>
        <w:t>назначить лицо (лиц), ответственное за обеспечение транспортной безопасности в отношении субъекта транспортной инфраструктуры;</w:t>
      </w:r>
    </w:p>
    <w:p w:rsidR="00077E05" w:rsidRPr="007D242F" w:rsidRDefault="00077E05" w:rsidP="007D24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242F">
        <w:rPr>
          <w:rFonts w:ascii="Times New Roman" w:hAnsi="Times New Roman" w:cs="Times New Roman"/>
          <w:sz w:val="28"/>
          <w:szCs w:val="28"/>
        </w:rPr>
        <w:t>реализовать план обеспечения транспортной безопасности объекта транспортной инфраструктуры (транспортного средства) поэтапно в предусмотренные этим планом сроки для различных категорий объектов транспортной инфраструктуры и транспортных средств;</w:t>
      </w:r>
    </w:p>
    <w:p w:rsidR="00077E05" w:rsidRPr="007D242F" w:rsidRDefault="00077E05" w:rsidP="007D24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242F">
        <w:rPr>
          <w:rFonts w:ascii="Times New Roman" w:hAnsi="Times New Roman" w:cs="Times New Roman"/>
          <w:sz w:val="28"/>
          <w:szCs w:val="28"/>
        </w:rPr>
        <w:t xml:space="preserve">незамедлительно объявить (установить) или отменить уровень безопасности объекта транспортной инфраструктуры (транспортного средства) на основании решения об изменении </w:t>
      </w:r>
      <w:proofErr w:type="gramStart"/>
      <w:r w:rsidRPr="007D242F">
        <w:rPr>
          <w:rFonts w:ascii="Times New Roman" w:hAnsi="Times New Roman" w:cs="Times New Roman"/>
          <w:sz w:val="28"/>
          <w:szCs w:val="28"/>
        </w:rPr>
        <w:t>степени угрозы совершения акта незаконного вмешательства</w:t>
      </w:r>
      <w:proofErr w:type="gramEnd"/>
      <w:r w:rsidRPr="007D242F">
        <w:rPr>
          <w:rFonts w:ascii="Times New Roman" w:hAnsi="Times New Roman" w:cs="Times New Roman"/>
          <w:sz w:val="28"/>
          <w:szCs w:val="28"/>
        </w:rPr>
        <w:t>;</w:t>
      </w:r>
    </w:p>
    <w:p w:rsidR="00077E05" w:rsidRPr="007D242F" w:rsidRDefault="00077E05" w:rsidP="007D24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242F">
        <w:rPr>
          <w:rFonts w:ascii="Times New Roman" w:hAnsi="Times New Roman" w:cs="Times New Roman"/>
          <w:sz w:val="28"/>
          <w:szCs w:val="28"/>
        </w:rPr>
        <w:t>обеспечить в соответствии с утвержденными планами обеспечения транспортной безопасности объекта транспортной инфраструктуры предоставление отдельных помещений и (или) участков помещений на объектах транспортной инфраструктуры для проведения досмотра физических лиц;</w:t>
      </w:r>
    </w:p>
    <w:p w:rsidR="00077E05" w:rsidRPr="007D242F" w:rsidRDefault="00077E05" w:rsidP="007D24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242F">
        <w:rPr>
          <w:rFonts w:ascii="Times New Roman" w:hAnsi="Times New Roman" w:cs="Times New Roman"/>
          <w:sz w:val="28"/>
          <w:szCs w:val="28"/>
        </w:rPr>
        <w:t xml:space="preserve">обеспечить видеонаблюдение, аудио- и видеозапись с целью </w:t>
      </w:r>
      <w:proofErr w:type="gramStart"/>
      <w:r w:rsidRPr="007D242F">
        <w:rPr>
          <w:rFonts w:ascii="Times New Roman" w:hAnsi="Times New Roman" w:cs="Times New Roman"/>
          <w:sz w:val="28"/>
          <w:szCs w:val="28"/>
        </w:rPr>
        <w:t>документирования действий сил обеспечения транспортной безопасности</w:t>
      </w:r>
      <w:proofErr w:type="gramEnd"/>
      <w:r w:rsidRPr="007D242F">
        <w:rPr>
          <w:rFonts w:ascii="Times New Roman" w:hAnsi="Times New Roman" w:cs="Times New Roman"/>
          <w:sz w:val="28"/>
          <w:szCs w:val="28"/>
        </w:rPr>
        <w:t xml:space="preserve"> на контрольно-пропускных пунктах и постах, а также пунктах управления обеспечением транспортной безопасности.</w:t>
      </w:r>
    </w:p>
    <w:p w:rsidR="00077E05" w:rsidRPr="007D242F" w:rsidRDefault="00077E05" w:rsidP="007D24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242F">
        <w:rPr>
          <w:rFonts w:ascii="Times New Roman" w:hAnsi="Times New Roman" w:cs="Times New Roman"/>
          <w:sz w:val="28"/>
          <w:szCs w:val="28"/>
        </w:rPr>
        <w:t>Документ является обязательным для исполнения субъектами транспортной инфраструктуры и перевозчиками, осуществляющими непосредственную эксплуатацию транспортных средств.</w:t>
      </w:r>
    </w:p>
    <w:p w:rsidR="00077E05" w:rsidRPr="007D242F" w:rsidRDefault="00077E05" w:rsidP="007D24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242F">
        <w:rPr>
          <w:rFonts w:ascii="Times New Roman" w:hAnsi="Times New Roman" w:cs="Times New Roman"/>
          <w:sz w:val="28"/>
          <w:szCs w:val="28"/>
        </w:rPr>
        <w:t>В приложении к требованиям приведены Правила допуска на объект транспортной инфраструктуры (транспортное средство).</w:t>
      </w:r>
    </w:p>
    <w:p w:rsidR="00077E05" w:rsidRDefault="00077E05" w:rsidP="007D24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242F">
        <w:rPr>
          <w:rFonts w:ascii="Times New Roman" w:hAnsi="Times New Roman" w:cs="Times New Roman"/>
          <w:sz w:val="28"/>
          <w:szCs w:val="28"/>
        </w:rPr>
        <w:t>Постановление Правительства РФ от 26.04.2017 N 495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242F">
        <w:rPr>
          <w:rFonts w:ascii="Times New Roman" w:hAnsi="Times New Roman" w:cs="Times New Roman"/>
          <w:sz w:val="28"/>
          <w:szCs w:val="28"/>
        </w:rPr>
        <w:t>"Об утверждении требований по обеспечению транспортной безопасности, в том числе требований к антитеррористической защищенности объектов (территорий), учитывающих уровни безопасности для различных категорий объектов транспортной инфраструктуры и транспортных средств железнодорожного транспорта"</w:t>
      </w:r>
    </w:p>
    <w:p w:rsidR="002F5EBF" w:rsidRDefault="002F5EBF" w:rsidP="007D24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F5EBF" w:rsidRPr="002F5EBF" w:rsidRDefault="002F5EBF" w:rsidP="002F5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5EBF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2F5EBF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2F5EBF" w:rsidRPr="002F5EBF" w:rsidRDefault="002F5EBF" w:rsidP="002F5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EBF">
        <w:rPr>
          <w:rFonts w:ascii="Times New Roman" w:hAnsi="Times New Roman" w:cs="Times New Roman"/>
          <w:sz w:val="28"/>
          <w:szCs w:val="28"/>
        </w:rPr>
        <w:t>Оренбургского транспортного прокурора</w:t>
      </w:r>
    </w:p>
    <w:p w:rsidR="002F5EBF" w:rsidRPr="007D242F" w:rsidRDefault="002F5EBF" w:rsidP="002F5E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F5EBF">
        <w:rPr>
          <w:rFonts w:ascii="Times New Roman" w:hAnsi="Times New Roman" w:cs="Times New Roman"/>
          <w:sz w:val="28"/>
          <w:szCs w:val="28"/>
        </w:rPr>
        <w:t xml:space="preserve">младший советник юстиции </w:t>
      </w:r>
      <w:r w:rsidRPr="002F5EBF">
        <w:rPr>
          <w:rFonts w:ascii="Times New Roman" w:hAnsi="Times New Roman" w:cs="Times New Roman"/>
          <w:sz w:val="28"/>
          <w:szCs w:val="28"/>
        </w:rPr>
        <w:tab/>
      </w:r>
      <w:r w:rsidRPr="002F5EBF">
        <w:rPr>
          <w:rFonts w:ascii="Times New Roman" w:hAnsi="Times New Roman" w:cs="Times New Roman"/>
          <w:sz w:val="28"/>
          <w:szCs w:val="28"/>
        </w:rPr>
        <w:tab/>
      </w:r>
      <w:r w:rsidRPr="002F5EBF">
        <w:rPr>
          <w:rFonts w:ascii="Times New Roman" w:hAnsi="Times New Roman" w:cs="Times New Roman"/>
          <w:sz w:val="28"/>
          <w:szCs w:val="28"/>
        </w:rPr>
        <w:tab/>
      </w:r>
      <w:r w:rsidRPr="002F5EBF">
        <w:rPr>
          <w:rFonts w:ascii="Times New Roman" w:hAnsi="Times New Roman" w:cs="Times New Roman"/>
          <w:sz w:val="28"/>
          <w:szCs w:val="28"/>
        </w:rPr>
        <w:tab/>
      </w:r>
      <w:r w:rsidRPr="002F5EBF">
        <w:rPr>
          <w:rFonts w:ascii="Times New Roman" w:hAnsi="Times New Roman" w:cs="Times New Roman"/>
          <w:sz w:val="28"/>
          <w:szCs w:val="28"/>
        </w:rPr>
        <w:tab/>
      </w:r>
      <w:r w:rsidRPr="002F5EB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F5EBF">
        <w:rPr>
          <w:rFonts w:ascii="Times New Roman" w:hAnsi="Times New Roman" w:cs="Times New Roman"/>
          <w:sz w:val="28"/>
          <w:szCs w:val="28"/>
        </w:rPr>
        <w:t>Р.В.Калашников</w:t>
      </w:r>
      <w:proofErr w:type="spellEnd"/>
    </w:p>
    <w:sectPr w:rsidR="002F5EBF" w:rsidRPr="007D242F" w:rsidSect="004F6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6B51"/>
    <w:rsid w:val="00077E05"/>
    <w:rsid w:val="00206D92"/>
    <w:rsid w:val="002F5EBF"/>
    <w:rsid w:val="00375DAF"/>
    <w:rsid w:val="004F6F5D"/>
    <w:rsid w:val="006E26CF"/>
    <w:rsid w:val="007D242F"/>
    <w:rsid w:val="0093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F5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7D242F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AE15A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3">
    <w:name w:val="Знак Знак Знак Знак Знак Знак"/>
    <w:basedOn w:val="a"/>
    <w:uiPriority w:val="99"/>
    <w:rsid w:val="007D242F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15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2069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Елена А. Перова</cp:lastModifiedBy>
  <cp:revision>5</cp:revision>
  <dcterms:created xsi:type="dcterms:W3CDTF">2017-06-27T14:22:00Z</dcterms:created>
  <dcterms:modified xsi:type="dcterms:W3CDTF">2017-07-03T12:26:00Z</dcterms:modified>
</cp:coreProperties>
</file>