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CB" w:rsidRPr="002D7BCB" w:rsidRDefault="002D7BC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br/>
      </w:r>
    </w:p>
    <w:p w:rsidR="002D7BCB" w:rsidRPr="002D7BCB" w:rsidRDefault="002D7B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Утверждаю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Заместител</w:t>
      </w:r>
      <w:bookmarkStart w:id="0" w:name="_GoBack"/>
      <w:bookmarkEnd w:id="0"/>
      <w:r w:rsidRPr="002D7BCB">
        <w:rPr>
          <w:rFonts w:ascii="Times New Roman" w:hAnsi="Times New Roman" w:cs="Times New Roman"/>
          <w:sz w:val="28"/>
          <w:szCs w:val="28"/>
        </w:rPr>
        <w:t>ь Председателя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Правительства Российской Федерации -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Руководитель Аппарата Правительства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Российской Федерации,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член президиума Совета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D7BCB">
        <w:rPr>
          <w:rFonts w:ascii="Times New Roman" w:hAnsi="Times New Roman" w:cs="Times New Roman"/>
          <w:sz w:val="28"/>
          <w:szCs w:val="28"/>
        </w:rPr>
        <w:t>Президенте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С.СОБЯНИН</w:t>
      </w:r>
    </w:p>
    <w:p w:rsidR="002D7BCB" w:rsidRPr="002D7BCB" w:rsidRDefault="002D7B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18 февраля 2010 г. N 647п-П16</w:t>
      </w: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ТИПОВОЕ ПОЛОЖЕНИЕ</w:t>
      </w:r>
    </w:p>
    <w:p w:rsidR="002D7BCB" w:rsidRPr="002D7BCB" w:rsidRDefault="002D7B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О ПОДРАЗДЕЛЕНИИ ПО ПРОФИЛАКТИКЕ КОРРУПЦИОННЫХ И ИНЫХ</w:t>
      </w:r>
    </w:p>
    <w:p w:rsidR="002D7BCB" w:rsidRPr="002D7BCB" w:rsidRDefault="002D7B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ПРАВОНАРУШЕНИЙ КАДРОВОЙ СЛУЖБЫ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</w:p>
    <w:p w:rsidR="002D7BCB" w:rsidRPr="002D7BCB" w:rsidRDefault="002D7B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ГОСУДАРСТВЕННОГО ОРГАНА</w:t>
      </w: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Подразделение по профилактике коррупционных и иных правонарушений (далее - подразделение) создается в соответствии с </w:t>
      </w:r>
      <w:hyperlink r:id="rId5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и является структурным подразделением кадровой службы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органа.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Настоящее положение распространяется на федеральные государственные органы, за исключением федеральных государственных органов, указанных в </w:t>
      </w:r>
      <w:hyperlink r:id="rId6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разделе II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несовершеннолетних детей, утвержденного Указом Президента Российской Федерации от 18 мая 2009 г. N 557.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3. Подразделение руководствуется в своей деятельности </w:t>
      </w:r>
      <w:hyperlink r:id="rId7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</w:t>
      </w:r>
      <w:r w:rsidRPr="002D7BCB">
        <w:rPr>
          <w:rFonts w:ascii="Times New Roman" w:hAnsi="Times New Roman" w:cs="Times New Roman"/>
          <w:sz w:val="28"/>
          <w:szCs w:val="28"/>
        </w:rPr>
        <w:lastRenderedPageBreak/>
        <w:t>Федерации, иными нормативными правовыми актами Российской Федерации, а также настоящим Положением.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II. Основные задачи и функции подразделения</w:t>
      </w:r>
    </w:p>
    <w:p w:rsidR="002D7BCB" w:rsidRPr="002D7BCB" w:rsidRDefault="002D7B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7BCB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2D7BCB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color w:val="0A2666"/>
          <w:sz w:val="28"/>
          <w:szCs w:val="28"/>
        </w:rPr>
        <w:t>Нумерация пунктов дана в соответствии с официальным текстом документа.</w:t>
      </w:r>
    </w:p>
    <w:p w:rsidR="002D7BCB" w:rsidRPr="002D7BCB" w:rsidRDefault="002D7BC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3. Основными задачами подразделения являются профилактика коррупционных и иных правонарушений в федеральном государственном органе, а также обеспечение деятельности федерального государственного органа по соблюдению государственными служащими запретов, ограничений, обязательств и правил служебного поведения.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4. Подразделение осуществляет следующие функции: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а) обеспечивает соблюдение федеральными государственными служащими ограничений и запретов,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</w:t>
      </w:r>
      <w:hyperlink r:id="rId8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и другими федеральными законами (далее - требования к служебному поведению);</w:t>
      </w:r>
      <w:proofErr w:type="gramEnd"/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б) принимает меры по выявлению и устранению причин и условий, способствующих возникновению конфликта интересов на государственной службе;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в) обеспечивает деятельность комиссий по соблюдению требований к служебному поведению федеральных государственных гражданских служащих и урегулированию конфликта интересов;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г) оказывает федеральным государственным служащим консультативную помощь по вопросам, связанным с применением на практике требований к служебному поведению и общих принципов служебного поведения государственных служащих, утвержденных </w:t>
      </w:r>
      <w:hyperlink r:id="rId9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г. N 885, а также с уведомлением представителя нанимателя, органов прокуратуры Российской Федерации и иных федеральных государственных органов о фактах совершения федеральными государственными служащими коррупционных и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иных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д) обеспечивает реализацию федеральными государственными служащими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 ним каких-либо лиц </w:t>
      </w:r>
      <w:r w:rsidRPr="002D7BCB">
        <w:rPr>
          <w:rFonts w:ascii="Times New Roman" w:hAnsi="Times New Roman" w:cs="Times New Roman"/>
          <w:sz w:val="28"/>
          <w:szCs w:val="28"/>
        </w:rPr>
        <w:lastRenderedPageBreak/>
        <w:t>в целях склонения их к совершению коррупционных и иных правонарушений;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е) организует правовое просвещение федеральных государственных служащих;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ж) проводит служебные проверки;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з) обеспечивает проведение: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BCB">
        <w:rPr>
          <w:rFonts w:ascii="Times New Roman" w:hAnsi="Times New Roman" w:cs="Times New Roman"/>
          <w:sz w:val="28"/>
          <w:szCs w:val="28"/>
        </w:rPr>
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а также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проверки соблюдения федеральными государственными служащими требований к служебному поведению;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проверки соблюдения гражданами, замещавшими должности федеральной государственной службы, ограничений в случае заключения ими трудового договора после ухода с федеральной государственной службы;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и) собирает и обрабатывает сведения о доходах, об имуществе и обязательствах имущественного характера, представленные в установленном </w:t>
      </w:r>
      <w:hyperlink r:id="rId10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, а также осуществляет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своевременностью их представления;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к) обеспечивает подготовку сведений о доходах, об имуществе и обязательствах имущественного характера, подлежащих размещению на официальном сайте федерального государственного органа;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л) подготавливает в соответствии со своей компетенцией проекты нормативных правовых актов о противодействии коррупции;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м) взаимодействует с правоохранительными органами в установленной сфере деятельности;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н) обеспечивает сохранность и конфиденциальность сведений о федеральных государственных служащих, полученных в ходе своей деятельности.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5. Подразделение осуществляет свои функции посредством: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а) направления в установленном </w:t>
      </w:r>
      <w:hyperlink r:id="rId11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запросов в федеральные органы исполнительной власти, уполномоченные осуществлять оперативно-розыскную деятельность в соответствии с Федеральным </w:t>
      </w:r>
      <w:hyperlink r:id="rId12" w:history="1">
        <w:r w:rsidRPr="002D7BC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D7BCB">
        <w:rPr>
          <w:rFonts w:ascii="Times New Roman" w:hAnsi="Times New Roman" w:cs="Times New Roman"/>
          <w:sz w:val="28"/>
          <w:szCs w:val="28"/>
        </w:rPr>
        <w:t xml:space="preserve"> "Об оперативно-розыскной деятельности",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об имеющихся у них сведениях о доходах, об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 гражданина или федерального государственного служащего, его супруги (супруга) и несовершеннолетних детей, о достоверности и полноте сведений, представленных гражданином в </w:t>
      </w:r>
      <w:r w:rsidRPr="002D7BCB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нормативными правовыми актами Российской Федерации, а также о соблюдении федеральным государственным служащим требований к служебному поведению (направление запросов в федеральные органы исполнительной власти, уполномоченные на осуществление оперативно-розыскной деятельности, в интересах территориальных органов федеральных государственных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органов осуществляют соответствующие федеральные государственные органы);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б) представления дополнительных сведений в комиссию по соблюдению требований к служебному поведению государственных гражданских служащих Российской Федерации и урегулированию конфликта интересов, необходимых для ее работы;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в) проведения бесед с гражданином или федеральным государственным служащим по вопросам, входящим в компетенцию подразделения;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г) получения от гражданина или федерального государственного служащего пояснения по представленным им материалам;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 xml:space="preserve">д) уведомления в установленном порядке в письменной форме федерального государственного 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>служащего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о начале проводимой в отношении него проверки;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BCB">
        <w:rPr>
          <w:rFonts w:ascii="Times New Roman" w:hAnsi="Times New Roman" w:cs="Times New Roman"/>
          <w:sz w:val="28"/>
          <w:szCs w:val="28"/>
        </w:rPr>
        <w:t>е) представления в установленном порядке лицу, принявшему решение о проведении проверки, доклад</w:t>
      </w:r>
      <w:proofErr w:type="gramStart"/>
      <w:r w:rsidRPr="002D7BCB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Pr="002D7BCB">
        <w:rPr>
          <w:rFonts w:ascii="Times New Roman" w:hAnsi="Times New Roman" w:cs="Times New Roman"/>
          <w:sz w:val="28"/>
          <w:szCs w:val="28"/>
        </w:rPr>
        <w:t xml:space="preserve"> результатах.</w:t>
      </w: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7BCB" w:rsidRPr="002D7BCB" w:rsidRDefault="002D7BC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B19F1" w:rsidRPr="002D7BCB" w:rsidRDefault="00CB19F1">
      <w:pPr>
        <w:rPr>
          <w:rFonts w:ascii="Times New Roman" w:hAnsi="Times New Roman" w:cs="Times New Roman"/>
          <w:sz w:val="28"/>
          <w:szCs w:val="28"/>
        </w:rPr>
      </w:pPr>
    </w:p>
    <w:sectPr w:rsidR="00CB19F1" w:rsidRPr="002D7BCB" w:rsidSect="00620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CB"/>
    <w:rsid w:val="002D7BCB"/>
    <w:rsid w:val="00CB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B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7B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7B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B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7B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7B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19585FCB324231F4E250ABC2B24A15799D28D69D57B397F17976F344m9PE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19585FCB324231F4E250ABC2B24A157A9D26D59407E495A02C78mFP6H" TargetMode="External"/><Relationship Id="rId12" Type="http://schemas.openxmlformats.org/officeDocument/2006/relationships/hyperlink" Target="consultantplus://offline/ref=D119585FCB324231F4E250ABC2B24A15799D20D99B52B397F17976F3449E40F4024597CA1DCDD13Am7P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19585FCB324231F4E250ABC2B24A15799227D59F51B397F17976F3449E40F4024597CA1DCDD039m7P5H" TargetMode="External"/><Relationship Id="rId11" Type="http://schemas.openxmlformats.org/officeDocument/2006/relationships/hyperlink" Target="consultantplus://offline/ref=D119585FCB324231F4E250ABC2B24A15799D22D09C53B397F17976F3449E40F4024597CA1DCDD033m7P6H" TargetMode="External"/><Relationship Id="rId5" Type="http://schemas.openxmlformats.org/officeDocument/2006/relationships/hyperlink" Target="consultantplus://offline/ref=D119585FCB324231F4E250ABC2B24A15799D22D09C53B397F17976F3449E40F4024597CA1DCDD03Bm7PDH" TargetMode="External"/><Relationship Id="rId10" Type="http://schemas.openxmlformats.org/officeDocument/2006/relationships/hyperlink" Target="consultantplus://offline/ref=D119585FCB324231F4E250ABC2B24A15799D22D09E58B397F17976F3449E40F4024597CA1DCDD039m7P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19585FCB324231F4E250ABC2B24A15709C24D0965AEE9DF9207AF143911FE3050C9BCB1DCDD3m3P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1298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А. Рожнова</dc:creator>
  <cp:lastModifiedBy>Яна А. Рожнова</cp:lastModifiedBy>
  <cp:revision>2</cp:revision>
  <dcterms:created xsi:type="dcterms:W3CDTF">2016-02-26T07:15:00Z</dcterms:created>
  <dcterms:modified xsi:type="dcterms:W3CDTF">2016-02-26T07:16:00Z</dcterms:modified>
</cp:coreProperties>
</file>