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2E37687B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95DC0B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E892081" wp14:editId="2DB0C39D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CB63EB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4690A1FC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5A32088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E23CF08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4ECA46A3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4104C82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F7FAAC7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0FC784F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445989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CFB4839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3F0E804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A5B3DBE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95C6CBB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39C3F915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4BA1AF8D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EB005F6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61E16896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1F762181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11F011A1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1E11711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33ECF40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14D8A43E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621A734" w14:textId="5A109C75" w:rsidR="002676D7" w:rsidRPr="00864FEE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864FEE">
        <w:rPr>
          <w:sz w:val="28"/>
          <w:szCs w:val="28"/>
        </w:rPr>
        <w:t xml:space="preserve">В отношении жилого дома, общей площадью </w:t>
      </w:r>
      <w:r w:rsidR="00864FEE" w:rsidRPr="00864FEE">
        <w:rPr>
          <w:sz w:val="28"/>
          <w:szCs w:val="28"/>
        </w:rPr>
        <w:t>39.6</w:t>
      </w:r>
      <w:r w:rsidRPr="00864FEE">
        <w:rPr>
          <w:sz w:val="28"/>
          <w:szCs w:val="28"/>
        </w:rPr>
        <w:t xml:space="preserve"> кв.м., инвентарный номер: </w:t>
      </w:r>
      <w:r w:rsidR="00864FEE" w:rsidRPr="00864FEE">
        <w:rPr>
          <w:sz w:val="28"/>
          <w:szCs w:val="28"/>
        </w:rPr>
        <w:t>38:IV:41:8102</w:t>
      </w:r>
      <w:r w:rsidRPr="00864FEE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864FEE" w:rsidRPr="00864FEE">
        <w:rPr>
          <w:sz w:val="28"/>
          <w:szCs w:val="28"/>
        </w:rPr>
        <w:t>Ушакова., д.67</w:t>
      </w:r>
      <w:r w:rsidRPr="00864FEE">
        <w:rPr>
          <w:sz w:val="28"/>
          <w:szCs w:val="28"/>
        </w:rPr>
        <w:t xml:space="preserve">, с кадастровым номером </w:t>
      </w:r>
      <w:r w:rsidR="00864FEE" w:rsidRPr="00864FEE">
        <w:rPr>
          <w:sz w:val="28"/>
          <w:szCs w:val="28"/>
        </w:rPr>
        <w:t>56:38:0207014:24</w:t>
      </w:r>
      <w:r w:rsidRPr="00864FEE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r w:rsidR="00864FEE" w:rsidRPr="00864FEE">
        <w:rPr>
          <w:sz w:val="28"/>
          <w:szCs w:val="28"/>
        </w:rPr>
        <w:t>Мартынова Татьяна Ивановна</w:t>
      </w:r>
      <w:r w:rsidRPr="00864FEE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64185712" w14:textId="7EAB1B8D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864FEE">
        <w:rPr>
          <w:sz w:val="28"/>
          <w:szCs w:val="28"/>
        </w:rPr>
        <w:t>Мартыновой Татьяны Ивановны,</w:t>
      </w:r>
      <w:r w:rsidRPr="002676D7">
        <w:rPr>
          <w:sz w:val="28"/>
          <w:szCs w:val="28"/>
        </w:rPr>
        <w:t xml:space="preserve"> на указанный в пункте 1 настоящего приказа объект недвижимости, подтверждается … (копия прилагается).</w:t>
      </w:r>
    </w:p>
    <w:p w14:paraId="14D13DEF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A41BEFC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07489621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06B41588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45AAB5F5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411350A5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1D099F36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152DA93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3C1919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03FA922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3EC52B79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2D2183DF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79CCBD5A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73D62" w14:textId="77777777" w:rsidR="003E77A9" w:rsidRDefault="003E77A9" w:rsidP="00E65F1B">
      <w:r>
        <w:separator/>
      </w:r>
    </w:p>
  </w:endnote>
  <w:endnote w:type="continuationSeparator" w:id="0">
    <w:p w14:paraId="78CB8CEB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D3433" w14:textId="77777777" w:rsidR="003E77A9" w:rsidRDefault="003E77A9" w:rsidP="00E65F1B">
      <w:r>
        <w:separator/>
      </w:r>
    </w:p>
  </w:footnote>
  <w:footnote w:type="continuationSeparator" w:id="0">
    <w:p w14:paraId="425B872E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F8C4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766733454">
    <w:abstractNumId w:val="3"/>
  </w:num>
  <w:num w:numId="2" w16cid:durableId="1936010736">
    <w:abstractNumId w:val="2"/>
  </w:num>
  <w:num w:numId="3" w16cid:durableId="48667251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763064756">
    <w:abstractNumId w:val="1"/>
  </w:num>
  <w:num w:numId="5" w16cid:durableId="1830635896">
    <w:abstractNumId w:val="0"/>
  </w:num>
  <w:num w:numId="6" w16cid:durableId="18346438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4FEE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6E4E68"/>
  <w15:docId w15:val="{6B3875AB-7759-407B-AAD3-D2237FA3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13</cp:revision>
  <cp:lastPrinted>2023-06-27T07:37:00Z</cp:lastPrinted>
  <dcterms:created xsi:type="dcterms:W3CDTF">2022-07-12T09:41:00Z</dcterms:created>
  <dcterms:modified xsi:type="dcterms:W3CDTF">2023-06-27T07:37:00Z</dcterms:modified>
</cp:coreProperties>
</file>