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9CE" w:rsidRPr="001559CE" w:rsidRDefault="001559CE" w:rsidP="001559CE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ПРОП</w:t>
      </w:r>
      <w:r w:rsidR="00927F49" w:rsidRPr="00130774">
        <w:rPr>
          <w:rFonts w:ascii="Times New Roman" w:hAnsi="Times New Roman" w:cs="Times New Roman"/>
          <w:color w:val="FFFFFF" w:themeColor="background1"/>
          <w:sz w:val="28"/>
          <w:szCs w:val="28"/>
        </w:rPr>
        <w:t>ПРОЕКТ</w:t>
      </w:r>
      <w:r w:rsidR="00927F49" w:rsidRPr="00130774">
        <w:rPr>
          <w:rFonts w:ascii="Times New Roman" w:hAnsi="Times New Roman" w:cs="Times New Roman"/>
          <w:color w:val="FFFFFF" w:themeColor="background1"/>
          <w:sz w:val="28"/>
          <w:szCs w:val="28"/>
        </w:rPr>
        <w:br w:type="textWrapping" w:clear="all"/>
      </w:r>
      <w:r w:rsidRPr="001559C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ПРОЕКТ</w:t>
      </w:r>
    </w:p>
    <w:p w:rsidR="00927F49" w:rsidRPr="00130774" w:rsidRDefault="00927F49" w:rsidP="00927F4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2362" w:type="pct"/>
        <w:tblCellMar>
          <w:left w:w="70" w:type="dxa"/>
          <w:right w:w="70" w:type="dxa"/>
        </w:tblCellMar>
        <w:tblLook w:val="04A0"/>
      </w:tblPr>
      <w:tblGrid>
        <w:gridCol w:w="4619"/>
      </w:tblGrid>
      <w:tr w:rsidR="00927F49" w:rsidRPr="00130774" w:rsidTr="00927F49">
        <w:trPr>
          <w:trHeight w:hRule="exact" w:val="3977"/>
        </w:trPr>
        <w:tc>
          <w:tcPr>
            <w:tcW w:w="4372" w:type="pct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130774"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561975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6"/>
                <w:szCs w:val="6"/>
              </w:rPr>
            </w:pPr>
          </w:p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07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АДМИНИСТРАЦИЯ ГОРОДА БУЗУЛУКА</w:t>
            </w:r>
          </w:p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0"/>
              <w:jc w:val="center"/>
              <w:rPr>
                <w:rFonts w:ascii="Times New Roman" w:eastAsia="Times New Roman" w:hAnsi="Times New Roman" w:cs="Times New Roman"/>
                <w:b/>
                <w:caps/>
                <w:sz w:val="10"/>
                <w:szCs w:val="10"/>
              </w:rPr>
            </w:pPr>
          </w:p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130774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  <w:p w:rsidR="00927F49" w:rsidRPr="00130774" w:rsidRDefault="00075933" w:rsidP="0007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0774">
              <w:rPr>
                <w:rFonts w:ascii="Times New Roman" w:eastAsia="Times New Roman" w:hAnsi="Times New Roman" w:cs="Times New Roman"/>
                <w:sz w:val="28"/>
                <w:szCs w:val="28"/>
              </w:rPr>
              <w:t>_____</w:t>
            </w:r>
            <w:r w:rsidR="00927F49" w:rsidRPr="00130774">
              <w:rPr>
                <w:rFonts w:ascii="Times New Roman" w:eastAsia="Times New Roman" w:hAnsi="Times New Roman" w:cs="Times New Roman"/>
                <w:sz w:val="28"/>
                <w:szCs w:val="28"/>
              </w:rPr>
              <w:t>__</w:t>
            </w:r>
            <w:r w:rsidR="00F36EE1" w:rsidRPr="00130774">
              <w:rPr>
                <w:rFonts w:ascii="Times New Roman" w:eastAsia="Times New Roman" w:hAnsi="Times New Roman" w:cs="Times New Roman"/>
                <w:sz w:val="28"/>
                <w:szCs w:val="28"/>
              </w:rPr>
              <w:t>______</w:t>
            </w:r>
            <w:r w:rsidRPr="00130774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</w:t>
            </w:r>
            <w:r w:rsidR="00927F49" w:rsidRPr="00130774">
              <w:rPr>
                <w:rFonts w:ascii="Times New Roman" w:eastAsia="Times New Roman" w:hAnsi="Times New Roman" w:cs="Times New Roman"/>
                <w:sz w:val="28"/>
                <w:szCs w:val="28"/>
              </w:rPr>
              <w:t>__</w:t>
            </w:r>
            <w:r w:rsidRPr="00130774">
              <w:rPr>
                <w:rFonts w:ascii="Times New Roman" w:eastAsia="Times New Roman" w:hAnsi="Times New Roman" w:cs="Times New Roman"/>
                <w:sz w:val="28"/>
                <w:szCs w:val="28"/>
              </w:rPr>
              <w:t>_</w:t>
            </w:r>
            <w:r w:rsidR="00927F49" w:rsidRPr="00130774">
              <w:rPr>
                <w:rFonts w:ascii="Times New Roman" w:eastAsia="Times New Roman" w:hAnsi="Times New Roman" w:cs="Times New Roman"/>
                <w:sz w:val="28"/>
                <w:szCs w:val="28"/>
              </w:rPr>
              <w:t>_</w:t>
            </w:r>
          </w:p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г. Бузулук</w:t>
            </w:r>
          </w:p>
          <w:p w:rsidR="00162245" w:rsidRPr="00130774" w:rsidRDefault="00162245" w:rsidP="00C220FB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27F49" w:rsidRPr="00130774" w:rsidTr="00927F49">
        <w:trPr>
          <w:trHeight w:val="695"/>
        </w:trPr>
        <w:tc>
          <w:tcPr>
            <w:tcW w:w="4372" w:type="pct"/>
            <w:hideMark/>
          </w:tcPr>
          <w:p w:rsidR="00927F49" w:rsidRPr="00130774" w:rsidRDefault="00927F49" w:rsidP="00927F49">
            <w:pPr>
              <w:tabs>
                <w:tab w:val="left" w:pos="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0774">
              <w:rPr>
                <w:rFonts w:ascii="Times New Roman" w:eastAsia="Times New Roman" w:hAnsi="Times New Roman" w:cs="Times New Roman"/>
                <w:sz w:val="28"/>
                <w:szCs w:val="28"/>
              </w:rPr>
              <w:t>О внесении изменений</w:t>
            </w:r>
          </w:p>
          <w:p w:rsidR="00927F49" w:rsidRPr="00130774" w:rsidRDefault="00927F49" w:rsidP="00075933">
            <w:pPr>
              <w:tabs>
                <w:tab w:val="left" w:pos="72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0774">
              <w:rPr>
                <w:rFonts w:ascii="Times New Roman" w:eastAsia="Times New Roman" w:hAnsi="Times New Roman" w:cs="Times New Roman"/>
                <w:sz w:val="28"/>
                <w:szCs w:val="28"/>
              </w:rPr>
              <w:t>в постановление администрации города Бузулука</w:t>
            </w:r>
          </w:p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0774">
              <w:rPr>
                <w:rFonts w:ascii="Times New Roman" w:eastAsia="Times New Roman" w:hAnsi="Times New Roman" w:cs="Times New Roman"/>
                <w:sz w:val="28"/>
                <w:szCs w:val="28"/>
              </w:rPr>
              <w:t>от 14.12.2022  № 2475-п</w:t>
            </w:r>
          </w:p>
        </w:tc>
      </w:tr>
    </w:tbl>
    <w:p w:rsidR="00927F49" w:rsidRPr="00130774" w:rsidRDefault="00927F49" w:rsidP="00927F4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7F49" w:rsidRPr="00130774" w:rsidRDefault="001559CE" w:rsidP="00927F4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ПРОПРО</w:t>
      </w:r>
    </w:p>
    <w:p w:rsidR="00927F49" w:rsidRPr="00130774" w:rsidRDefault="00927F49" w:rsidP="00927F4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7F49" w:rsidRPr="00130774" w:rsidRDefault="00927F49" w:rsidP="00927F4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7F49" w:rsidRPr="00130774" w:rsidRDefault="00927F49" w:rsidP="00927F4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7F49" w:rsidRPr="001559CE" w:rsidRDefault="00927F49" w:rsidP="001559CE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27F49" w:rsidRPr="00130774" w:rsidRDefault="00927F49" w:rsidP="00927F4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7F49" w:rsidRPr="00130774" w:rsidRDefault="00927F49" w:rsidP="00927F4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7F49" w:rsidRPr="00130774" w:rsidRDefault="00927F49" w:rsidP="00927F4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7F49" w:rsidRPr="00130774" w:rsidRDefault="00927F49" w:rsidP="00927F4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7F49" w:rsidRPr="00130774" w:rsidRDefault="00927F49" w:rsidP="00927F4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7F49" w:rsidRPr="00130774" w:rsidRDefault="00927F49" w:rsidP="00927F4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7F49" w:rsidRPr="00130774" w:rsidRDefault="00927F49" w:rsidP="00927F4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7F49" w:rsidRPr="00130774" w:rsidRDefault="00927F49" w:rsidP="00927F4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7F49" w:rsidRPr="00130774" w:rsidRDefault="00927F49" w:rsidP="00927F4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7F49" w:rsidRPr="00130774" w:rsidRDefault="00927F49" w:rsidP="00927F4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7F49" w:rsidRPr="00130774" w:rsidRDefault="00927F49" w:rsidP="00927F4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7F49" w:rsidRPr="00130774" w:rsidRDefault="00927F49" w:rsidP="00927F49">
      <w:pPr>
        <w:keepNext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0774"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179 Бюджетного кодекса Российской </w:t>
      </w:r>
      <w:proofErr w:type="gramStart"/>
      <w:r w:rsidRPr="00130774">
        <w:rPr>
          <w:rFonts w:ascii="Times New Roman" w:hAnsi="Times New Roman" w:cs="Times New Roman"/>
          <w:sz w:val="28"/>
          <w:szCs w:val="28"/>
        </w:rPr>
        <w:t>Федерации, статей 16 Федерального закона от 06.10.2003 № 131-ФЗ «Об общих принципах организации местного самоуправления в «Российской Федерации», на основании статей 7, 30, пункта 5 статьи 40, статьи 43 Устава города Бузулука</w:t>
      </w:r>
      <w:r w:rsidRPr="00130774">
        <w:rPr>
          <w:rFonts w:ascii="Times New Roman" w:eastAsia="Calibri" w:hAnsi="Times New Roman" w:cs="Times New Roman"/>
          <w:sz w:val="28"/>
          <w:szCs w:val="28"/>
        </w:rPr>
        <w:t>, решения городског</w:t>
      </w:r>
      <w:r w:rsidR="00F107C9" w:rsidRPr="00130774">
        <w:rPr>
          <w:rFonts w:ascii="Times New Roman" w:eastAsia="Calibri" w:hAnsi="Times New Roman" w:cs="Times New Roman"/>
          <w:sz w:val="28"/>
          <w:szCs w:val="28"/>
        </w:rPr>
        <w:t>о Совета депутатов от 22.12.2023 № 350</w:t>
      </w:r>
      <w:r w:rsidRPr="00130774">
        <w:rPr>
          <w:rFonts w:ascii="Times New Roman" w:eastAsia="Calibri" w:hAnsi="Times New Roman" w:cs="Times New Roman"/>
          <w:sz w:val="28"/>
          <w:szCs w:val="28"/>
        </w:rPr>
        <w:t xml:space="preserve">                «О внесении изменений в решение городского Совета депутатов от 22.12.2022 № 262 «О  бюджете города  Бузулука на 2023 год и на плановый период</w:t>
      </w:r>
      <w:proofErr w:type="gramEnd"/>
      <w:r w:rsidRPr="00130774">
        <w:rPr>
          <w:rFonts w:ascii="Times New Roman" w:eastAsia="Calibri" w:hAnsi="Times New Roman" w:cs="Times New Roman"/>
          <w:sz w:val="28"/>
          <w:szCs w:val="28"/>
        </w:rPr>
        <w:t xml:space="preserve"> 2024     и 2025 годов»</w:t>
      </w:r>
      <w:r w:rsidRPr="00130774">
        <w:rPr>
          <w:rFonts w:ascii="Times New Roman" w:hAnsi="Times New Roman" w:cs="Times New Roman"/>
          <w:sz w:val="28"/>
          <w:szCs w:val="28"/>
        </w:rPr>
        <w:t>,</w:t>
      </w:r>
      <w:r w:rsidR="00F107C9" w:rsidRPr="00130774">
        <w:rPr>
          <w:rFonts w:ascii="Times New Roman" w:hAnsi="Times New Roman" w:cs="Times New Roman"/>
          <w:sz w:val="28"/>
          <w:szCs w:val="28"/>
        </w:rPr>
        <w:t xml:space="preserve"> </w:t>
      </w:r>
      <w:r w:rsidR="00F107C9" w:rsidRPr="00130774">
        <w:rPr>
          <w:rFonts w:ascii="Times New Roman" w:eastAsia="Calibri" w:hAnsi="Times New Roman" w:cs="Times New Roman"/>
          <w:sz w:val="28"/>
          <w:szCs w:val="28"/>
        </w:rPr>
        <w:t>решения городского Совета депутатов от 22.12.2023 № 351</w:t>
      </w:r>
      <w:r w:rsidR="00130774" w:rsidRPr="00130774">
        <w:rPr>
          <w:rFonts w:ascii="Times New Roman" w:eastAsia="Calibri" w:hAnsi="Times New Roman" w:cs="Times New Roman"/>
          <w:sz w:val="28"/>
          <w:szCs w:val="28"/>
        </w:rPr>
        <w:t xml:space="preserve">                «</w:t>
      </w:r>
      <w:r w:rsidR="00F107C9" w:rsidRPr="00130774">
        <w:rPr>
          <w:rFonts w:ascii="Times New Roman" w:eastAsia="Calibri" w:hAnsi="Times New Roman" w:cs="Times New Roman"/>
          <w:sz w:val="28"/>
          <w:szCs w:val="28"/>
        </w:rPr>
        <w:t xml:space="preserve">О  </w:t>
      </w:r>
      <w:r w:rsidR="00130774" w:rsidRPr="00130774">
        <w:rPr>
          <w:rFonts w:ascii="Times New Roman" w:eastAsia="Calibri" w:hAnsi="Times New Roman" w:cs="Times New Roman"/>
          <w:sz w:val="28"/>
          <w:szCs w:val="28"/>
        </w:rPr>
        <w:t>бюджете города  Бузулука на 2024 год и на плановый период 2025</w:t>
      </w:r>
      <w:r w:rsidR="00F107C9" w:rsidRPr="00130774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130774" w:rsidRPr="00130774">
        <w:rPr>
          <w:rFonts w:ascii="Times New Roman" w:eastAsia="Calibri" w:hAnsi="Times New Roman" w:cs="Times New Roman"/>
          <w:sz w:val="28"/>
          <w:szCs w:val="28"/>
        </w:rPr>
        <w:t>6</w:t>
      </w:r>
      <w:r w:rsidR="00F107C9" w:rsidRPr="00130774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  <w:r w:rsidR="00F107C9" w:rsidRPr="00130774">
        <w:rPr>
          <w:rFonts w:ascii="Times New Roman" w:hAnsi="Times New Roman" w:cs="Times New Roman"/>
          <w:sz w:val="28"/>
          <w:szCs w:val="28"/>
        </w:rPr>
        <w:t xml:space="preserve">, </w:t>
      </w:r>
      <w:r w:rsidRPr="00130774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постановления администрации города Бузулука от 06.11.2015                  № 2433-п «Об утверждении Порядка разработки, реализации и оценки эффективности муниципальных программ города Бузулука»:</w:t>
      </w:r>
      <w:r w:rsidRPr="001307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7F49" w:rsidRPr="00130774" w:rsidRDefault="00927F49" w:rsidP="00927F4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0774">
        <w:rPr>
          <w:rFonts w:ascii="Times New Roman" w:hAnsi="Times New Roman" w:cs="Times New Roman"/>
          <w:sz w:val="28"/>
          <w:szCs w:val="28"/>
        </w:rPr>
        <w:t xml:space="preserve">1. </w:t>
      </w:r>
      <w:r w:rsidRPr="00130774">
        <w:rPr>
          <w:rFonts w:ascii="Times New Roman" w:hAnsi="Times New Roman"/>
          <w:sz w:val="28"/>
          <w:szCs w:val="28"/>
        </w:rPr>
        <w:t>Внести в приложение к постановлению администрации города Бузулука от 14.12.2022 № 2475-п «Об утверждении</w:t>
      </w:r>
      <w:r w:rsidRPr="00130774">
        <w:rPr>
          <w:rFonts w:ascii="Times New Roman" w:hAnsi="Times New Roman" w:cs="Times New Roman"/>
          <w:sz w:val="28"/>
          <w:szCs w:val="28"/>
        </w:rPr>
        <w:t xml:space="preserve"> муниципальной программы «</w:t>
      </w:r>
      <w:r w:rsidRPr="00130774">
        <w:rPr>
          <w:rFonts w:ascii="Times New Roman" w:eastAsia="Times New Roman" w:hAnsi="Times New Roman" w:cs="Times New Roman"/>
          <w:bCs/>
          <w:sz w:val="28"/>
          <w:szCs w:val="28"/>
        </w:rPr>
        <w:t>Комплексное благоустройство территории и создание комфортных условий для проживания населения города Бузулука</w:t>
      </w:r>
      <w:r w:rsidRPr="00130774">
        <w:rPr>
          <w:rFonts w:ascii="Times New Roman" w:hAnsi="Times New Roman" w:cs="Times New Roman"/>
          <w:sz w:val="28"/>
          <w:szCs w:val="28"/>
        </w:rPr>
        <w:t>»</w:t>
      </w:r>
      <w:r w:rsidRPr="00130774">
        <w:rPr>
          <w:rFonts w:ascii="Times New Roman" w:hAnsi="Times New Roman" w:cs="Times New Roman"/>
          <w:color w:val="000000"/>
          <w:sz w:val="28"/>
          <w:szCs w:val="28"/>
        </w:rPr>
        <w:t xml:space="preserve"> следующие изменения:</w:t>
      </w:r>
    </w:p>
    <w:p w:rsidR="00927F49" w:rsidRPr="00130774" w:rsidRDefault="00927F49" w:rsidP="00927F4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0774">
        <w:rPr>
          <w:rFonts w:ascii="Times New Roman" w:hAnsi="Times New Roman" w:cs="Times New Roman"/>
          <w:sz w:val="28"/>
          <w:szCs w:val="28"/>
        </w:rPr>
        <w:t xml:space="preserve">1.1 Строку «Объемы бюджетных ассигнований Программы, в том числе по годам реализации» </w:t>
      </w:r>
      <w:r w:rsidRPr="001307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таблицы паспорта муниципальной программы </w:t>
      </w:r>
      <w:r w:rsidRPr="00130774">
        <w:rPr>
          <w:rFonts w:ascii="Times New Roman" w:hAnsi="Times New Roman" w:cs="Times New Roman"/>
          <w:sz w:val="28"/>
          <w:szCs w:val="28"/>
        </w:rPr>
        <w:t>«</w:t>
      </w:r>
      <w:r w:rsidRPr="00130774">
        <w:rPr>
          <w:rFonts w:ascii="Times New Roman" w:eastAsia="Times New Roman" w:hAnsi="Times New Roman" w:cs="Times New Roman"/>
          <w:bCs/>
          <w:sz w:val="28"/>
          <w:szCs w:val="28"/>
        </w:rPr>
        <w:t>Комплексное благоустройство территории и создание комфортных условий для проживания населения города Бузулука</w:t>
      </w:r>
      <w:r w:rsidRPr="00130774">
        <w:rPr>
          <w:rFonts w:ascii="Times New Roman" w:hAnsi="Times New Roman" w:cs="Times New Roman"/>
          <w:sz w:val="28"/>
          <w:szCs w:val="28"/>
        </w:rPr>
        <w:t>»</w:t>
      </w:r>
      <w:r w:rsidRPr="001307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Программа) </w:t>
      </w:r>
      <w:r w:rsidRPr="00130774">
        <w:rPr>
          <w:rFonts w:ascii="Times New Roman" w:hAnsi="Times New Roman" w:cs="Times New Roman"/>
          <w:sz w:val="28"/>
          <w:szCs w:val="28"/>
        </w:rPr>
        <w:t>изложить      в следующей редакции</w:t>
      </w:r>
      <w:r w:rsidRPr="0013077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927F49" w:rsidRPr="00130774" w:rsidRDefault="00927F49" w:rsidP="00927F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07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</w:p>
    <w:tbl>
      <w:tblPr>
        <w:tblpPr w:leftFromText="180" w:rightFromText="180" w:vertAnchor="text" w:horzAnchor="margin" w:tblpX="73" w:tblpY="26"/>
        <w:tblOverlap w:val="never"/>
        <w:tblW w:w="5000" w:type="pct"/>
        <w:tblCellMar>
          <w:top w:w="63" w:type="dxa"/>
          <w:left w:w="73" w:type="dxa"/>
          <w:right w:w="3" w:type="dxa"/>
        </w:tblCellMar>
        <w:tblLook w:val="04A0"/>
      </w:tblPr>
      <w:tblGrid>
        <w:gridCol w:w="2381"/>
        <w:gridCol w:w="7336"/>
      </w:tblGrid>
      <w:tr w:rsidR="00927F49" w:rsidRPr="00130774" w:rsidTr="00130774">
        <w:trPr>
          <w:trHeight w:val="357"/>
        </w:trPr>
        <w:tc>
          <w:tcPr>
            <w:tcW w:w="122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7F49" w:rsidRPr="00130774" w:rsidRDefault="00927F49" w:rsidP="00927F4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0774">
              <w:rPr>
                <w:rFonts w:ascii="Times New Roman" w:hAnsi="Times New Roman" w:cs="Times New Roman"/>
                <w:sz w:val="24"/>
                <w:szCs w:val="24"/>
              </w:rPr>
              <w:t xml:space="preserve">Объемы бюджетных ассигнований Программы, в том </w:t>
            </w:r>
            <w:r w:rsidRPr="00130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числе по годам реализации </w:t>
            </w:r>
          </w:p>
        </w:tc>
        <w:tc>
          <w:tcPr>
            <w:tcW w:w="377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7F49" w:rsidRPr="00130774" w:rsidRDefault="00F53695" w:rsidP="00927F4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77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1 190 686,1</w:t>
            </w:r>
            <w:r w:rsidR="00927F49" w:rsidRPr="001307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рублей, в том числе по годам реализации:</w:t>
            </w:r>
          </w:p>
          <w:p w:rsidR="00927F49" w:rsidRPr="00130774" w:rsidRDefault="003324C8" w:rsidP="00927F4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774">
              <w:rPr>
                <w:rFonts w:ascii="Times New Roman" w:eastAsia="Calibri" w:hAnsi="Times New Roman" w:cs="Times New Roman"/>
                <w:sz w:val="24"/>
                <w:szCs w:val="24"/>
              </w:rPr>
              <w:t>2023 год – 245 544,3</w:t>
            </w:r>
            <w:r w:rsidR="00927F49" w:rsidRPr="001307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</w:t>
            </w:r>
          </w:p>
          <w:p w:rsidR="00927F49" w:rsidRPr="00130774" w:rsidRDefault="00927F49" w:rsidP="00927F4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7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3324C8" w:rsidRPr="00130774">
              <w:rPr>
                <w:rFonts w:ascii="Times New Roman" w:eastAsia="Calibri" w:hAnsi="Times New Roman" w:cs="Times New Roman"/>
                <w:sz w:val="24"/>
                <w:szCs w:val="24"/>
              </w:rPr>
              <w:t>148 804,2</w:t>
            </w:r>
            <w:r w:rsidRPr="001307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</w:t>
            </w:r>
          </w:p>
          <w:p w:rsidR="00927F49" w:rsidRPr="00130774" w:rsidRDefault="003324C8" w:rsidP="00927F4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77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2025 год – 126 876,4</w:t>
            </w:r>
            <w:r w:rsidR="00927F49" w:rsidRPr="001307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</w:t>
            </w:r>
          </w:p>
          <w:p w:rsidR="00927F49" w:rsidRPr="00130774" w:rsidRDefault="00927F49" w:rsidP="00927F4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7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3324C8" w:rsidRPr="00130774">
              <w:rPr>
                <w:rFonts w:ascii="Times New Roman" w:eastAsia="Calibri" w:hAnsi="Times New Roman" w:cs="Times New Roman"/>
                <w:sz w:val="24"/>
                <w:szCs w:val="24"/>
              </w:rPr>
              <w:t>126 876,4</w:t>
            </w:r>
            <w:r w:rsidRPr="001307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</w:t>
            </w:r>
          </w:p>
          <w:p w:rsidR="00927F49" w:rsidRPr="00130774" w:rsidRDefault="00927F49" w:rsidP="003324C8">
            <w:pPr>
              <w:spacing w:after="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30774">
              <w:rPr>
                <w:rFonts w:ascii="Times New Roman" w:hAnsi="Times New Roman" w:cs="Times New Roman"/>
                <w:sz w:val="24"/>
                <w:szCs w:val="24"/>
              </w:rPr>
              <w:t xml:space="preserve">2027 год </w:t>
            </w:r>
            <w:r w:rsidRPr="001307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 w:rsidR="003324C8" w:rsidRPr="00130774">
              <w:rPr>
                <w:rFonts w:ascii="Times New Roman" w:eastAsia="Calibri" w:hAnsi="Times New Roman" w:cs="Times New Roman"/>
                <w:sz w:val="24"/>
                <w:szCs w:val="24"/>
              </w:rPr>
              <w:t>135 646,2</w:t>
            </w:r>
            <w:r w:rsidR="00F53695" w:rsidRPr="001307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0774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  <w:r w:rsidRPr="001307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2028 год </w:t>
            </w:r>
            <w:r w:rsidRPr="001307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 w:rsidR="003324C8" w:rsidRPr="00130774">
              <w:rPr>
                <w:rFonts w:ascii="Times New Roman" w:eastAsia="Calibri" w:hAnsi="Times New Roman" w:cs="Times New Roman"/>
                <w:sz w:val="24"/>
                <w:szCs w:val="24"/>
              </w:rPr>
              <w:t>135 646,2</w:t>
            </w:r>
            <w:r w:rsidR="00F53695" w:rsidRPr="001307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0774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  <w:r w:rsidRPr="001307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2029 год </w:t>
            </w:r>
            <w:r w:rsidRPr="001307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 w:rsidR="003324C8" w:rsidRPr="00130774">
              <w:rPr>
                <w:rFonts w:ascii="Times New Roman" w:eastAsia="Calibri" w:hAnsi="Times New Roman" w:cs="Times New Roman"/>
                <w:sz w:val="24"/>
                <w:szCs w:val="24"/>
              </w:rPr>
              <w:t>135 646,2</w:t>
            </w:r>
            <w:r w:rsidR="00F53695" w:rsidRPr="001307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30774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  <w:r w:rsidRPr="001307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2030 год </w:t>
            </w:r>
            <w:r w:rsidRPr="001307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 w:rsidR="003324C8" w:rsidRPr="00130774">
              <w:rPr>
                <w:rFonts w:ascii="Times New Roman" w:eastAsia="Calibri" w:hAnsi="Times New Roman" w:cs="Times New Roman"/>
                <w:sz w:val="24"/>
                <w:szCs w:val="24"/>
              </w:rPr>
              <w:t>135 646,2</w:t>
            </w:r>
            <w:r w:rsidRPr="001307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</w:tbl>
    <w:p w:rsidR="00927F49" w:rsidRPr="00130774" w:rsidRDefault="00927F49" w:rsidP="00130774">
      <w:pPr>
        <w:pStyle w:val="ae"/>
        <w:suppressAutoHyphens/>
        <w:ind w:right="-1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077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».</w:t>
      </w:r>
    </w:p>
    <w:p w:rsidR="00130774" w:rsidRPr="00130774" w:rsidRDefault="00130774" w:rsidP="00130774">
      <w:pPr>
        <w:pStyle w:val="ae"/>
        <w:suppressAutoHyphens/>
        <w:ind w:right="-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27F49" w:rsidRPr="00130774" w:rsidRDefault="00927F49" w:rsidP="00927F49">
      <w:pPr>
        <w:pStyle w:val="ae"/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0774">
        <w:rPr>
          <w:rFonts w:ascii="Times New Roman" w:hAnsi="Times New Roman" w:cs="Times New Roman"/>
          <w:sz w:val="28"/>
          <w:szCs w:val="28"/>
        </w:rPr>
        <w:t xml:space="preserve">1.2. Приложения № 1, </w:t>
      </w:r>
      <w:r w:rsidR="00E613E7" w:rsidRPr="00130774">
        <w:rPr>
          <w:rFonts w:ascii="Times New Roman" w:hAnsi="Times New Roman" w:cs="Times New Roman"/>
          <w:sz w:val="28"/>
          <w:szCs w:val="28"/>
        </w:rPr>
        <w:t xml:space="preserve">№ </w:t>
      </w:r>
      <w:r w:rsidRPr="00130774">
        <w:rPr>
          <w:rFonts w:ascii="Times New Roman" w:hAnsi="Times New Roman" w:cs="Times New Roman"/>
          <w:sz w:val="28"/>
          <w:szCs w:val="28"/>
        </w:rPr>
        <w:t>3,</w:t>
      </w:r>
      <w:r w:rsidR="00E613E7" w:rsidRPr="00130774">
        <w:rPr>
          <w:rFonts w:ascii="Times New Roman" w:hAnsi="Times New Roman" w:cs="Times New Roman"/>
          <w:sz w:val="28"/>
          <w:szCs w:val="28"/>
        </w:rPr>
        <w:t xml:space="preserve"> №</w:t>
      </w:r>
      <w:r w:rsidRPr="00130774">
        <w:rPr>
          <w:rFonts w:ascii="Times New Roman" w:hAnsi="Times New Roman" w:cs="Times New Roman"/>
          <w:sz w:val="28"/>
          <w:szCs w:val="28"/>
        </w:rPr>
        <w:t xml:space="preserve"> 4  к Программе изложить в новой редакции согласно приложениям № 1-3.</w:t>
      </w:r>
    </w:p>
    <w:p w:rsidR="00927F49" w:rsidRPr="00130774" w:rsidRDefault="00927F49" w:rsidP="00927F4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0774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после официального опубликования в газете «Российская провинция» и подлежит официальному опубликованию на </w:t>
      </w:r>
      <w:proofErr w:type="gramStart"/>
      <w:r w:rsidRPr="00130774">
        <w:rPr>
          <w:rFonts w:ascii="Times New Roman" w:hAnsi="Times New Roman" w:cs="Times New Roman"/>
          <w:sz w:val="28"/>
          <w:szCs w:val="28"/>
        </w:rPr>
        <w:t>правовом</w:t>
      </w:r>
      <w:proofErr w:type="gramEnd"/>
      <w:r w:rsidRPr="00130774">
        <w:rPr>
          <w:rFonts w:ascii="Times New Roman" w:hAnsi="Times New Roman" w:cs="Times New Roman"/>
          <w:sz w:val="28"/>
          <w:szCs w:val="28"/>
        </w:rPr>
        <w:t xml:space="preserve"> интернет-портале Бузулука БУЗУЛУК-ПРАВО.РФ.</w:t>
      </w:r>
    </w:p>
    <w:p w:rsidR="00927F49" w:rsidRPr="00130774" w:rsidRDefault="00927F49" w:rsidP="00927F4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0774">
        <w:rPr>
          <w:rFonts w:ascii="Times New Roman" w:hAnsi="Times New Roman" w:cs="Times New Roman"/>
          <w:sz w:val="28"/>
          <w:szCs w:val="28"/>
        </w:rPr>
        <w:t>3. Настоящее постановление подлежит включению в областной регистр муниципальных нормативных правовых актов.</w:t>
      </w:r>
    </w:p>
    <w:p w:rsidR="00927F49" w:rsidRPr="00130774" w:rsidRDefault="00927F49" w:rsidP="00927F4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0774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13077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30774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</w:t>
      </w:r>
      <w:r w:rsidR="0030420C" w:rsidRPr="00130774">
        <w:rPr>
          <w:rFonts w:ascii="Times New Roman" w:hAnsi="Times New Roman" w:cs="Times New Roman"/>
          <w:sz w:val="28"/>
          <w:szCs w:val="28"/>
        </w:rPr>
        <w:t xml:space="preserve">       </w:t>
      </w:r>
      <w:r w:rsidRPr="00130774">
        <w:rPr>
          <w:rFonts w:ascii="Times New Roman" w:hAnsi="Times New Roman" w:cs="Times New Roman"/>
          <w:sz w:val="28"/>
          <w:szCs w:val="28"/>
        </w:rPr>
        <w:t xml:space="preserve"> на первого заместителя главы администрации города.</w:t>
      </w:r>
    </w:p>
    <w:p w:rsidR="00927F49" w:rsidRPr="00130774" w:rsidRDefault="00927F49" w:rsidP="00927F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7F49" w:rsidRPr="00130774" w:rsidRDefault="00927F49" w:rsidP="00927F4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2245" w:rsidRPr="00130774" w:rsidRDefault="00162245" w:rsidP="00162245">
      <w:pPr>
        <w:pStyle w:val="ae"/>
        <w:rPr>
          <w:rFonts w:ascii="Times New Roman" w:hAnsi="Times New Roman"/>
          <w:sz w:val="28"/>
          <w:szCs w:val="28"/>
        </w:rPr>
      </w:pPr>
    </w:p>
    <w:p w:rsidR="00927F49" w:rsidRPr="00130774" w:rsidRDefault="00927F49" w:rsidP="00162245">
      <w:pPr>
        <w:pStyle w:val="ae"/>
        <w:rPr>
          <w:rFonts w:ascii="Times New Roman" w:hAnsi="Times New Roman" w:cs="Times New Roman"/>
          <w:sz w:val="28"/>
          <w:szCs w:val="28"/>
        </w:rPr>
      </w:pPr>
      <w:r w:rsidRPr="00130774">
        <w:rPr>
          <w:rFonts w:ascii="Times New Roman" w:hAnsi="Times New Roman"/>
          <w:sz w:val="28"/>
          <w:szCs w:val="28"/>
        </w:rPr>
        <w:t xml:space="preserve">Глава города                  </w:t>
      </w:r>
      <w:r w:rsidR="00C220FB" w:rsidRPr="00130774">
        <w:t xml:space="preserve">                                                                                                            </w:t>
      </w:r>
      <w:r w:rsidRPr="00130774">
        <w:rPr>
          <w:rFonts w:ascii="Times New Roman" w:hAnsi="Times New Roman"/>
          <w:sz w:val="28"/>
          <w:szCs w:val="28"/>
        </w:rPr>
        <w:t>В.С. Песков</w:t>
      </w:r>
    </w:p>
    <w:p w:rsidR="00927F49" w:rsidRPr="00130774" w:rsidRDefault="00927F49" w:rsidP="00927F49"/>
    <w:p w:rsidR="00927F49" w:rsidRPr="00130774" w:rsidRDefault="00927F49" w:rsidP="00927F49"/>
    <w:p w:rsidR="00927F49" w:rsidRPr="00130774" w:rsidRDefault="00927F49" w:rsidP="00927F49"/>
    <w:p w:rsidR="00927F49" w:rsidRPr="00130774" w:rsidRDefault="00927F49" w:rsidP="00927F49"/>
    <w:p w:rsidR="00927F49" w:rsidRPr="00130774" w:rsidRDefault="00927F49" w:rsidP="00927F49"/>
    <w:p w:rsidR="00927F49" w:rsidRPr="00130774" w:rsidRDefault="00927F49" w:rsidP="00927F49"/>
    <w:p w:rsidR="00927F49" w:rsidRPr="00130774" w:rsidRDefault="00927F49" w:rsidP="00927F49"/>
    <w:p w:rsidR="00927F49" w:rsidRPr="00130774" w:rsidRDefault="00927F49" w:rsidP="00927F49"/>
    <w:p w:rsidR="00927F49" w:rsidRPr="00130774" w:rsidRDefault="00927F49" w:rsidP="00927F49"/>
    <w:p w:rsidR="00927F49" w:rsidRDefault="00927F49" w:rsidP="00927F49">
      <w:pPr>
        <w:spacing w:line="100" w:lineRule="atLeast"/>
        <w:jc w:val="both"/>
      </w:pPr>
    </w:p>
    <w:p w:rsidR="006366BD" w:rsidRPr="00130774" w:rsidRDefault="006366BD" w:rsidP="00927F49">
      <w:pPr>
        <w:spacing w:line="100" w:lineRule="atLeast"/>
        <w:jc w:val="both"/>
      </w:pPr>
    </w:p>
    <w:p w:rsidR="00927F49" w:rsidRPr="00130774" w:rsidRDefault="00927F49" w:rsidP="00927F49">
      <w:pPr>
        <w:spacing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30774">
        <w:rPr>
          <w:rFonts w:ascii="Times New Roman" w:eastAsia="Calibri" w:hAnsi="Times New Roman" w:cs="Times New Roman"/>
          <w:sz w:val="28"/>
          <w:szCs w:val="28"/>
        </w:rPr>
        <w:t>Разослано: в дело,  Немкову А.А., Управлению жилищно-коммунального хозяйства и транспорта администрации города Бузулука, Финансовому управлению администрации города Бузулука, Управлению по информационной политике администрации города Бузулука, ООО «</w:t>
      </w:r>
      <w:proofErr w:type="spellStart"/>
      <w:r w:rsidRPr="00130774">
        <w:rPr>
          <w:rFonts w:ascii="Times New Roman" w:eastAsia="Calibri" w:hAnsi="Times New Roman" w:cs="Times New Roman"/>
          <w:sz w:val="28"/>
          <w:szCs w:val="28"/>
        </w:rPr>
        <w:t>Информправо</w:t>
      </w:r>
      <w:proofErr w:type="spellEnd"/>
      <w:r w:rsidRPr="00130774">
        <w:rPr>
          <w:rFonts w:ascii="Times New Roman" w:eastAsia="Calibri" w:hAnsi="Times New Roman" w:cs="Times New Roman"/>
          <w:sz w:val="28"/>
          <w:szCs w:val="28"/>
        </w:rPr>
        <w:t xml:space="preserve"> плюс», </w:t>
      </w:r>
      <w:r w:rsidRPr="00130774">
        <w:rPr>
          <w:rFonts w:ascii="Times New Roman" w:hAnsi="Times New Roman" w:cs="Times New Roman"/>
          <w:sz w:val="28"/>
          <w:szCs w:val="32"/>
        </w:rPr>
        <w:t>редакции газеты «Российская провинция»</w:t>
      </w:r>
    </w:p>
    <w:p w:rsidR="00927F49" w:rsidRPr="00130774" w:rsidRDefault="00927F49" w:rsidP="00927F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927F49" w:rsidRPr="00130774" w:rsidSect="00927F49">
          <w:headerReference w:type="default" r:id="rId9"/>
          <w:headerReference w:type="first" r:id="rId10"/>
          <w:footerReference w:type="first" r:id="rId11"/>
          <w:pgSz w:w="11906" w:h="16840"/>
          <w:pgMar w:top="1134" w:right="567" w:bottom="1134" w:left="1701" w:header="357" w:footer="0" w:gutter="0"/>
          <w:pgNumType w:start="1"/>
          <w:cols w:space="720"/>
          <w:noEndnote/>
          <w:titlePg/>
          <w:docGrid w:linePitch="326"/>
        </w:sectPr>
      </w:pPr>
    </w:p>
    <w:p w:rsidR="00927F49" w:rsidRPr="00130774" w:rsidRDefault="00E0055B" w:rsidP="00927F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055B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96599744" o:spid="_x0000_s1026" type="#_x0000_t202" style="position:absolute;left:0;text-align:left;margin-left:493.6pt;margin-top:10.5pt;width:266.25pt;height:73.4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" fillcolor="white [3201]" strokecolor="white [3212]" strokeweight=".5pt">
            <v:path arrowok="t"/>
            <v:textbox>
              <w:txbxContent>
                <w:p w:rsidR="003324C8" w:rsidRPr="00CD17A2" w:rsidRDefault="003324C8" w:rsidP="00927F49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D303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№ 1 </w:t>
                  </w:r>
                  <w:r w:rsidRPr="009D3036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 xml:space="preserve">к постановлению администрации города Бузулука </w:t>
                  </w:r>
                  <w:proofErr w:type="gramStart"/>
                  <w:r w:rsidRPr="009D30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</w:t>
                  </w:r>
                  <w:proofErr w:type="gramEnd"/>
                  <w:r w:rsidRPr="009D303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_________ №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</w:t>
                  </w:r>
                </w:p>
              </w:txbxContent>
            </v:textbox>
          </v:shape>
        </w:pict>
      </w:r>
      <w:r w:rsidR="00927F49" w:rsidRPr="00130774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27F49" w:rsidRPr="00130774" w:rsidRDefault="00927F49" w:rsidP="00927F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7F49" w:rsidRPr="00130774" w:rsidRDefault="00927F49" w:rsidP="00927F4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7F49" w:rsidRPr="00130774" w:rsidRDefault="00927F49" w:rsidP="00927F4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7F49" w:rsidRPr="00130774" w:rsidRDefault="00927F49" w:rsidP="00927F49">
      <w:pPr>
        <w:jc w:val="center"/>
        <w:rPr>
          <w:rFonts w:ascii="Times New Roman" w:hAnsi="Times New Roman" w:cs="Times New Roman"/>
          <w:sz w:val="28"/>
          <w:szCs w:val="28"/>
        </w:rPr>
      </w:pPr>
      <w:r w:rsidRPr="00130774">
        <w:rPr>
          <w:rFonts w:ascii="Times New Roman" w:hAnsi="Times New Roman" w:cs="Times New Roman"/>
          <w:sz w:val="28"/>
          <w:szCs w:val="28"/>
        </w:rPr>
        <w:t>Перечень показателей муниципальной программы</w:t>
      </w:r>
    </w:p>
    <w:tbl>
      <w:tblPr>
        <w:tblW w:w="5000" w:type="pct"/>
        <w:jc w:val="center"/>
        <w:shd w:val="clear" w:color="auto" w:fill="FFFFFF" w:themeFill="background1"/>
        <w:tblCellMar>
          <w:left w:w="62" w:type="dxa"/>
          <w:right w:w="62" w:type="dxa"/>
        </w:tblCellMar>
        <w:tblLook w:val="0000"/>
      </w:tblPr>
      <w:tblGrid>
        <w:gridCol w:w="885"/>
        <w:gridCol w:w="876"/>
        <w:gridCol w:w="1526"/>
        <w:gridCol w:w="1383"/>
        <w:gridCol w:w="1207"/>
        <w:gridCol w:w="1073"/>
        <w:gridCol w:w="1073"/>
        <w:gridCol w:w="1073"/>
        <w:gridCol w:w="1067"/>
        <w:gridCol w:w="1137"/>
        <w:gridCol w:w="1073"/>
        <w:gridCol w:w="1073"/>
        <w:gridCol w:w="1137"/>
      </w:tblGrid>
      <w:tr w:rsidR="00927F49" w:rsidRPr="00130774" w:rsidTr="00927F49">
        <w:trPr>
          <w:jc w:val="center"/>
        </w:trPr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Значение показателя</w:t>
            </w:r>
          </w:p>
        </w:tc>
      </w:tr>
      <w:tr w:rsidR="00927F49" w:rsidRPr="00130774" w:rsidTr="00927F49">
        <w:trPr>
          <w:jc w:val="center"/>
        </w:trPr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774">
              <w:rPr>
                <w:rFonts w:ascii="Times New Roman" w:hAnsi="Times New Roman" w:cs="Times New Roman"/>
                <w:sz w:val="18"/>
                <w:szCs w:val="18"/>
              </w:rPr>
              <w:t xml:space="preserve">Исходные </w:t>
            </w:r>
          </w:p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774"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774">
              <w:rPr>
                <w:rFonts w:ascii="Times New Roman" w:hAnsi="Times New Roman" w:cs="Times New Roman"/>
                <w:sz w:val="18"/>
                <w:szCs w:val="18"/>
              </w:rPr>
              <w:t xml:space="preserve">базового </w:t>
            </w:r>
          </w:p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18"/>
                <w:szCs w:val="18"/>
              </w:rPr>
              <w:t>года 2022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br/>
              <w:t>2023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br/>
              <w:t>2024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br/>
              <w:t>2025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br/>
              <w:t>2026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br/>
              <w:t>2027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br/>
              <w:t>2028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br/>
              <w:t>2029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br/>
              <w:t>2030</w:t>
            </w:r>
          </w:p>
        </w:tc>
      </w:tr>
      <w:tr w:rsidR="00927F49" w:rsidRPr="00130774" w:rsidTr="00927F49">
        <w:trPr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927F49" w:rsidRPr="00130774" w:rsidTr="00927F49">
        <w:trPr>
          <w:trHeight w:val="307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shd w:val="clear" w:color="auto" w:fill="FFFFFF"/>
              </w:rPr>
            </w:pPr>
          </w:p>
        </w:tc>
        <w:tc>
          <w:tcPr>
            <w:tcW w:w="4396" w:type="pct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</w:pPr>
            <w:r w:rsidRPr="00130774">
              <w:rPr>
                <w:rFonts w:ascii="Times New Roman" w:hAnsi="Times New Roman" w:cs="Times New Roman"/>
                <w:sz w:val="20"/>
                <w:szCs w:val="18"/>
                <w:shd w:val="clear" w:color="auto" w:fill="FFFFFF"/>
              </w:rPr>
              <w:t>Муниципальная программа</w:t>
            </w:r>
          </w:p>
        </w:tc>
      </w:tr>
      <w:tr w:rsidR="00927F49" w:rsidRPr="00130774" w:rsidTr="00927F49">
        <w:trPr>
          <w:trHeight w:val="711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Бюджетная обеспеченность на благоустройство территории муниципального образования на одного жителя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рублей на одного жителя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1 307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F107C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2 777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F10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1 </w:t>
            </w:r>
            <w:r w:rsidR="00F107C9"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683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1 </w:t>
            </w:r>
            <w:r w:rsidR="00F107C9"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435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1 </w:t>
            </w:r>
            <w:r w:rsidR="00F107C9"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435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1 246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1 246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 1 246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 1 246</w:t>
            </w:r>
          </w:p>
        </w:tc>
      </w:tr>
      <w:tr w:rsidR="00927F49" w:rsidRPr="00130774" w:rsidTr="00F107C9">
        <w:trPr>
          <w:trHeight w:val="429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Реализация инициативных проектов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-36" w:right="-32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Да = 1, Нет = 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</w:tr>
      <w:tr w:rsidR="00927F49" w:rsidRPr="00130774" w:rsidTr="00927F49">
        <w:trPr>
          <w:trHeight w:val="711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Регулярность движения муниципальных маршрутов (отношение числа рейсов, предусмотренных расписанием движения за определенный период времени, к числу фактически выполненных рейсов по расписанию)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процент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99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99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br/>
              <w:t xml:space="preserve">  99</w:t>
            </w: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br/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99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    99</w:t>
            </w:r>
          </w:p>
        </w:tc>
      </w:tr>
      <w:tr w:rsidR="00927F49" w:rsidRPr="00130774" w:rsidTr="009B6045">
        <w:trPr>
          <w:trHeight w:val="711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в городе предприятий бытового обслуживания, работающих по утвержденным тарифам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единица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F49" w:rsidRPr="00130774" w:rsidRDefault="00F107C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F49" w:rsidRPr="00130774" w:rsidRDefault="00F107C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F49" w:rsidRPr="00130774" w:rsidRDefault="00F107C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3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F49" w:rsidRPr="00130774" w:rsidRDefault="00F107C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F49" w:rsidRPr="00130774" w:rsidRDefault="00F107C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F49" w:rsidRPr="00130774" w:rsidRDefault="00F107C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F49" w:rsidRPr="00130774" w:rsidRDefault="00F107C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27F49" w:rsidRPr="00130774" w:rsidTr="00927F49">
        <w:trPr>
          <w:trHeight w:val="711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рассмотренных в общем объеме поступивших обращений граждан по вопросам благоустройства города и жилищно-коммунального хозяйства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процент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 xml:space="preserve">     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27F49" w:rsidRPr="00130774" w:rsidTr="00927F49">
        <w:trPr>
          <w:trHeight w:val="711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проектов организации дорожного движения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-36" w:right="-32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Да = 1, Нет = 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br/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 xml:space="preserve">     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27F49" w:rsidRPr="00130774" w:rsidTr="00927F49">
        <w:trPr>
          <w:trHeight w:val="395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130774">
              <w:rPr>
                <w:rFonts w:ascii="Times New Roman" w:hAnsi="Times New Roman" w:cs="Times New Roman"/>
                <w:sz w:val="20"/>
                <w:szCs w:val="18"/>
              </w:rPr>
              <w:t xml:space="preserve">                         Комплекс процессных мероприятий «Организация комплексного благоустройства города»</w:t>
            </w:r>
          </w:p>
        </w:tc>
      </w:tr>
      <w:tr w:rsidR="00927F49" w:rsidRPr="00130774" w:rsidTr="009B6045">
        <w:trPr>
          <w:trHeight w:val="711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8"/>
              </w:rPr>
              <w:t>1.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Объем поставленной электрической энергии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тысяч киловатт-час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2 327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2 327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2 327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2 327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2 327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2 327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2 327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2 327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2 327</w:t>
            </w:r>
          </w:p>
        </w:tc>
      </w:tr>
      <w:tr w:rsidR="00927F49" w:rsidRPr="00130774" w:rsidTr="00927F49">
        <w:trPr>
          <w:trHeight w:val="711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Общая площадь дорог, на которых произведены работы по устранению повреждений и деформаций дорожного полотна 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квадратный метр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15 996,1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F10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F107C9" w:rsidRPr="00130774">
              <w:rPr>
                <w:rFonts w:ascii="Times New Roman" w:hAnsi="Times New Roman" w:cs="Times New Roman"/>
                <w:sz w:val="20"/>
                <w:szCs w:val="20"/>
              </w:rPr>
              <w:t> 261,3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15 996,1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15 996,1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15 996,1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15 996,1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15 996,1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15 996,1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15 996,1</w:t>
            </w:r>
          </w:p>
        </w:tc>
      </w:tr>
      <w:tr w:rsidR="00927F49" w:rsidRPr="00130774" w:rsidTr="00927F49">
        <w:trPr>
          <w:trHeight w:val="711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Удельный вес автомобильных дорог общего пользования, в отношении которых проводятся работы по их содержанию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процент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100</w:t>
            </w:r>
          </w:p>
        </w:tc>
      </w:tr>
      <w:tr w:rsidR="00927F49" w:rsidRPr="00130774" w:rsidTr="00927F49">
        <w:trPr>
          <w:trHeight w:val="711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Проведение </w:t>
            </w:r>
            <w:proofErr w:type="spellStart"/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противопаводковых</w:t>
            </w:r>
            <w:proofErr w:type="spellEnd"/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мероприятий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Да = 1, Нет = 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27F49" w:rsidRPr="00130774" w:rsidTr="009B6045">
        <w:trPr>
          <w:trHeight w:val="711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</w:rPr>
              <w:t>Количество установленных новых остановочных павильонов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единица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27F49" w:rsidRPr="00130774" w:rsidTr="009B6045">
        <w:trPr>
          <w:trHeight w:val="711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</w:rPr>
              <w:t>Количество отремонтированных остановочных пунктов общественного пассажирского транспорта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единица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3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27F49" w:rsidRPr="00130774" w:rsidTr="00927F49">
        <w:trPr>
          <w:trHeight w:val="711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Площадь благоустроенных газонов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квадратный метр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2" w:right="-144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1 656 778,6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2" w:right="-144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1 656 778,6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2" w:right="-144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1 656 778,6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2" w:right="-144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1 656 778,6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2" w:right="-144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1 656 778,6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2" w:right="-144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1 656 778,6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-92" w:right="-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1 656 778,6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-92" w:right="-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1 656 778,6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-92" w:right="-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1 656 778,6</w:t>
            </w:r>
          </w:p>
        </w:tc>
      </w:tr>
      <w:tr w:rsidR="00927F49" w:rsidRPr="00130774" w:rsidTr="00927F49">
        <w:trPr>
          <w:trHeight w:val="711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Количество парков, скверов, аллей, площадей, </w:t>
            </w:r>
            <w:proofErr w:type="gramStart"/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памятников</w:t>
            </w:r>
            <w:proofErr w:type="gramEnd"/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в отношении которых проводятся работы по содержанию и благоустройству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единица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10</w:t>
            </w:r>
          </w:p>
        </w:tc>
      </w:tr>
      <w:tr w:rsidR="00927F49" w:rsidRPr="00130774" w:rsidTr="00927F49">
        <w:trPr>
          <w:trHeight w:val="711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Количество городских кладбищ, в отношении которых проводятся работы по содержанию и благоустройству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единица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27F49" w:rsidRPr="00130774" w:rsidTr="00927F49">
        <w:trPr>
          <w:trHeight w:val="711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Количество воинских захоронений, мемориальных сооружений и объектов, увековечивающих память погибших при защите Отечества, расположенных на территории  кладбищ, в отношении которых проводятся работы по их содержанию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единица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5</w:t>
            </w:r>
          </w:p>
        </w:tc>
      </w:tr>
      <w:tr w:rsidR="00927F49" w:rsidRPr="00130774" w:rsidTr="00927F49">
        <w:trPr>
          <w:trHeight w:val="711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Доля возмещенных затрат по транспортировке и захоронению безродных, невостребованных и неопознанных умерших, почетных граждан от общей суммы предъявленной к возмещению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процент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27F49" w:rsidRPr="00130774" w:rsidTr="00927F49">
        <w:trPr>
          <w:trHeight w:val="337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Площадь общественного пляжа реки Самара, в отношении которой проводятся работы по содержанию и благоустройству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тысяча квадратных метров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27F49" w:rsidRPr="00130774" w:rsidTr="00927F49">
        <w:trPr>
          <w:trHeight w:val="711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Количество установленных и обустроенных новогодних елок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единица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27F49" w:rsidRPr="00130774" w:rsidTr="00927F49">
        <w:trPr>
          <w:trHeight w:val="711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14.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Количество купелей, обустроенных во время празднования религиозного праздника Крещение на реке Самара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единица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27F49" w:rsidRPr="00130774" w:rsidTr="00927F49">
        <w:trPr>
          <w:trHeight w:val="711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Приобретение коммунальной техники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единица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F107C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7F49" w:rsidRPr="00130774" w:rsidTr="00927F49">
        <w:trPr>
          <w:trHeight w:val="711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Разработка проекта планировочной организации и установление границ санитарно-защитной зоны вновь создаваемого места погребения (кладбища)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единица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7F49" w:rsidRPr="00130774" w:rsidTr="00927F49">
        <w:trPr>
          <w:trHeight w:val="364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Комплекс процессных мероприятий «Реализация мероприятий в рамках проекта «Народный бюджет»</w:t>
            </w:r>
          </w:p>
        </w:tc>
      </w:tr>
      <w:tr w:rsidR="00927F49" w:rsidRPr="00130774" w:rsidTr="00927F49">
        <w:trPr>
          <w:trHeight w:val="711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Количество реализованных проектов в рамках проекта «Народный бюджет»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единица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27F49" w:rsidRPr="00130774" w:rsidTr="00927F49">
        <w:trPr>
          <w:trHeight w:val="408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Комплекс процессных мероприятий «Организация пассажирских перевозок на территории города Бузулука»</w:t>
            </w:r>
          </w:p>
        </w:tc>
      </w:tr>
      <w:tr w:rsidR="00927F49" w:rsidRPr="00130774" w:rsidTr="00927F49">
        <w:trPr>
          <w:trHeight w:val="711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Обеспеченность пассажирским транспортом на 1000 человек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количество единиц транспортных средств на 1000 человек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2,66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F5E84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2,59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F5E84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2,59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  <w:r w:rsidR="009F5E84" w:rsidRPr="0013077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2,53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2,53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2,53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2,53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2,53</w:t>
            </w:r>
          </w:p>
        </w:tc>
      </w:tr>
      <w:tr w:rsidR="00927F49" w:rsidRPr="00130774" w:rsidTr="009B6045">
        <w:trPr>
          <w:trHeight w:val="711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Приобретение информационных табличек с названием остановочного пункта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штука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30774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F49" w:rsidRPr="00130774" w:rsidRDefault="009B6045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27F49" w:rsidRPr="001307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27F49" w:rsidRPr="00130774" w:rsidTr="00927F49">
        <w:trPr>
          <w:trHeight w:val="711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Проведение </w:t>
            </w:r>
            <w:proofErr w:type="gramStart"/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актуализации проекта оптимизации маршрутной сети города Бузулука</w:t>
            </w:r>
            <w:proofErr w:type="gramEnd"/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Да =1;               Нет = 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27F49" w:rsidRPr="00130774" w:rsidTr="00927F49">
        <w:trPr>
          <w:trHeight w:val="358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</w:rPr>
              <w:t xml:space="preserve">                          </w:t>
            </w: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Комплекс процессных мероприятий «Организация обеспечения жителей города услугами бытового обслуживания по утвержденным тарифам»</w:t>
            </w:r>
          </w:p>
        </w:tc>
      </w:tr>
      <w:tr w:rsidR="00927F49" w:rsidRPr="00130774" w:rsidTr="009B6045">
        <w:trPr>
          <w:trHeight w:val="711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Количество потребителей бытовых услуг -  услуг бань, работающих по утвержденным тарифам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тысяча человек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28,4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28,4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28,4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28,4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28,4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7F49" w:rsidRPr="00130774" w:rsidTr="00927F49">
        <w:trPr>
          <w:trHeight w:val="236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Комплекс процессных мероприятий </w:t>
            </w:r>
            <w:r w:rsidRPr="00130774">
              <w:rPr>
                <w:rFonts w:ascii="Times New Roman" w:eastAsia="Times New Roman" w:hAnsi="Times New Roman" w:cs="Arial"/>
                <w:sz w:val="20"/>
                <w:szCs w:val="18"/>
              </w:rPr>
              <w:t>«Организация управления в сфере жилищно-коммунального хозяйства и благоустройства города»</w:t>
            </w:r>
          </w:p>
        </w:tc>
      </w:tr>
      <w:tr w:rsidR="00927F49" w:rsidRPr="00130774" w:rsidTr="00927F49">
        <w:trPr>
          <w:trHeight w:val="711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Доля выполнения всех необходимых работ по подготовке к отопительному сезону, запуску тепла в жилищный фонд и объекты социальной инфраструктуры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процент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100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27F49" w:rsidRPr="00130774" w:rsidTr="009B6045">
        <w:trPr>
          <w:trHeight w:val="711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Количество организаций коммунального комплекса, осуществляющих свою деятельность на территории городского округа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штука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13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927F49" w:rsidRPr="00130774" w:rsidTr="00927F49">
        <w:trPr>
          <w:trHeight w:val="711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Реализация региональной программы «Проведение капитального ремонта общего имущества в многоквартирных домах, расположенных на территории Оренбургской области, в 2014-2043 годах»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Да = 1,</w:t>
            </w:r>
          </w:p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Нет = 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27F49" w:rsidRPr="00130774" w:rsidTr="00927F49">
        <w:trPr>
          <w:trHeight w:val="711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hAnsi="Times New Roman"/>
                <w:sz w:val="20"/>
                <w:szCs w:val="20"/>
              </w:rPr>
              <w:t>Обеспечение надежного теплоснабжения населения города Бузулука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процент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-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7F49" w:rsidRPr="00130774" w:rsidTr="00927F49">
        <w:trPr>
          <w:trHeight w:val="655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Комплекс процессных мероприятий «Организация работ по разработке комплексных схем (проектов) организации дорожного движения, паспортизации, категорированию, автомобильных дорог на территории города Бузулука»</w:t>
            </w:r>
          </w:p>
        </w:tc>
      </w:tr>
      <w:tr w:rsidR="00927F49" w:rsidRPr="00130774" w:rsidTr="00927F49">
        <w:trPr>
          <w:trHeight w:val="711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Calibri" w:hAnsi="Times New Roman" w:cs="Times New Roman"/>
                <w:sz w:val="20"/>
              </w:rPr>
              <w:t>Разработка комплексных схем (проектов) организации дорожного движения, паспортизация, категорирование автомобильных дорог на территории города Бузулука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Да = 1,</w:t>
            </w:r>
          </w:p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Нет = 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Arial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927F49" w:rsidRPr="00130774" w:rsidRDefault="00927F49" w:rsidP="00927F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b w:val="0"/>
          <w:color w:val="auto"/>
          <w:sz w:val="28"/>
          <w:szCs w:val="28"/>
        </w:rPr>
      </w:pPr>
    </w:p>
    <w:p w:rsidR="00927F49" w:rsidRPr="00130774" w:rsidRDefault="00927F49" w:rsidP="00927F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b w:val="0"/>
          <w:color w:val="auto"/>
          <w:sz w:val="28"/>
          <w:szCs w:val="28"/>
        </w:rPr>
      </w:pPr>
    </w:p>
    <w:p w:rsidR="00927F49" w:rsidRPr="00130774" w:rsidRDefault="00927F49" w:rsidP="00927F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b w:val="0"/>
          <w:color w:val="auto"/>
          <w:sz w:val="28"/>
          <w:szCs w:val="28"/>
        </w:rPr>
      </w:pPr>
    </w:p>
    <w:p w:rsidR="00927F49" w:rsidRPr="00130774" w:rsidRDefault="00927F49" w:rsidP="00927F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b w:val="0"/>
          <w:color w:val="auto"/>
          <w:sz w:val="28"/>
          <w:szCs w:val="28"/>
        </w:rPr>
      </w:pPr>
    </w:p>
    <w:p w:rsidR="00927F49" w:rsidRPr="00130774" w:rsidRDefault="00927F49" w:rsidP="00927F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b w:val="0"/>
          <w:color w:val="auto"/>
          <w:sz w:val="28"/>
          <w:szCs w:val="28"/>
        </w:rPr>
      </w:pPr>
    </w:p>
    <w:p w:rsidR="00927F49" w:rsidRPr="00130774" w:rsidRDefault="00E0055B" w:rsidP="005B23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Поле 2039905590" o:spid="_x0000_s1027" type="#_x0000_t202" style="position:absolute;left:0;text-align:left;margin-left:474.75pt;margin-top:1.75pt;width:266.05pt;height:67.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" filled="f" strokecolor="window" strokeweight=".5pt">
            <v:path arrowok="t"/>
            <v:textbox>
              <w:txbxContent>
                <w:p w:rsidR="003324C8" w:rsidRPr="009D3036" w:rsidRDefault="003324C8" w:rsidP="00927F4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D3036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 w:themeFill="background1"/>
                    </w:rPr>
                    <w:t>Приложение № 2</w:t>
                  </w:r>
                  <w:r w:rsidRPr="009D3036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 w:themeFill="background1"/>
                    </w:rPr>
                    <w:br/>
                  </w:r>
                  <w:r w:rsidRPr="009D303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постановлению администрации города Бузулука </w:t>
                  </w:r>
                  <w:proofErr w:type="gramStart"/>
                  <w:r w:rsidRPr="009D303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</w:t>
                  </w:r>
                  <w:proofErr w:type="gramEnd"/>
                  <w:r w:rsidRPr="009D303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__________ № ______</w:t>
                  </w:r>
                </w:p>
              </w:txbxContent>
            </v:textbox>
          </v:shape>
        </w:pict>
      </w:r>
    </w:p>
    <w:p w:rsidR="005B23D6" w:rsidRPr="00130774" w:rsidRDefault="005B23D6" w:rsidP="005B23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23D6" w:rsidRPr="00130774" w:rsidRDefault="005B23D6" w:rsidP="00927F4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23D6" w:rsidRPr="00130774" w:rsidRDefault="005B23D6" w:rsidP="00927F4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7F49" w:rsidRPr="00130774" w:rsidRDefault="00927F49" w:rsidP="00E829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0774">
        <w:rPr>
          <w:rFonts w:ascii="Times New Roman" w:hAnsi="Times New Roman" w:cs="Times New Roman"/>
          <w:sz w:val="28"/>
          <w:szCs w:val="28"/>
        </w:rPr>
        <w:t>Финансовое обеспечение</w:t>
      </w:r>
      <w:r w:rsidRPr="00130774">
        <w:rPr>
          <w:rFonts w:ascii="Times New Roman" w:hAnsi="Times New Roman" w:cs="Times New Roman"/>
          <w:sz w:val="28"/>
          <w:szCs w:val="28"/>
        </w:rPr>
        <w:br/>
        <w:t>реализации муниципальной программы</w:t>
      </w:r>
    </w:p>
    <w:p w:rsidR="00927F49" w:rsidRPr="00130774" w:rsidRDefault="00927F49" w:rsidP="00E82987">
      <w:pPr>
        <w:spacing w:after="0" w:line="240" w:lineRule="auto"/>
        <w:ind w:left="11520" w:firstLine="1080"/>
        <w:rPr>
          <w:rFonts w:ascii="Times New Roman" w:hAnsi="Times New Roman" w:cs="Times New Roman"/>
          <w:sz w:val="28"/>
          <w:szCs w:val="28"/>
        </w:rPr>
      </w:pPr>
      <w:r w:rsidRPr="00130774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5000" w:type="pct"/>
        <w:jc w:val="center"/>
        <w:tblCellMar>
          <w:left w:w="62" w:type="dxa"/>
          <w:right w:w="62" w:type="dxa"/>
        </w:tblCellMar>
        <w:tblLook w:val="0000"/>
      </w:tblPr>
      <w:tblGrid>
        <w:gridCol w:w="537"/>
        <w:gridCol w:w="2100"/>
        <w:gridCol w:w="1464"/>
        <w:gridCol w:w="601"/>
        <w:gridCol w:w="525"/>
        <w:gridCol w:w="1438"/>
        <w:gridCol w:w="1213"/>
        <w:gridCol w:w="1175"/>
        <w:gridCol w:w="1114"/>
        <w:gridCol w:w="881"/>
        <w:gridCol w:w="881"/>
        <w:gridCol w:w="881"/>
        <w:gridCol w:w="881"/>
        <w:gridCol w:w="892"/>
      </w:tblGrid>
      <w:tr w:rsidR="00927F49" w:rsidRPr="00130774" w:rsidTr="003324C8">
        <w:trPr>
          <w:cantSplit/>
          <w:trHeight w:val="667"/>
          <w:jc w:val="center"/>
        </w:trPr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F49" w:rsidRPr="00130774" w:rsidRDefault="00927F49" w:rsidP="00E829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F49" w:rsidRPr="00130774" w:rsidRDefault="00927F49" w:rsidP="00E829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муниципальной программы, </w:t>
            </w:r>
            <w:r w:rsidRPr="0013077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структурного элемента</w:t>
            </w:r>
          </w:p>
        </w:tc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F49" w:rsidRPr="00130774" w:rsidRDefault="00927F49" w:rsidP="00E829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8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E829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715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F49" w:rsidRPr="00130774" w:rsidRDefault="00927F49" w:rsidP="00E829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</w:t>
            </w:r>
          </w:p>
        </w:tc>
      </w:tr>
      <w:tr w:rsidR="00927F49" w:rsidRPr="00130774" w:rsidTr="003324C8">
        <w:trPr>
          <w:cantSplit/>
          <w:trHeight w:val="492"/>
          <w:jc w:val="center"/>
        </w:trPr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  <w:r w:rsidRPr="001307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927F49" w:rsidRPr="00130774" w:rsidTr="003324C8">
        <w:trPr>
          <w:cantSplit/>
          <w:trHeight w:val="466"/>
          <w:tblHeader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3324C8" w:rsidRPr="00130774" w:rsidTr="003324C8">
        <w:trPr>
          <w:cantSplit/>
          <w:trHeight w:val="731"/>
          <w:jc w:val="center"/>
        </w:trPr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C8" w:rsidRPr="00130774" w:rsidRDefault="003324C8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19330438"/>
          </w:p>
        </w:tc>
        <w:tc>
          <w:tcPr>
            <w:tcW w:w="7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C8" w:rsidRPr="00130774" w:rsidRDefault="003324C8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</w:t>
            </w:r>
            <w:proofErr w:type="gramStart"/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рограмма «Комплексное благоустройство территории и создание комфортных  условий для проживания населения города Бузулука»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C8" w:rsidRPr="00130774" w:rsidRDefault="003324C8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C8" w:rsidRPr="00130774" w:rsidRDefault="003324C8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C8" w:rsidRPr="00130774" w:rsidRDefault="003324C8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C8" w:rsidRPr="00130774" w:rsidRDefault="003324C8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C8" w:rsidRPr="00130774" w:rsidRDefault="003324C8" w:rsidP="009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245 544,3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C8" w:rsidRPr="00130774" w:rsidRDefault="003324C8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148 804,2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C8" w:rsidRPr="00130774" w:rsidRDefault="003324C8" w:rsidP="00927F49">
            <w:pPr>
              <w:spacing w:after="0" w:line="240" w:lineRule="auto"/>
              <w:ind w:left="-6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126 876,4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C8" w:rsidRPr="00130774" w:rsidRDefault="003324C8" w:rsidP="003324C8">
            <w:pPr>
              <w:spacing w:after="0" w:line="240" w:lineRule="auto"/>
              <w:ind w:left="-6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126 876,4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C8" w:rsidRPr="00130774" w:rsidRDefault="003324C8" w:rsidP="003324C8">
            <w:pPr>
              <w:spacing w:after="0" w:line="240" w:lineRule="auto"/>
              <w:ind w:left="-62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135 646,2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C8" w:rsidRPr="00130774" w:rsidRDefault="003324C8" w:rsidP="003324C8">
            <w:pPr>
              <w:spacing w:after="0" w:line="240" w:lineRule="auto"/>
              <w:ind w:left="-62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135 646,2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C8" w:rsidRPr="00130774" w:rsidRDefault="003324C8" w:rsidP="003324C8">
            <w:pPr>
              <w:spacing w:after="0" w:line="240" w:lineRule="auto"/>
              <w:ind w:left="-62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135 646,2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C8" w:rsidRPr="00130774" w:rsidRDefault="003324C8" w:rsidP="003324C8">
            <w:pPr>
              <w:spacing w:after="0" w:line="240" w:lineRule="auto"/>
              <w:ind w:left="-62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135 646,2</w:t>
            </w:r>
          </w:p>
        </w:tc>
      </w:tr>
      <w:bookmarkEnd w:id="0"/>
      <w:tr w:rsidR="003324C8" w:rsidRPr="00130774" w:rsidTr="003324C8">
        <w:trPr>
          <w:cantSplit/>
          <w:trHeight w:val="145"/>
          <w:jc w:val="center"/>
        </w:trPr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C8" w:rsidRPr="00130774" w:rsidRDefault="003324C8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C8" w:rsidRPr="00130774" w:rsidRDefault="003324C8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C8" w:rsidRPr="00130774" w:rsidRDefault="003324C8" w:rsidP="00927F4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УЖКХиТ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C8" w:rsidRPr="00130774" w:rsidRDefault="003324C8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C8" w:rsidRPr="00130774" w:rsidRDefault="003324C8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 xml:space="preserve"> Х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C8" w:rsidRPr="00130774" w:rsidRDefault="003324C8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C8" w:rsidRPr="00130774" w:rsidRDefault="003324C8" w:rsidP="009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245 544,3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C8" w:rsidRPr="00130774" w:rsidRDefault="003324C8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148 804,2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C8" w:rsidRPr="00130774" w:rsidRDefault="003324C8" w:rsidP="003324C8">
            <w:pPr>
              <w:spacing w:after="0" w:line="240" w:lineRule="auto"/>
              <w:ind w:left="-6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126 876,4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C8" w:rsidRPr="00130774" w:rsidRDefault="003324C8" w:rsidP="003324C8">
            <w:pPr>
              <w:spacing w:after="0" w:line="240" w:lineRule="auto"/>
              <w:ind w:left="-62" w:right="-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126 876,4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C8" w:rsidRPr="00130774" w:rsidRDefault="003324C8" w:rsidP="00927F49">
            <w:pPr>
              <w:spacing w:after="0" w:line="240" w:lineRule="auto"/>
              <w:ind w:left="-62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135 646,2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C8" w:rsidRPr="00130774" w:rsidRDefault="003324C8" w:rsidP="003324C8">
            <w:pPr>
              <w:spacing w:after="0" w:line="240" w:lineRule="auto"/>
              <w:ind w:left="-62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135 646,2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C8" w:rsidRPr="00130774" w:rsidRDefault="003324C8" w:rsidP="003324C8">
            <w:pPr>
              <w:spacing w:after="0" w:line="240" w:lineRule="auto"/>
              <w:ind w:left="-62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135 646,2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C8" w:rsidRPr="00130774" w:rsidRDefault="003324C8" w:rsidP="003324C8">
            <w:pPr>
              <w:spacing w:after="0" w:line="240" w:lineRule="auto"/>
              <w:ind w:left="-62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135 646,2</w:t>
            </w:r>
          </w:p>
        </w:tc>
      </w:tr>
      <w:tr w:rsidR="00927F49" w:rsidRPr="00130774" w:rsidTr="003324C8">
        <w:trPr>
          <w:cantSplit/>
          <w:trHeight w:val="145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Комплекс процессных мероприятий «</w:t>
            </w: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комплексного благоустройства города»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УЖКХиТ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03 4 01 00000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1742FB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121 710,5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1742FB" w:rsidP="00927F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120 557,1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1742FB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105 229,3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1742FB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105 229,3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134 432,8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134 432,8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134 432,8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134 432,8</w:t>
            </w:r>
          </w:p>
        </w:tc>
      </w:tr>
      <w:tr w:rsidR="00927F49" w:rsidRPr="00130774" w:rsidTr="003324C8">
        <w:trPr>
          <w:cantSplit/>
          <w:trHeight w:val="145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уличного освещения дорог, мостов, парков, скверов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УЖКХиТ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03 4 01 21110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20 824,1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1742FB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25 000,0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1742FB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25 300,0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1742FB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25 300,0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24 824,1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24 824,1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24 824,1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24 824,1</w:t>
            </w:r>
          </w:p>
        </w:tc>
      </w:tr>
      <w:tr w:rsidR="00927F49" w:rsidRPr="00130774" w:rsidTr="003324C8">
        <w:trPr>
          <w:cantSplit/>
          <w:trHeight w:val="145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уличного освещения дорог, мостов, парков, скверов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УЖКХиТ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03 4 01 21110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1742FB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1 754,9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1742FB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1 850,6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1742FB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1850,3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1742FB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1 850,3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1 662,4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1 662,4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1 662,4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1 662,4</w:t>
            </w:r>
          </w:p>
        </w:tc>
      </w:tr>
      <w:tr w:rsidR="00927F49" w:rsidRPr="00130774" w:rsidTr="003324C8">
        <w:trPr>
          <w:cantSplit/>
          <w:trHeight w:val="145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работ по текущему содержанию автомобильных дорог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УЖКХиТ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03 4 01 21120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1742FB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47 059,1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1742FB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37 242,9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1742FB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42 000,0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1742FB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42 000,0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40 820,4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40 820,4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40 820,4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40 820,4</w:t>
            </w:r>
          </w:p>
        </w:tc>
      </w:tr>
      <w:tr w:rsidR="00927F49" w:rsidRPr="00130774" w:rsidTr="003324C8">
        <w:trPr>
          <w:cantSplit/>
          <w:trHeight w:val="145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Организация работ по благоустройству территории города и текущему содержанию зеленых насаждений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УЖКХиТ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03 4 01 21130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1742FB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30 857,4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1742FB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30 607,4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29 000,0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29 000,0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29 000,0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29 000,0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29 000,0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29 000,0</w:t>
            </w:r>
          </w:p>
        </w:tc>
      </w:tr>
      <w:tr w:rsidR="00927F49" w:rsidRPr="00130774" w:rsidTr="003324C8">
        <w:trPr>
          <w:cantSplit/>
          <w:trHeight w:val="145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Организация работ по текущему содержанию мест захоронения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УЖКХиТ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03 4 01 21140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1742FB" w:rsidP="00174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16 424,5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1742FB" w:rsidP="00174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14 924,5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3 600,0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3 600,0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3 600,0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3 600,0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3 600,0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3 600,0</w:t>
            </w:r>
          </w:p>
        </w:tc>
      </w:tr>
      <w:tr w:rsidR="00927F49" w:rsidRPr="00130774" w:rsidTr="003324C8">
        <w:trPr>
          <w:cantSplit/>
          <w:trHeight w:val="145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Возмещение затрат  специализированной службе по вопросам похоронного дела в городе Бузулуке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УЖКХиТ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03 4 01 21150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927F49" w:rsidRPr="00130774" w:rsidTr="003324C8">
        <w:trPr>
          <w:cantSplit/>
          <w:trHeight w:val="145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Возмещение затрат по захоронению безродных, невостребованных и неопознанных умерших, почетных граждан и транспортировке умерших, личность которых не установлена, специализированной службе по вопросам похоронного дела в городе Бузулуке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УЖКХиТ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03 4 01 21180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331,0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1742FB"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174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1742FB"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174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1742FB"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331,0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331,0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331,0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331,0</w:t>
            </w:r>
          </w:p>
        </w:tc>
      </w:tr>
      <w:tr w:rsidR="00927F49" w:rsidRPr="00130774" w:rsidTr="003324C8">
        <w:trPr>
          <w:cantSplit/>
          <w:trHeight w:val="145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организации обустройства мест массового отдыха населения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УЖКХиТ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03 4 01 21160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1742FB" w:rsidP="00174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2 678,9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1742FB" w:rsidP="001742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10 132 000,0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174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  <w:r w:rsidR="001742FB"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679</w:t>
            </w: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1742FB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2 679,0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2 700,0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2 700,0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2 700,0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2 700,0</w:t>
            </w:r>
          </w:p>
        </w:tc>
      </w:tr>
      <w:tr w:rsidR="00927F49" w:rsidRPr="00130774" w:rsidTr="003324C8">
        <w:trPr>
          <w:cantSplit/>
          <w:trHeight w:val="145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1.9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Разработка проекта планировочной организации и установление границ санитарно-защитной зоны вновь создаваемого места погребения (кладбища)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УЖКХиТ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03 4 01 24140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197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  <w:r w:rsidR="00197996"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197996"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27F49" w:rsidRPr="00130774" w:rsidTr="003324C8">
        <w:trPr>
          <w:cantSplit/>
          <w:trHeight w:val="145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коммунальной техники для комплексного благоустройства города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УЖКХиТ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03 4 01 24170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197996" w:rsidP="00197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888,7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197996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197996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14 122,1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14 122,1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14 122,1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14 122,1</w:t>
            </w:r>
          </w:p>
        </w:tc>
      </w:tr>
      <w:tr w:rsidR="00927F49" w:rsidRPr="00130774" w:rsidTr="003324C8">
        <w:trPr>
          <w:cantSplit/>
          <w:trHeight w:val="145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Комплекс процессных мероприятий  «Реализация мероприятий в рамках проекта «Народный бюджет»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УЖКХиТ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03 4 02 00000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197996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927F49"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000,0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3 000,0</w:t>
            </w:r>
          </w:p>
        </w:tc>
      </w:tr>
      <w:tr w:rsidR="00927F49" w:rsidRPr="00130774" w:rsidTr="003324C8">
        <w:trPr>
          <w:cantSplit/>
          <w:trHeight w:val="145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универсального спортивно-игрового комплекса.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УЖКХиТ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03 4 02 24445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27F49" w:rsidRPr="00130774" w:rsidTr="003324C8">
        <w:trPr>
          <w:cantSplit/>
          <w:trHeight w:val="145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детской спортивн</w:t>
            </w:r>
            <w:proofErr w:type="gramStart"/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игровой</w:t>
            </w: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площадки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УЖКХиТ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03 4 02 24446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27F49" w:rsidRPr="00130774" w:rsidTr="003324C8">
        <w:trPr>
          <w:cantSplit/>
          <w:trHeight w:val="145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в рамках проекта «Народный бюджет»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УЖКХиТ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03 4 02 24440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3 000,0</w:t>
            </w:r>
          </w:p>
        </w:tc>
      </w:tr>
      <w:tr w:rsidR="00197996" w:rsidRPr="00130774" w:rsidTr="003324C8">
        <w:trPr>
          <w:cantSplit/>
          <w:trHeight w:val="145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96" w:rsidRPr="00130774" w:rsidRDefault="00197996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96" w:rsidRPr="00130774" w:rsidRDefault="00197996" w:rsidP="00927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универсального спортивно-игрового комплекса по адресу ул</w:t>
            </w:r>
            <w:proofErr w:type="gramStart"/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еверная,д.5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197996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УЖКХиТ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19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19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197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03 4 02 24448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-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ind w:left="5" w:right="-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ind w:left="5" w:right="-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ind w:left="5" w:right="-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ind w:left="5" w:right="-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97996" w:rsidRPr="00130774" w:rsidTr="003324C8">
        <w:trPr>
          <w:cantSplit/>
          <w:trHeight w:val="145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96" w:rsidRPr="00130774" w:rsidRDefault="00197996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96" w:rsidRPr="00130774" w:rsidRDefault="00197996" w:rsidP="00927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универсального спортивно-игрового комплекса по адресу ул</w:t>
            </w:r>
            <w:proofErr w:type="gramStart"/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ая, д.77 А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197996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УЖКХиТ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19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19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1979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03 4 02 24449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-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ind w:left="5" w:right="-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ind w:left="5" w:right="-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ind w:left="5" w:right="-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ind w:left="5" w:right="-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97996" w:rsidRPr="00130774" w:rsidTr="003324C8">
        <w:trPr>
          <w:cantSplit/>
          <w:trHeight w:val="145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96" w:rsidRPr="00130774" w:rsidRDefault="00197996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96" w:rsidRPr="00130774" w:rsidRDefault="00197996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Комплекс процессных мероприятий </w:t>
            </w:r>
            <w:r w:rsidRPr="001307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пассажирских перевозок на территории города Бузулука</w:t>
            </w:r>
            <w:r w:rsidRPr="001307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УЖКХиТ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037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0408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03 4 03 00000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97996" w:rsidRPr="00130774" w:rsidTr="003324C8">
        <w:trPr>
          <w:cantSplit/>
          <w:trHeight w:val="145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96" w:rsidRPr="00130774" w:rsidRDefault="00197996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96" w:rsidRPr="00130774" w:rsidRDefault="00197996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Актуализация комплексной схемы организации дорожного движения на территории города Бузулука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УЖКХиТ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037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03 4 03 24110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97996" w:rsidRPr="00130774" w:rsidTr="003324C8">
        <w:trPr>
          <w:cantSplit/>
          <w:trHeight w:val="145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96" w:rsidRPr="00130774" w:rsidRDefault="00197996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96" w:rsidRPr="00130774" w:rsidRDefault="00197996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работ по разработке и (или) или актуализации </w:t>
            </w:r>
            <w:proofErr w:type="gramStart"/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проектов оптимизации маршрутной сети города Бузулука</w:t>
            </w:r>
            <w:proofErr w:type="gramEnd"/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УЖКХиТ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037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03 4 03 24120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97996" w:rsidRPr="00130774" w:rsidTr="003324C8">
        <w:trPr>
          <w:cantSplit/>
          <w:trHeight w:val="145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96" w:rsidRPr="00130774" w:rsidRDefault="00197996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96" w:rsidRPr="00130774" w:rsidRDefault="00197996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пассажирских перевозок на территории города Бузулука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УЖКХиТ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037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03 4 03 24150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97996" w:rsidRPr="00130774" w:rsidTr="003324C8">
        <w:trPr>
          <w:cantSplit/>
          <w:trHeight w:val="145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96" w:rsidRPr="00130774" w:rsidRDefault="00197996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96" w:rsidRPr="00130774" w:rsidRDefault="00197996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Комплекс процессных мероприятий </w:t>
            </w: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«Организация обеспечения жителей города услугами бытового обслуживания по утвержденным тарифам»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УЖКХиТ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03 4 04 00000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3 600,0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3 600,0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3 600,0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3 600,0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3 600,0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3 600,0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3 600,0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ind w:left="5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3 600,0</w:t>
            </w:r>
          </w:p>
        </w:tc>
      </w:tr>
      <w:tr w:rsidR="00197996" w:rsidRPr="00130774" w:rsidTr="003324C8">
        <w:trPr>
          <w:cantSplit/>
          <w:trHeight w:val="145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96" w:rsidRPr="00130774" w:rsidRDefault="00197996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96" w:rsidRPr="00130774" w:rsidRDefault="00197996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Возмещение недополученных доходов от предоставления бытовых услуг - услуг бань населению по утвержденным тарифам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УЖКХиТ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03 4 04 24130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3 600,0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3 600,0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3 600,0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3 600,0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3 600,0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3 600,0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3 600,0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3 600,0</w:t>
            </w:r>
          </w:p>
        </w:tc>
      </w:tr>
      <w:tr w:rsidR="00197996" w:rsidRPr="00130774" w:rsidTr="003324C8">
        <w:trPr>
          <w:cantSplit/>
          <w:trHeight w:val="145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96" w:rsidRPr="00130774" w:rsidRDefault="00197996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96" w:rsidRPr="00130774" w:rsidRDefault="00197996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Комплекс процессных мероприятий</w:t>
            </w:r>
          </w:p>
          <w:p w:rsidR="00197996" w:rsidRPr="00130774" w:rsidRDefault="00197996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«Организация управления в сфере жилищн</w:t>
            </w:r>
            <w:proofErr w:type="gramStart"/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130774">
              <w:rPr>
                <w:sz w:val="20"/>
                <w:szCs w:val="20"/>
              </w:rPr>
              <w:t xml:space="preserve"> </w:t>
            </w: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коммунального хозяйства и благоустройства города»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УЖКХиТ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037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03 4 05 00000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117 833,8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22 447,1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14447,1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1979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14 447,1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1979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14 447,1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1979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14 447,1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1979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14 447,1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1979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14 447,1</w:t>
            </w:r>
          </w:p>
        </w:tc>
      </w:tr>
      <w:tr w:rsidR="00197996" w:rsidRPr="00130774" w:rsidTr="003324C8">
        <w:trPr>
          <w:cantSplit/>
          <w:trHeight w:val="145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96" w:rsidRPr="00130774" w:rsidRDefault="00197996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 xml:space="preserve"> 5.1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96" w:rsidRPr="00130774" w:rsidRDefault="00197996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УЖКХиТ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03 4 05 10020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12 833,8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14 447,1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1979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14 447,1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1979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14 447,1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1979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14 447,1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1979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14 447,1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1979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14 447,1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1979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14 447,1</w:t>
            </w:r>
          </w:p>
        </w:tc>
      </w:tr>
      <w:tr w:rsidR="00197996" w:rsidRPr="00130774" w:rsidTr="003324C8">
        <w:trPr>
          <w:cantSplit/>
          <w:trHeight w:val="145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96" w:rsidRPr="00130774" w:rsidRDefault="00197996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96" w:rsidRPr="00130774" w:rsidRDefault="00197996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Субсидия Муниципальному унитарному предприятию Жилищно-коммунального хозяйства города Бузулука для обеспечения надежного теплоснабжения населения города Бузулука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УЖКХиТ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03 4 05 24160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ind w:lef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105 000,00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8 000,0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97996" w:rsidRPr="00130774" w:rsidTr="003324C8">
        <w:trPr>
          <w:cantSplit/>
          <w:trHeight w:val="145"/>
          <w:jc w:val="center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96" w:rsidRPr="00130774" w:rsidRDefault="00197996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996" w:rsidRPr="00130774" w:rsidRDefault="00197996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Комплекс процессных мероприятий «Организация работ по разработке комплексных схем (проектов) организации дорожного движения, паспортизации, категорированию автомобильных дорог на территории города Бузулука»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УЖКХиТ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0409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03 4 06 00000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996" w:rsidRPr="00130774" w:rsidRDefault="00197996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</w:tbl>
    <w:p w:rsidR="00927F49" w:rsidRPr="00130774" w:rsidRDefault="00927F49" w:rsidP="00927F49">
      <w:pPr>
        <w:ind w:left="10206"/>
        <w:rPr>
          <w:rFonts w:ascii="Times New Roman" w:hAnsi="Times New Roman" w:cs="Times New Roman"/>
          <w:sz w:val="24"/>
          <w:szCs w:val="20"/>
        </w:rPr>
      </w:pPr>
    </w:p>
    <w:p w:rsidR="00927F49" w:rsidRPr="00130774" w:rsidRDefault="00927F49" w:rsidP="00927F49">
      <w:pPr>
        <w:ind w:left="10206"/>
        <w:rPr>
          <w:rFonts w:ascii="Times New Roman" w:hAnsi="Times New Roman" w:cs="Times New Roman"/>
          <w:sz w:val="24"/>
          <w:szCs w:val="20"/>
        </w:rPr>
      </w:pPr>
    </w:p>
    <w:p w:rsidR="00927F49" w:rsidRPr="00130774" w:rsidRDefault="00927F49" w:rsidP="00927F49">
      <w:pPr>
        <w:ind w:left="10206"/>
        <w:rPr>
          <w:rFonts w:ascii="Times New Roman" w:hAnsi="Times New Roman" w:cs="Times New Roman"/>
          <w:sz w:val="24"/>
          <w:szCs w:val="20"/>
        </w:rPr>
      </w:pPr>
    </w:p>
    <w:p w:rsidR="00B730F2" w:rsidRPr="00130774" w:rsidRDefault="00B730F2" w:rsidP="00927F49">
      <w:pPr>
        <w:ind w:left="10206"/>
        <w:rPr>
          <w:rFonts w:ascii="Times New Roman" w:hAnsi="Times New Roman" w:cs="Times New Roman"/>
          <w:sz w:val="24"/>
          <w:szCs w:val="20"/>
        </w:rPr>
      </w:pPr>
    </w:p>
    <w:p w:rsidR="00927F49" w:rsidRPr="00130774" w:rsidRDefault="00927F49" w:rsidP="00927F49">
      <w:pPr>
        <w:spacing w:line="240" w:lineRule="auto"/>
        <w:ind w:left="10206"/>
        <w:rPr>
          <w:rFonts w:ascii="Times New Roman" w:hAnsi="Times New Roman" w:cs="Times New Roman"/>
          <w:sz w:val="28"/>
          <w:szCs w:val="20"/>
        </w:rPr>
      </w:pPr>
      <w:bookmarkStart w:id="1" w:name="_GoBack"/>
      <w:bookmarkEnd w:id="1"/>
      <w:r w:rsidRPr="00130774">
        <w:rPr>
          <w:rFonts w:ascii="Times New Roman" w:hAnsi="Times New Roman" w:cs="Times New Roman"/>
          <w:sz w:val="28"/>
          <w:szCs w:val="20"/>
        </w:rPr>
        <w:lastRenderedPageBreak/>
        <w:t xml:space="preserve">Приложение № 3 </w:t>
      </w:r>
      <w:r w:rsidRPr="00130774">
        <w:rPr>
          <w:rFonts w:ascii="Times New Roman" w:hAnsi="Times New Roman" w:cs="Times New Roman"/>
          <w:sz w:val="28"/>
          <w:szCs w:val="20"/>
        </w:rPr>
        <w:br/>
        <w:t xml:space="preserve">к постановлению администрации города Бузулука </w:t>
      </w:r>
      <w:proofErr w:type="gramStart"/>
      <w:r w:rsidRPr="00130774">
        <w:rPr>
          <w:rFonts w:ascii="Times New Roman" w:hAnsi="Times New Roman" w:cs="Times New Roman"/>
          <w:sz w:val="28"/>
          <w:szCs w:val="20"/>
        </w:rPr>
        <w:t>от</w:t>
      </w:r>
      <w:proofErr w:type="gramEnd"/>
      <w:r w:rsidRPr="00130774">
        <w:rPr>
          <w:rFonts w:ascii="Times New Roman" w:hAnsi="Times New Roman" w:cs="Times New Roman"/>
          <w:sz w:val="28"/>
          <w:szCs w:val="20"/>
        </w:rPr>
        <w:t xml:space="preserve"> ______№  ____</w:t>
      </w:r>
      <w:r w:rsidRPr="00130774">
        <w:rPr>
          <w:rFonts w:ascii="Times New Roman" w:hAnsi="Times New Roman" w:cs="Times New Roman"/>
          <w:sz w:val="28"/>
          <w:szCs w:val="20"/>
        </w:rPr>
        <w:br/>
      </w:r>
    </w:p>
    <w:p w:rsidR="00927F49" w:rsidRPr="00130774" w:rsidRDefault="00927F49" w:rsidP="00927F4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0774">
        <w:rPr>
          <w:rFonts w:ascii="Times New Roman" w:hAnsi="Times New Roman" w:cs="Times New Roman"/>
          <w:sz w:val="28"/>
          <w:szCs w:val="28"/>
        </w:rPr>
        <w:t>Финансовое обеспечение</w:t>
      </w:r>
      <w:r w:rsidRPr="00130774">
        <w:rPr>
          <w:rFonts w:ascii="Times New Roman" w:hAnsi="Times New Roman" w:cs="Times New Roman"/>
          <w:sz w:val="28"/>
          <w:szCs w:val="28"/>
        </w:rPr>
        <w:br/>
        <w:t xml:space="preserve">реализации муниципальной программы с разбивкой по источникам финансирования  </w:t>
      </w:r>
    </w:p>
    <w:p w:rsidR="00927F49" w:rsidRPr="00130774" w:rsidRDefault="00927F49" w:rsidP="00927F49">
      <w:pPr>
        <w:spacing w:line="240" w:lineRule="auto"/>
        <w:ind w:left="10800" w:firstLine="1800"/>
        <w:rPr>
          <w:rFonts w:ascii="Times New Roman" w:hAnsi="Times New Roman" w:cs="Times New Roman"/>
          <w:sz w:val="28"/>
          <w:szCs w:val="28"/>
        </w:rPr>
      </w:pPr>
      <w:r w:rsidRPr="00130774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5000" w:type="pct"/>
        <w:jc w:val="center"/>
        <w:tblCellMar>
          <w:left w:w="62" w:type="dxa"/>
          <w:right w:w="62" w:type="dxa"/>
        </w:tblCellMar>
        <w:tblLook w:val="0000"/>
      </w:tblPr>
      <w:tblGrid>
        <w:gridCol w:w="699"/>
        <w:gridCol w:w="2814"/>
        <w:gridCol w:w="1549"/>
        <w:gridCol w:w="1134"/>
        <w:gridCol w:w="1135"/>
        <w:gridCol w:w="1135"/>
        <w:gridCol w:w="1135"/>
        <w:gridCol w:w="1140"/>
        <w:gridCol w:w="1275"/>
        <w:gridCol w:w="1135"/>
        <w:gridCol w:w="1432"/>
      </w:tblGrid>
      <w:tr w:rsidR="00927F49" w:rsidRPr="00130774" w:rsidTr="00532BF0">
        <w:trPr>
          <w:trHeight w:val="464"/>
          <w:tblHeader/>
          <w:jc w:val="center"/>
        </w:trPr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муниципальной программы,  </w:t>
            </w:r>
            <w:r w:rsidRPr="0013077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структурного  элемента</w:t>
            </w:r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3264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F49" w:rsidRPr="00130774" w:rsidRDefault="00927F49" w:rsidP="00927F49">
            <w:pPr>
              <w:spacing w:after="0" w:line="240" w:lineRule="auto"/>
              <w:jc w:val="center"/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</w:t>
            </w:r>
          </w:p>
        </w:tc>
      </w:tr>
      <w:tr w:rsidR="00927F49" w:rsidRPr="00130774" w:rsidTr="00532BF0">
        <w:trPr>
          <w:tblHeader/>
          <w:jc w:val="center"/>
        </w:trPr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927F49" w:rsidRPr="00130774" w:rsidTr="00532BF0">
        <w:trPr>
          <w:trHeight w:val="299"/>
          <w:tblHeader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3324C8" w:rsidRPr="00130774" w:rsidTr="00532BF0">
        <w:trPr>
          <w:jc w:val="center"/>
        </w:trPr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4C8" w:rsidRPr="00130774" w:rsidRDefault="003324C8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4C8" w:rsidRPr="00130774" w:rsidRDefault="003324C8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«Комплексное благоустройство территории и создание комфортных условий для проживания населения города Бузулука»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C8" w:rsidRPr="00130774" w:rsidRDefault="003324C8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C8" w:rsidRPr="00130774" w:rsidRDefault="003324C8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245 544,3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C8" w:rsidRPr="00130774" w:rsidRDefault="003324C8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148 804,2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C8" w:rsidRPr="00130774" w:rsidRDefault="003324C8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126 876,4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C8" w:rsidRPr="00130774" w:rsidRDefault="003324C8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126 876,4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C8" w:rsidRPr="00130774" w:rsidRDefault="003324C8" w:rsidP="003324C8">
            <w:pPr>
              <w:spacing w:after="0" w:line="240" w:lineRule="auto"/>
              <w:ind w:left="-62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135 646,2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C8" w:rsidRPr="00130774" w:rsidRDefault="003324C8" w:rsidP="003324C8">
            <w:pPr>
              <w:spacing w:after="0" w:line="240" w:lineRule="auto"/>
              <w:ind w:left="-62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135 646,2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C8" w:rsidRPr="00130774" w:rsidRDefault="003324C8" w:rsidP="003324C8">
            <w:pPr>
              <w:spacing w:after="0" w:line="240" w:lineRule="auto"/>
              <w:ind w:left="-62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135 646,2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C8" w:rsidRPr="00130774" w:rsidRDefault="003324C8" w:rsidP="003324C8">
            <w:pPr>
              <w:spacing w:after="0" w:line="240" w:lineRule="auto"/>
              <w:ind w:left="-62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135 646,2</w:t>
            </w:r>
          </w:p>
        </w:tc>
      </w:tr>
      <w:tr w:rsidR="00927F49" w:rsidRPr="00130774" w:rsidTr="00532BF0">
        <w:trPr>
          <w:jc w:val="center"/>
        </w:trPr>
        <w:tc>
          <w:tcPr>
            <w:tcW w:w="2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7F49" w:rsidRPr="00130774" w:rsidTr="00532BF0">
        <w:trPr>
          <w:jc w:val="center"/>
        </w:trPr>
        <w:tc>
          <w:tcPr>
            <w:tcW w:w="2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24C8" w:rsidRPr="00130774" w:rsidTr="00532BF0">
        <w:trPr>
          <w:jc w:val="center"/>
        </w:trPr>
        <w:tc>
          <w:tcPr>
            <w:tcW w:w="2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C8" w:rsidRPr="00130774" w:rsidRDefault="003324C8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C8" w:rsidRPr="00130774" w:rsidRDefault="003324C8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C8" w:rsidRPr="00130774" w:rsidRDefault="003324C8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C8" w:rsidRPr="00130774" w:rsidRDefault="003324C8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245 544,3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C8" w:rsidRPr="00130774" w:rsidRDefault="003324C8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148 804,2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C8" w:rsidRPr="00130774" w:rsidRDefault="003324C8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126 876,4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C8" w:rsidRPr="00130774" w:rsidRDefault="003324C8" w:rsidP="003324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126 876,4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C8" w:rsidRPr="00130774" w:rsidRDefault="003324C8" w:rsidP="003324C8">
            <w:pPr>
              <w:spacing w:after="0" w:line="240" w:lineRule="auto"/>
              <w:ind w:left="-62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135 646,2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C8" w:rsidRPr="00130774" w:rsidRDefault="003324C8" w:rsidP="003324C8">
            <w:pPr>
              <w:spacing w:after="0" w:line="240" w:lineRule="auto"/>
              <w:ind w:left="-62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135 646,2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C8" w:rsidRPr="00130774" w:rsidRDefault="003324C8" w:rsidP="003324C8">
            <w:pPr>
              <w:spacing w:after="0" w:line="240" w:lineRule="auto"/>
              <w:ind w:left="-62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135 646,2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4C8" w:rsidRPr="00130774" w:rsidRDefault="003324C8" w:rsidP="003324C8">
            <w:pPr>
              <w:spacing w:after="0" w:line="240" w:lineRule="auto"/>
              <w:ind w:left="-62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135 646,2</w:t>
            </w:r>
          </w:p>
        </w:tc>
      </w:tr>
      <w:tr w:rsidR="00532BF0" w:rsidRPr="00130774" w:rsidTr="00532BF0">
        <w:trPr>
          <w:trHeight w:val="423"/>
          <w:jc w:val="center"/>
        </w:trPr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BF0" w:rsidRPr="00130774" w:rsidRDefault="00532BF0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BF0" w:rsidRPr="00130774" w:rsidRDefault="00532BF0" w:rsidP="00927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bCs/>
                <w:sz w:val="20"/>
                <w:szCs w:val="20"/>
              </w:rPr>
              <w:t>Комплекс процессных мероприятий</w:t>
            </w:r>
            <w:r w:rsidRPr="00130774">
              <w:rPr>
                <w:bCs/>
                <w:sz w:val="20"/>
                <w:szCs w:val="20"/>
              </w:rPr>
              <w:t xml:space="preserve"> </w:t>
            </w:r>
            <w:r w:rsidRPr="00130774">
              <w:rPr>
                <w:rFonts w:ascii="Times New Roman" w:hAnsi="Times New Roman" w:cs="Times New Roman"/>
                <w:bCs/>
                <w:sz w:val="20"/>
                <w:szCs w:val="20"/>
              </w:rPr>
              <w:t>«Организация комплексного благоустройства города»</w:t>
            </w: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F0" w:rsidRPr="00130774" w:rsidRDefault="00532BF0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BF0" w:rsidRPr="00130774" w:rsidRDefault="00532BF0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6A57FA" w:rsidRPr="001307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 710,5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BF0" w:rsidRPr="00130774" w:rsidRDefault="00532BF0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120 557,1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BF0" w:rsidRPr="00130774" w:rsidRDefault="00532BF0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105 229,3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BF0" w:rsidRPr="00130774" w:rsidRDefault="00532BF0" w:rsidP="00532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105 229,3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BF0" w:rsidRPr="00130774" w:rsidRDefault="00532BF0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134 432,8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BF0" w:rsidRPr="00130774" w:rsidRDefault="00532BF0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134 432,8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BF0" w:rsidRPr="00130774" w:rsidRDefault="00532BF0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134 432,8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BF0" w:rsidRPr="00130774" w:rsidRDefault="00532BF0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134 432,8</w:t>
            </w:r>
          </w:p>
        </w:tc>
      </w:tr>
      <w:tr w:rsidR="00927F49" w:rsidRPr="00130774" w:rsidTr="00532BF0">
        <w:trPr>
          <w:jc w:val="center"/>
        </w:trPr>
        <w:tc>
          <w:tcPr>
            <w:tcW w:w="2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7F49" w:rsidRPr="00130774" w:rsidTr="00532BF0">
        <w:trPr>
          <w:jc w:val="center"/>
        </w:trPr>
        <w:tc>
          <w:tcPr>
            <w:tcW w:w="2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ind w:left="363" w:hanging="36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2BF0" w:rsidRPr="00130774" w:rsidTr="00532BF0">
        <w:trPr>
          <w:jc w:val="center"/>
        </w:trPr>
        <w:tc>
          <w:tcPr>
            <w:tcW w:w="2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F0" w:rsidRPr="00130774" w:rsidRDefault="00532BF0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F0" w:rsidRPr="00130774" w:rsidRDefault="00532BF0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F0" w:rsidRPr="00130774" w:rsidRDefault="00532BF0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BF0" w:rsidRPr="00130774" w:rsidRDefault="00532BF0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121 710,5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BF0" w:rsidRPr="00130774" w:rsidRDefault="00532BF0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120 557,1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BF0" w:rsidRPr="00130774" w:rsidRDefault="00532BF0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105 229,3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BF0" w:rsidRPr="00130774" w:rsidRDefault="00532BF0" w:rsidP="00532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105 229,3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BF0" w:rsidRPr="00130774" w:rsidRDefault="00532BF0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134 432,8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BF0" w:rsidRPr="00130774" w:rsidRDefault="00532BF0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134 432,8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BF0" w:rsidRPr="00130774" w:rsidRDefault="00532BF0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134 432,8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BF0" w:rsidRPr="00130774" w:rsidRDefault="00532BF0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134 432,8</w:t>
            </w:r>
          </w:p>
        </w:tc>
      </w:tr>
      <w:tr w:rsidR="00927F49" w:rsidRPr="00130774" w:rsidTr="00532BF0">
        <w:trPr>
          <w:jc w:val="center"/>
        </w:trPr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Комплекс процессных мероприятий </w:t>
            </w: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«Реализация мероприятий в рамках проекта «Народный бюджет»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2 000,0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532BF0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="00927F49"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000,0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3 000,0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3 000,0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3 000,0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3 000,0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3 000,0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3 000,0</w:t>
            </w:r>
          </w:p>
        </w:tc>
      </w:tr>
      <w:tr w:rsidR="00927F49" w:rsidRPr="00130774" w:rsidTr="00532BF0">
        <w:trPr>
          <w:jc w:val="center"/>
        </w:trPr>
        <w:tc>
          <w:tcPr>
            <w:tcW w:w="2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7F49" w:rsidRPr="00130774" w:rsidTr="00532BF0">
        <w:trPr>
          <w:jc w:val="center"/>
        </w:trPr>
        <w:tc>
          <w:tcPr>
            <w:tcW w:w="2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7F49" w:rsidRPr="00130774" w:rsidTr="00532BF0">
        <w:trPr>
          <w:jc w:val="center"/>
        </w:trPr>
        <w:tc>
          <w:tcPr>
            <w:tcW w:w="2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2 000,0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532BF0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="00927F49"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000,0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3 000,0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3 000,0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3 000,0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3 000,0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3 000,0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3 000,0</w:t>
            </w:r>
          </w:p>
        </w:tc>
      </w:tr>
      <w:tr w:rsidR="00927F49" w:rsidRPr="00130774" w:rsidTr="00532BF0">
        <w:trPr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Комплекс процессных мероприятий «Организация пассажирских перевозок на </w:t>
            </w: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территории города Бузулука»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300,0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100,0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100,0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100,0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100,0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100,0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100,0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100,0</w:t>
            </w:r>
          </w:p>
        </w:tc>
      </w:tr>
      <w:tr w:rsidR="00927F49" w:rsidRPr="00130774" w:rsidTr="00532BF0">
        <w:trPr>
          <w:jc w:val="center"/>
        </w:trPr>
        <w:tc>
          <w:tcPr>
            <w:tcW w:w="240" w:type="pct"/>
            <w:tcBorders>
              <w:left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</w:t>
            </w: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7F49" w:rsidRPr="00130774" w:rsidTr="00532BF0">
        <w:trPr>
          <w:jc w:val="center"/>
        </w:trPr>
        <w:tc>
          <w:tcPr>
            <w:tcW w:w="240" w:type="pct"/>
            <w:tcBorders>
              <w:left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7F49" w:rsidRPr="00130774" w:rsidTr="00532BF0">
        <w:trPr>
          <w:jc w:val="center"/>
        </w:trPr>
        <w:tc>
          <w:tcPr>
            <w:tcW w:w="2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300,0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100,0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100,0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100,0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100,0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100,0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100,0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100,0</w:t>
            </w:r>
          </w:p>
        </w:tc>
      </w:tr>
      <w:tr w:rsidR="00927F49" w:rsidRPr="00130774" w:rsidTr="00532BF0">
        <w:trPr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процессных мероприятий «Организация обеспечения жителей города услугами бытового </w:t>
            </w:r>
          </w:p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обслуживания по утвержденным тарифам»</w:t>
            </w:r>
          </w:p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3 600,0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3 600,0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3 600,0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3 600,0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3 600,0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3 600,0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3 600,0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3 600,0</w:t>
            </w:r>
          </w:p>
        </w:tc>
      </w:tr>
      <w:tr w:rsidR="00927F49" w:rsidRPr="00130774" w:rsidTr="00532BF0">
        <w:trPr>
          <w:jc w:val="center"/>
        </w:trPr>
        <w:tc>
          <w:tcPr>
            <w:tcW w:w="24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7F49" w:rsidRPr="00130774" w:rsidTr="00532BF0">
        <w:trPr>
          <w:trHeight w:val="495"/>
          <w:jc w:val="center"/>
        </w:trPr>
        <w:tc>
          <w:tcPr>
            <w:tcW w:w="2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7F49" w:rsidRPr="00130774" w:rsidTr="00532BF0">
        <w:trPr>
          <w:jc w:val="center"/>
        </w:trPr>
        <w:tc>
          <w:tcPr>
            <w:tcW w:w="2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3 600,0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3 600,0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3 600,0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3 600,0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3 600,0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3 600,0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3 600,0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3 600,0</w:t>
            </w:r>
          </w:p>
        </w:tc>
      </w:tr>
      <w:tr w:rsidR="00532BF0" w:rsidRPr="00130774" w:rsidTr="00532BF0">
        <w:trPr>
          <w:trHeight w:val="472"/>
          <w:jc w:val="center"/>
        </w:trPr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BF0" w:rsidRPr="00130774" w:rsidRDefault="00532BF0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BF0" w:rsidRPr="00130774" w:rsidRDefault="00532BF0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 процессных мероприятий «Организация управления в сфере жилищно-коммунального хозяйства и благоустройства города»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F0" w:rsidRPr="00130774" w:rsidRDefault="00532BF0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BF0" w:rsidRPr="00130774" w:rsidRDefault="00532BF0" w:rsidP="00532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117 833,8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BF0" w:rsidRPr="00130774" w:rsidRDefault="00532BF0" w:rsidP="00532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22 447,1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BF0" w:rsidRPr="00130774" w:rsidRDefault="00532BF0" w:rsidP="00532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14 447,1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BF0" w:rsidRPr="00130774" w:rsidRDefault="00532BF0" w:rsidP="00532BF0">
            <w:pPr>
              <w:spacing w:after="0"/>
              <w:jc w:val="center"/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14 447,1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BF0" w:rsidRPr="00130774" w:rsidRDefault="00532BF0" w:rsidP="00532BF0">
            <w:pPr>
              <w:spacing w:after="0"/>
              <w:jc w:val="center"/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14 447,1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BF0" w:rsidRPr="00130774" w:rsidRDefault="00532BF0" w:rsidP="00532BF0">
            <w:pPr>
              <w:spacing w:after="0"/>
              <w:jc w:val="center"/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14 447,1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BF0" w:rsidRPr="00130774" w:rsidRDefault="00532BF0" w:rsidP="00532BF0">
            <w:pPr>
              <w:spacing w:after="0"/>
              <w:jc w:val="center"/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14 447,1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BF0" w:rsidRPr="00130774" w:rsidRDefault="00532BF0" w:rsidP="00532BF0">
            <w:pPr>
              <w:spacing w:after="0"/>
              <w:jc w:val="center"/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14 447,1</w:t>
            </w:r>
          </w:p>
        </w:tc>
      </w:tr>
      <w:tr w:rsidR="00927F49" w:rsidRPr="00130774" w:rsidTr="00532BF0">
        <w:trPr>
          <w:jc w:val="center"/>
        </w:trPr>
        <w:tc>
          <w:tcPr>
            <w:tcW w:w="2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7F49" w:rsidRPr="00130774" w:rsidTr="00532BF0">
        <w:trPr>
          <w:jc w:val="center"/>
        </w:trPr>
        <w:tc>
          <w:tcPr>
            <w:tcW w:w="2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32BF0" w:rsidRPr="00130774" w:rsidTr="00532BF0">
        <w:trPr>
          <w:jc w:val="center"/>
        </w:trPr>
        <w:tc>
          <w:tcPr>
            <w:tcW w:w="2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F0" w:rsidRPr="00130774" w:rsidRDefault="00532BF0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BF0" w:rsidRPr="00130774" w:rsidRDefault="00532BF0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F0" w:rsidRPr="00130774" w:rsidRDefault="00532BF0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BF0" w:rsidRPr="00130774" w:rsidRDefault="00532BF0" w:rsidP="00532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117 833,8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BF0" w:rsidRPr="00130774" w:rsidRDefault="00532BF0" w:rsidP="00532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22 447,1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BF0" w:rsidRPr="00130774" w:rsidRDefault="00532BF0" w:rsidP="00532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14 447,1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BF0" w:rsidRPr="00130774" w:rsidRDefault="00532BF0" w:rsidP="00532BF0">
            <w:pPr>
              <w:spacing w:after="0"/>
              <w:jc w:val="center"/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14 447,1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BF0" w:rsidRPr="00130774" w:rsidRDefault="00532BF0" w:rsidP="00532BF0">
            <w:pPr>
              <w:spacing w:after="0"/>
              <w:jc w:val="center"/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14 447,1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BF0" w:rsidRPr="00130774" w:rsidRDefault="00532BF0" w:rsidP="00532BF0">
            <w:pPr>
              <w:spacing w:after="0"/>
              <w:jc w:val="center"/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14 447,1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BF0" w:rsidRPr="00130774" w:rsidRDefault="00532BF0" w:rsidP="00532BF0">
            <w:pPr>
              <w:spacing w:after="0"/>
              <w:jc w:val="center"/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14 447,1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BF0" w:rsidRPr="00130774" w:rsidRDefault="00532BF0" w:rsidP="00532BF0">
            <w:pPr>
              <w:spacing w:after="0"/>
              <w:jc w:val="center"/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14 447,1</w:t>
            </w:r>
          </w:p>
        </w:tc>
      </w:tr>
      <w:tr w:rsidR="00927F49" w:rsidRPr="00130774" w:rsidTr="00532BF0">
        <w:trPr>
          <w:trHeight w:val="589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 процессных мероприятий «Организация работ по разработке комплексных схем (проектов) организации дорожного движения, паспортизации, категорированию автомобильных дорог на территории города Бузулука»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100,0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1742FB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="00927F49"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00,0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500,0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500,0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500,0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500,0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500,0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500,0</w:t>
            </w:r>
          </w:p>
        </w:tc>
      </w:tr>
      <w:tr w:rsidR="00927F49" w:rsidRPr="00130774" w:rsidTr="00532BF0">
        <w:trPr>
          <w:trHeight w:val="555"/>
          <w:jc w:val="center"/>
        </w:trPr>
        <w:tc>
          <w:tcPr>
            <w:tcW w:w="24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7F49" w:rsidRPr="00130774" w:rsidTr="00532BF0">
        <w:trPr>
          <w:trHeight w:val="563"/>
          <w:jc w:val="center"/>
        </w:trPr>
        <w:tc>
          <w:tcPr>
            <w:tcW w:w="2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7F49" w:rsidRPr="00E81D1B" w:rsidTr="00532BF0">
        <w:trPr>
          <w:jc w:val="center"/>
        </w:trPr>
        <w:tc>
          <w:tcPr>
            <w:tcW w:w="2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49" w:rsidRPr="00130774" w:rsidRDefault="00927F49" w:rsidP="00927F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100,0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1742FB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="00927F49"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00,0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500,0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500,0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500,0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500,0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130774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500,0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49" w:rsidRPr="00FB1E9A" w:rsidRDefault="00927F49" w:rsidP="00927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0774">
              <w:rPr>
                <w:rFonts w:ascii="Times New Roman" w:hAnsi="Times New Roman" w:cs="Times New Roman"/>
                <w:iCs/>
                <w:sz w:val="20"/>
                <w:szCs w:val="20"/>
              </w:rPr>
              <w:t>500,0</w:t>
            </w:r>
          </w:p>
        </w:tc>
      </w:tr>
    </w:tbl>
    <w:p w:rsidR="00927F49" w:rsidRDefault="00927F49" w:rsidP="00927F49">
      <w:pPr>
        <w:ind w:left="567" w:right="-283"/>
      </w:pPr>
      <w:r>
        <w:t xml:space="preserve">   </w:t>
      </w:r>
    </w:p>
    <w:p w:rsidR="00A6407F" w:rsidRDefault="00A6407F"/>
    <w:sectPr w:rsidR="00A6407F" w:rsidSect="00927F49">
      <w:headerReference w:type="default" r:id="rId12"/>
      <w:headerReference w:type="first" r:id="rId13"/>
      <w:footerReference w:type="first" r:id="rId14"/>
      <w:pgSz w:w="16838" w:h="11906" w:orient="landscape"/>
      <w:pgMar w:top="709" w:right="1245" w:bottom="850" w:left="1134" w:header="284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CEE" w:rsidRDefault="00D11CEE" w:rsidP="00927F49">
      <w:pPr>
        <w:spacing w:after="0" w:line="240" w:lineRule="auto"/>
      </w:pPr>
      <w:r>
        <w:separator/>
      </w:r>
    </w:p>
  </w:endnote>
  <w:endnote w:type="continuationSeparator" w:id="0">
    <w:p w:rsidR="00D11CEE" w:rsidRDefault="00D11CEE" w:rsidP="00927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4C8" w:rsidRDefault="003324C8">
    <w:pPr>
      <w:pStyle w:val="a6"/>
      <w:jc w:val="center"/>
    </w:pPr>
  </w:p>
  <w:p w:rsidR="003324C8" w:rsidRDefault="003324C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4C8" w:rsidRDefault="003324C8">
    <w:pPr>
      <w:pStyle w:val="a6"/>
    </w:pPr>
  </w:p>
  <w:p w:rsidR="003324C8" w:rsidRPr="00EA1D1E" w:rsidRDefault="003324C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CEE" w:rsidRDefault="00D11CEE" w:rsidP="00927F49">
      <w:pPr>
        <w:spacing w:after="0" w:line="240" w:lineRule="auto"/>
      </w:pPr>
      <w:r>
        <w:separator/>
      </w:r>
    </w:p>
  </w:footnote>
  <w:footnote w:type="continuationSeparator" w:id="0">
    <w:p w:rsidR="00D11CEE" w:rsidRDefault="00D11CEE" w:rsidP="00927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4C8" w:rsidRDefault="003324C8">
    <w:pPr>
      <w:pStyle w:val="a4"/>
      <w:jc w:val="center"/>
    </w:pPr>
  </w:p>
  <w:p w:rsidR="003324C8" w:rsidRDefault="003324C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4C8" w:rsidRDefault="003324C8">
    <w:pPr>
      <w:pStyle w:val="a4"/>
      <w:jc w:val="center"/>
    </w:pPr>
  </w:p>
  <w:p w:rsidR="003324C8" w:rsidRDefault="003324C8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4C8" w:rsidRPr="00572BD6" w:rsidRDefault="003324C8" w:rsidP="00927F49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4C8" w:rsidRPr="00EA1D1E" w:rsidRDefault="003324C8">
    <w:pPr>
      <w:pStyle w:val="a4"/>
      <w:jc w:val="center"/>
    </w:pPr>
  </w:p>
  <w:p w:rsidR="003324C8" w:rsidRDefault="003324C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04EAA"/>
    <w:multiLevelType w:val="hybridMultilevel"/>
    <w:tmpl w:val="C97E6F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4B2C80"/>
    <w:multiLevelType w:val="hybridMultilevel"/>
    <w:tmpl w:val="99CCD2B8"/>
    <w:lvl w:ilvl="0" w:tplc="6D56087C">
      <w:start w:val="1"/>
      <w:numFmt w:val="bullet"/>
      <w:lvlText w:val=""/>
      <w:lvlJc w:val="left"/>
      <w:pPr>
        <w:ind w:left="11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C569A1"/>
    <w:multiLevelType w:val="hybridMultilevel"/>
    <w:tmpl w:val="05EEE17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9F0AFE"/>
    <w:multiLevelType w:val="hybridMultilevel"/>
    <w:tmpl w:val="26AC0DEE"/>
    <w:lvl w:ilvl="0" w:tplc="03145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95" w:hanging="360"/>
      </w:pPr>
      <w:rPr>
        <w:rFonts w:ascii="Wingdings" w:hAnsi="Wingdings" w:hint="default"/>
      </w:rPr>
    </w:lvl>
  </w:abstractNum>
  <w:abstractNum w:abstractNumId="4">
    <w:nsid w:val="6DD00DCB"/>
    <w:multiLevelType w:val="hybridMultilevel"/>
    <w:tmpl w:val="C7EC6692"/>
    <w:lvl w:ilvl="0" w:tplc="031452C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27BA"/>
    <w:rsid w:val="00075933"/>
    <w:rsid w:val="00130774"/>
    <w:rsid w:val="001559CE"/>
    <w:rsid w:val="00162015"/>
    <w:rsid w:val="00162245"/>
    <w:rsid w:val="001742FB"/>
    <w:rsid w:val="00197996"/>
    <w:rsid w:val="001D343A"/>
    <w:rsid w:val="0030420C"/>
    <w:rsid w:val="003324C8"/>
    <w:rsid w:val="00391E5C"/>
    <w:rsid w:val="00434CE7"/>
    <w:rsid w:val="00532BF0"/>
    <w:rsid w:val="005B23D6"/>
    <w:rsid w:val="006366BD"/>
    <w:rsid w:val="006A57FA"/>
    <w:rsid w:val="0086001A"/>
    <w:rsid w:val="008E21C3"/>
    <w:rsid w:val="00927F49"/>
    <w:rsid w:val="009B6045"/>
    <w:rsid w:val="009F5E84"/>
    <w:rsid w:val="00A6407F"/>
    <w:rsid w:val="00B427BA"/>
    <w:rsid w:val="00B730F2"/>
    <w:rsid w:val="00C220FB"/>
    <w:rsid w:val="00D11CEE"/>
    <w:rsid w:val="00D44269"/>
    <w:rsid w:val="00D72C58"/>
    <w:rsid w:val="00E0055B"/>
    <w:rsid w:val="00E613E7"/>
    <w:rsid w:val="00E80308"/>
    <w:rsid w:val="00E82987"/>
    <w:rsid w:val="00EE054F"/>
    <w:rsid w:val="00F107C9"/>
    <w:rsid w:val="00F36EE1"/>
    <w:rsid w:val="00F53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F4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27F49"/>
    <w:rPr>
      <w:b/>
      <w:color w:val="26282F"/>
    </w:rPr>
  </w:style>
  <w:style w:type="paragraph" w:styleId="a4">
    <w:name w:val="header"/>
    <w:basedOn w:val="a"/>
    <w:link w:val="a5"/>
    <w:uiPriority w:val="99"/>
    <w:rsid w:val="00927F49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927F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927F49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927F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16">
    <w:name w:val="s_16"/>
    <w:basedOn w:val="a"/>
    <w:rsid w:val="00927F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27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7F49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annotation text"/>
    <w:basedOn w:val="a"/>
    <w:link w:val="ab"/>
    <w:uiPriority w:val="99"/>
    <w:unhideWhenUsed/>
    <w:rsid w:val="00927F4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927F49"/>
    <w:rPr>
      <w:rFonts w:eastAsiaTheme="minorEastAsia"/>
      <w:sz w:val="20"/>
      <w:szCs w:val="20"/>
      <w:lang w:eastAsia="ru-RU"/>
    </w:rPr>
  </w:style>
  <w:style w:type="character" w:customStyle="1" w:styleId="ac">
    <w:name w:val="Тема примечания Знак"/>
    <w:basedOn w:val="ab"/>
    <w:link w:val="ad"/>
    <w:uiPriority w:val="99"/>
    <w:semiHidden/>
    <w:rsid w:val="00927F49"/>
    <w:rPr>
      <w:rFonts w:eastAsiaTheme="minorEastAsia"/>
      <w:b/>
      <w:bCs/>
      <w:sz w:val="20"/>
      <w:szCs w:val="20"/>
      <w:lang w:eastAsia="ru-RU"/>
    </w:rPr>
  </w:style>
  <w:style w:type="paragraph" w:styleId="ad">
    <w:name w:val="annotation subject"/>
    <w:basedOn w:val="aa"/>
    <w:next w:val="aa"/>
    <w:link w:val="ac"/>
    <w:uiPriority w:val="99"/>
    <w:semiHidden/>
    <w:unhideWhenUsed/>
    <w:rsid w:val="00927F49"/>
    <w:rPr>
      <w:b/>
      <w:bCs/>
    </w:rPr>
  </w:style>
  <w:style w:type="paragraph" w:customStyle="1" w:styleId="ConsPlusNormal">
    <w:name w:val="ConsPlusNormal"/>
    <w:rsid w:val="00927F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 Spacing"/>
    <w:uiPriority w:val="1"/>
    <w:qFormat/>
    <w:rsid w:val="00927F49"/>
    <w:pPr>
      <w:spacing w:after="0" w:line="240" w:lineRule="auto"/>
    </w:pPr>
    <w:rPr>
      <w:rFonts w:eastAsiaTheme="minorEastAsia"/>
      <w:lang w:eastAsia="ru-RU"/>
    </w:rPr>
  </w:style>
  <w:style w:type="table" w:customStyle="1" w:styleId="1">
    <w:name w:val="Сетка таблицы1"/>
    <w:basedOn w:val="a1"/>
    <w:uiPriority w:val="59"/>
    <w:rsid w:val="00B730F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B730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F4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27F49"/>
    <w:rPr>
      <w:b/>
      <w:color w:val="26282F"/>
    </w:rPr>
  </w:style>
  <w:style w:type="paragraph" w:styleId="a4">
    <w:name w:val="header"/>
    <w:basedOn w:val="a"/>
    <w:link w:val="a5"/>
    <w:uiPriority w:val="99"/>
    <w:rsid w:val="00927F49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927F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927F49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927F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16">
    <w:name w:val="s_16"/>
    <w:basedOn w:val="a"/>
    <w:rsid w:val="00927F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27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7F49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annotation text"/>
    <w:basedOn w:val="a"/>
    <w:link w:val="ab"/>
    <w:uiPriority w:val="99"/>
    <w:unhideWhenUsed/>
    <w:rsid w:val="00927F4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927F49"/>
    <w:rPr>
      <w:rFonts w:eastAsiaTheme="minorEastAsia"/>
      <w:sz w:val="20"/>
      <w:szCs w:val="20"/>
      <w:lang w:eastAsia="ru-RU"/>
    </w:rPr>
  </w:style>
  <w:style w:type="character" w:customStyle="1" w:styleId="ac">
    <w:name w:val="Тема примечания Знак"/>
    <w:basedOn w:val="ab"/>
    <w:link w:val="ad"/>
    <w:uiPriority w:val="99"/>
    <w:semiHidden/>
    <w:rsid w:val="00927F49"/>
    <w:rPr>
      <w:rFonts w:eastAsiaTheme="minorEastAsia"/>
      <w:b/>
      <w:bCs/>
      <w:sz w:val="20"/>
      <w:szCs w:val="20"/>
      <w:lang w:eastAsia="ru-RU"/>
    </w:rPr>
  </w:style>
  <w:style w:type="paragraph" w:styleId="ad">
    <w:name w:val="annotation subject"/>
    <w:basedOn w:val="aa"/>
    <w:next w:val="aa"/>
    <w:link w:val="ac"/>
    <w:uiPriority w:val="99"/>
    <w:semiHidden/>
    <w:unhideWhenUsed/>
    <w:rsid w:val="00927F49"/>
    <w:rPr>
      <w:b/>
      <w:bCs/>
    </w:rPr>
  </w:style>
  <w:style w:type="paragraph" w:customStyle="1" w:styleId="ConsPlusNormal">
    <w:name w:val="ConsPlusNormal"/>
    <w:rsid w:val="00927F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 Spacing"/>
    <w:uiPriority w:val="1"/>
    <w:qFormat/>
    <w:rsid w:val="00927F49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D4479E-57C2-49FC-9A8F-7BF8B9219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14</Pages>
  <Words>2635</Words>
  <Characters>15022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Крашенниникова</dc:creator>
  <cp:keywords/>
  <dc:description/>
  <cp:lastModifiedBy>evdementeva</cp:lastModifiedBy>
  <cp:revision>18</cp:revision>
  <cp:lastPrinted>2023-12-27T06:28:00Z</cp:lastPrinted>
  <dcterms:created xsi:type="dcterms:W3CDTF">2023-09-25T10:35:00Z</dcterms:created>
  <dcterms:modified xsi:type="dcterms:W3CDTF">2024-01-10T06:49:00Z</dcterms:modified>
</cp:coreProperties>
</file>