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86F" w:rsidRDefault="0093486F" w:rsidP="0093486F">
      <w:pPr>
        <w:jc w:val="center"/>
      </w:pPr>
      <w:bookmarkStart w:id="0" w:name="_GoBack"/>
      <w:r>
        <w:t>Как перейти на УСН с 2023 года</w:t>
      </w:r>
    </w:p>
    <w:bookmarkEnd w:id="0"/>
    <w:p w:rsidR="0093486F" w:rsidRPr="0093486F" w:rsidRDefault="0093486F" w:rsidP="0093486F">
      <w:pPr>
        <w:rPr>
          <w:b w:val="0"/>
        </w:rPr>
      </w:pPr>
      <w:r w:rsidRPr="0093486F">
        <w:rPr>
          <w:b w:val="0"/>
        </w:rPr>
        <w:t>Организации и индивидуальные предприниматели, планирующие перейти на упрощенную систему налогообложения (УСН) с 2023 года, должны уведомить об этом налоговый орган не позднее 31 декабря 2022 года. Однако в связи с тем, что дата выпадает на выходной день, в соответствии с  НК РФ срок переносится на следующий рабочий день – на 9 января 2023 года.</w:t>
      </w:r>
    </w:p>
    <w:p w:rsidR="0093486F" w:rsidRPr="0093486F" w:rsidRDefault="0093486F" w:rsidP="0093486F">
      <w:pPr>
        <w:rPr>
          <w:b w:val="0"/>
        </w:rPr>
      </w:pPr>
      <w:r w:rsidRPr="0093486F">
        <w:rPr>
          <w:b w:val="0"/>
        </w:rPr>
        <w:t>В уведомлении необходимо указать выбранный объект налогообложения, остаточную стоимость основных средств, а также размер доходов по состоянию на 1 октября 2022 года.</w:t>
      </w:r>
    </w:p>
    <w:p w:rsidR="0093486F" w:rsidRPr="0093486F" w:rsidRDefault="0093486F" w:rsidP="0093486F">
      <w:pPr>
        <w:rPr>
          <w:b w:val="0"/>
        </w:rPr>
      </w:pPr>
      <w:r w:rsidRPr="0093486F">
        <w:rPr>
          <w:b w:val="0"/>
        </w:rPr>
        <w:t>В случае если от организации или индивидуального предпринимателя подобное уведомление не поступило в налоговый орган в установленные сроки, они не вправе применять данный специальный налоговый режим.</w:t>
      </w:r>
    </w:p>
    <w:p w:rsidR="00D428F7" w:rsidRPr="0093486F" w:rsidRDefault="0093486F" w:rsidP="0093486F">
      <w:pPr>
        <w:rPr>
          <w:b w:val="0"/>
        </w:rPr>
      </w:pPr>
      <w:r w:rsidRPr="0093486F">
        <w:rPr>
          <w:b w:val="0"/>
        </w:rPr>
        <w:t>Подать уведомление о переходе на УСН можно лично или через представителя в налоговую инспекцию по месту нахождения организации или по месту жительства ИП, по почте заказным письмом, а также в электронном виде по телекоммуникационным каналам связи или через личный кабинет налогоплательщика (функционал реализован для индивидуальных предпринимателей).</w:t>
      </w:r>
    </w:p>
    <w:sectPr w:rsidR="00D428F7" w:rsidRPr="00934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86F"/>
    <w:rsid w:val="0093486F"/>
    <w:rsid w:val="00D4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2022-12-22T11:22:00Z</dcterms:created>
  <dcterms:modified xsi:type="dcterms:W3CDTF">2022-12-22T11:22:00Z</dcterms:modified>
</cp:coreProperties>
</file>