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D58" w:rsidRDefault="00ED6D58" w:rsidP="00ED6D58">
      <w:pPr>
        <w:pStyle w:val="a3"/>
        <w:jc w:val="center"/>
        <w:rPr>
          <w:b/>
          <w:i/>
        </w:rPr>
      </w:pPr>
      <w:r>
        <w:rPr>
          <w:b/>
          <w:i/>
        </w:rPr>
        <w:t xml:space="preserve">ПРОТОКОЛ № </w:t>
      </w:r>
      <w:r w:rsidR="00D37597">
        <w:rPr>
          <w:b/>
          <w:i/>
        </w:rPr>
        <w:t>6</w:t>
      </w:r>
    </w:p>
    <w:p w:rsidR="00ED6D58" w:rsidRDefault="00ED6D58" w:rsidP="00ED6D58">
      <w:pPr>
        <w:pStyle w:val="a3"/>
        <w:jc w:val="center"/>
        <w:rPr>
          <w:b/>
          <w:i/>
        </w:rPr>
      </w:pPr>
    </w:p>
    <w:p w:rsidR="000B4BC9" w:rsidRDefault="00091DDE" w:rsidP="00ED6D58">
      <w:pPr>
        <w:pStyle w:val="a3"/>
        <w:jc w:val="center"/>
        <w:rPr>
          <w:b/>
          <w:i/>
        </w:rPr>
      </w:pPr>
      <w:r>
        <w:rPr>
          <w:b/>
          <w:i/>
        </w:rPr>
        <w:t>з</w:t>
      </w:r>
      <w:r w:rsidR="00ED6D58">
        <w:rPr>
          <w:b/>
          <w:i/>
        </w:rPr>
        <w:t xml:space="preserve">аседания  комиссии  по обеспечению безопасности  </w:t>
      </w:r>
    </w:p>
    <w:p w:rsidR="00ED6D58" w:rsidRDefault="00ED6D58" w:rsidP="00ED6D58">
      <w:pPr>
        <w:pStyle w:val="a3"/>
        <w:jc w:val="center"/>
        <w:rPr>
          <w:b/>
          <w:i/>
        </w:rPr>
      </w:pPr>
      <w:r>
        <w:rPr>
          <w:b/>
          <w:i/>
        </w:rPr>
        <w:t xml:space="preserve">дорожного  движения </w:t>
      </w:r>
    </w:p>
    <w:p w:rsidR="00ED6D58" w:rsidRDefault="00ED6D58" w:rsidP="00ED6D58">
      <w:pPr>
        <w:pStyle w:val="a3"/>
        <w:jc w:val="center"/>
        <w:rPr>
          <w:b/>
          <w:i/>
        </w:rPr>
      </w:pPr>
    </w:p>
    <w:p w:rsidR="00ED6D58" w:rsidRDefault="00ED6D58" w:rsidP="00564C41">
      <w:pPr>
        <w:pStyle w:val="a3"/>
        <w:rPr>
          <w:b/>
          <w:i/>
        </w:rPr>
      </w:pPr>
      <w:r>
        <w:rPr>
          <w:b/>
          <w:i/>
        </w:rPr>
        <w:t xml:space="preserve">г. Бузулук                                                                                          </w:t>
      </w:r>
      <w:r w:rsidR="00564C41">
        <w:rPr>
          <w:b/>
          <w:i/>
        </w:rPr>
        <w:t xml:space="preserve">                  </w:t>
      </w:r>
      <w:r w:rsidR="00D37597">
        <w:rPr>
          <w:b/>
          <w:i/>
        </w:rPr>
        <w:t>27</w:t>
      </w:r>
      <w:r>
        <w:rPr>
          <w:b/>
          <w:i/>
        </w:rPr>
        <w:t>.</w:t>
      </w:r>
      <w:r w:rsidR="0006414F">
        <w:rPr>
          <w:b/>
          <w:i/>
        </w:rPr>
        <w:t>0</w:t>
      </w:r>
      <w:r w:rsidR="00D37597">
        <w:rPr>
          <w:b/>
          <w:i/>
        </w:rPr>
        <w:t>9</w:t>
      </w:r>
      <w:r>
        <w:rPr>
          <w:b/>
          <w:i/>
        </w:rPr>
        <w:t>.201</w:t>
      </w:r>
      <w:r w:rsidR="0006414F">
        <w:rPr>
          <w:b/>
          <w:i/>
        </w:rPr>
        <w:t>9</w:t>
      </w:r>
      <w:r>
        <w:rPr>
          <w:b/>
          <w:i/>
        </w:rPr>
        <w:t>г.</w:t>
      </w:r>
    </w:p>
    <w:p w:rsidR="00ED6D58" w:rsidRDefault="00ED6D58" w:rsidP="00ED6D58">
      <w:pPr>
        <w:pStyle w:val="a3"/>
      </w:pPr>
    </w:p>
    <w:p w:rsidR="0062683A" w:rsidRPr="0062683A" w:rsidRDefault="00ED6D58" w:rsidP="00B67705">
      <w:pPr>
        <w:pStyle w:val="a3"/>
        <w:ind w:left="851"/>
        <w:contextualSpacing/>
        <w:jc w:val="both"/>
      </w:pPr>
      <w:r>
        <w:rPr>
          <w:b/>
        </w:rPr>
        <w:t xml:space="preserve">Председательствующий: </w:t>
      </w:r>
    </w:p>
    <w:p w:rsidR="00C623F3" w:rsidRDefault="00C623F3" w:rsidP="00C623F3">
      <w:pPr>
        <w:pStyle w:val="a3"/>
        <w:numPr>
          <w:ilvl w:val="0"/>
          <w:numId w:val="2"/>
        </w:numPr>
        <w:ind w:left="0" w:firstLine="851"/>
        <w:contextualSpacing/>
        <w:jc w:val="both"/>
      </w:pPr>
      <w:r>
        <w:rPr>
          <w:b/>
        </w:rPr>
        <w:t>Уткин А.Н</w:t>
      </w:r>
      <w:r>
        <w:t xml:space="preserve">. – </w:t>
      </w:r>
      <w:r w:rsidR="00D3153D">
        <w:t>з</w:t>
      </w:r>
      <w:r w:rsidR="00D3153D" w:rsidRPr="00D3153D">
        <w:t xml:space="preserve">аместитель председателя комиссии, первый заместитель </w:t>
      </w:r>
      <w:r w:rsidR="0029377D">
        <w:t xml:space="preserve">главы </w:t>
      </w:r>
      <w:r w:rsidR="00D3153D" w:rsidRPr="00D3153D">
        <w:t>администрации города</w:t>
      </w:r>
      <w:r w:rsidR="0029377D">
        <w:t>.</w:t>
      </w:r>
    </w:p>
    <w:p w:rsidR="00ED6D58" w:rsidRDefault="00ED6D58" w:rsidP="00ED6D58">
      <w:pPr>
        <w:pStyle w:val="a3"/>
        <w:ind w:firstLine="851"/>
        <w:jc w:val="both"/>
      </w:pPr>
    </w:p>
    <w:p w:rsidR="00ED6D58" w:rsidRDefault="00ED6D58" w:rsidP="00ED6D58">
      <w:pPr>
        <w:pStyle w:val="a3"/>
        <w:ind w:firstLine="851"/>
        <w:jc w:val="both"/>
      </w:pPr>
      <w:r>
        <w:rPr>
          <w:b/>
        </w:rPr>
        <w:t>Присутствовали</w:t>
      </w:r>
      <w:r>
        <w:t>:</w:t>
      </w:r>
    </w:p>
    <w:p w:rsidR="0082314D" w:rsidRDefault="0082314D" w:rsidP="00AB46F0">
      <w:pPr>
        <w:pStyle w:val="a3"/>
        <w:ind w:firstLine="851"/>
        <w:jc w:val="both"/>
      </w:pPr>
    </w:p>
    <w:p w:rsidR="00D37597" w:rsidRPr="008D0EF9" w:rsidRDefault="00D37597" w:rsidP="00D37597">
      <w:pPr>
        <w:pStyle w:val="a3"/>
        <w:numPr>
          <w:ilvl w:val="0"/>
          <w:numId w:val="15"/>
        </w:numPr>
        <w:ind w:left="0" w:firstLine="851"/>
        <w:contextualSpacing/>
        <w:jc w:val="both"/>
      </w:pPr>
      <w:r w:rsidRPr="00A91020">
        <w:rPr>
          <w:b/>
        </w:rPr>
        <w:t xml:space="preserve">Аблекимова А.В. – </w:t>
      </w:r>
      <w:r w:rsidRPr="00A91020">
        <w:t>заведующий отделом торговли Управления экономического развития и торговли администрации города Бузулука.</w:t>
      </w:r>
      <w:r w:rsidRPr="00A91020">
        <w:rPr>
          <w:b/>
        </w:rPr>
        <w:t xml:space="preserve"> </w:t>
      </w:r>
    </w:p>
    <w:p w:rsidR="00D37597" w:rsidRPr="00C556B9" w:rsidRDefault="00D37597" w:rsidP="00D37597">
      <w:pPr>
        <w:pStyle w:val="a4"/>
        <w:numPr>
          <w:ilvl w:val="0"/>
          <w:numId w:val="15"/>
        </w:numPr>
        <w:ind w:left="0" w:firstLine="851"/>
        <w:jc w:val="both"/>
        <w:rPr>
          <w:rFonts w:eastAsia="Calibri"/>
          <w:lang w:eastAsia="en-US"/>
        </w:rPr>
      </w:pPr>
      <w:r>
        <w:rPr>
          <w:b/>
        </w:rPr>
        <w:t>Бочкарева Е.С.</w:t>
      </w:r>
      <w:r w:rsidRPr="002B390A">
        <w:rPr>
          <w:b/>
        </w:rPr>
        <w:t xml:space="preserve"> – </w:t>
      </w:r>
      <w:r w:rsidRPr="00A91020">
        <w:t>начальник Управления градообразования и капитального строительства</w:t>
      </w:r>
      <w:r w:rsidRPr="002B390A">
        <w:rPr>
          <w:shd w:val="clear" w:color="auto" w:fill="FFFFFF"/>
        </w:rPr>
        <w:t xml:space="preserve"> администрации города Бузулука</w:t>
      </w:r>
      <w:r w:rsidRPr="00A91020">
        <w:t>.</w:t>
      </w:r>
    </w:p>
    <w:p w:rsidR="00D37597" w:rsidRDefault="00D37597" w:rsidP="00D37597">
      <w:pPr>
        <w:pStyle w:val="a3"/>
        <w:numPr>
          <w:ilvl w:val="0"/>
          <w:numId w:val="15"/>
        </w:numPr>
        <w:ind w:left="0" w:firstLine="851"/>
        <w:contextualSpacing/>
        <w:jc w:val="both"/>
      </w:pPr>
      <w:r w:rsidRPr="0082314D">
        <w:rPr>
          <w:b/>
        </w:rPr>
        <w:t xml:space="preserve">Булыгина Н.К. – </w:t>
      </w:r>
      <w:r w:rsidRPr="0082314D">
        <w:t>заместитель председателя комиссии, заместитель главы администрации города – начальник Управления экономического развития и торговли администрации города Бузулука.</w:t>
      </w:r>
    </w:p>
    <w:p w:rsidR="00D37597" w:rsidRPr="002B390A" w:rsidRDefault="00D37597" w:rsidP="00D37597">
      <w:pPr>
        <w:pStyle w:val="a3"/>
        <w:numPr>
          <w:ilvl w:val="0"/>
          <w:numId w:val="15"/>
        </w:numPr>
        <w:ind w:left="0" w:firstLine="851"/>
        <w:contextualSpacing/>
        <w:jc w:val="both"/>
      </w:pPr>
      <w:r>
        <w:rPr>
          <w:b/>
        </w:rPr>
        <w:t>Васянин С.П.</w:t>
      </w:r>
      <w:r>
        <w:t xml:space="preserve"> – старший госинспектор дорожного надзора отдела ОГИБДД МО МВД России «Бузулукский»</w:t>
      </w:r>
      <w:r w:rsidRPr="002B390A">
        <w:t>.</w:t>
      </w:r>
    </w:p>
    <w:p w:rsidR="00D37597" w:rsidRPr="008D0EF9" w:rsidRDefault="00D37597" w:rsidP="00D37597">
      <w:pPr>
        <w:pStyle w:val="a4"/>
        <w:numPr>
          <w:ilvl w:val="0"/>
          <w:numId w:val="15"/>
        </w:numPr>
        <w:ind w:left="0" w:firstLine="851"/>
        <w:jc w:val="both"/>
        <w:rPr>
          <w:rFonts w:eastAsia="Calibri"/>
          <w:lang w:eastAsia="en-US"/>
        </w:rPr>
      </w:pPr>
      <w:r w:rsidRPr="008D0EF9">
        <w:rPr>
          <w:b/>
        </w:rPr>
        <w:t>Дерюгин С.Е.</w:t>
      </w:r>
      <w:r>
        <w:t xml:space="preserve"> – начальник </w:t>
      </w:r>
      <w:r w:rsidRPr="008D0EF9">
        <w:rPr>
          <w:rFonts w:eastAsia="Calibri"/>
          <w:lang w:eastAsia="en-US"/>
        </w:rPr>
        <w:t>Управления жилищно-коммунального хозяйства и транспорта администрации города Бузулука.</w:t>
      </w:r>
    </w:p>
    <w:p w:rsidR="00D37597" w:rsidRPr="00A91020" w:rsidRDefault="00D37597" w:rsidP="00D37597">
      <w:pPr>
        <w:pStyle w:val="a4"/>
        <w:numPr>
          <w:ilvl w:val="0"/>
          <w:numId w:val="15"/>
        </w:numPr>
        <w:ind w:left="0" w:firstLine="851"/>
        <w:jc w:val="both"/>
      </w:pPr>
      <w:r w:rsidRPr="00A91020">
        <w:rPr>
          <w:rFonts w:eastAsia="Calibri"/>
          <w:b/>
          <w:lang w:eastAsia="en-US"/>
        </w:rPr>
        <w:t>Евсюков В.Н.</w:t>
      </w:r>
      <w:r w:rsidRPr="00A91020">
        <w:rPr>
          <w:rFonts w:eastAsia="Calibri"/>
          <w:lang w:eastAsia="en-US"/>
        </w:rPr>
        <w:t xml:space="preserve"> – начальник ОНД и </w:t>
      </w:r>
      <w:proofErr w:type="gramStart"/>
      <w:r w:rsidRPr="00A91020">
        <w:rPr>
          <w:rFonts w:eastAsia="Calibri"/>
          <w:lang w:eastAsia="en-US"/>
        </w:rPr>
        <w:t>ПР</w:t>
      </w:r>
      <w:proofErr w:type="gramEnd"/>
      <w:r w:rsidRPr="00A91020">
        <w:rPr>
          <w:rFonts w:eastAsia="Calibri"/>
          <w:lang w:eastAsia="en-US"/>
        </w:rPr>
        <w:t xml:space="preserve"> по городу Бузулуку,</w:t>
      </w:r>
      <w:r>
        <w:rPr>
          <w:rFonts w:eastAsia="Calibri"/>
          <w:lang w:eastAsia="en-US"/>
        </w:rPr>
        <w:t xml:space="preserve"> Б</w:t>
      </w:r>
      <w:r w:rsidRPr="00A91020">
        <w:rPr>
          <w:rFonts w:eastAsia="Calibri"/>
          <w:lang w:eastAsia="en-US"/>
        </w:rPr>
        <w:t>узулукскому, Грачевскому и Курманаевскому районам УНД и ПР ГУ МЧС России по Оренбургской области, подполковник внутренней службы.</w:t>
      </w:r>
      <w:r w:rsidRPr="00A91020">
        <w:rPr>
          <w:b/>
        </w:rPr>
        <w:t xml:space="preserve"> </w:t>
      </w:r>
    </w:p>
    <w:p w:rsidR="00D37597" w:rsidRPr="0082314D" w:rsidRDefault="00D37597" w:rsidP="00D37597">
      <w:pPr>
        <w:pStyle w:val="a4"/>
        <w:numPr>
          <w:ilvl w:val="0"/>
          <w:numId w:val="15"/>
        </w:numPr>
        <w:ind w:left="0" w:firstLine="851"/>
        <w:jc w:val="both"/>
        <w:rPr>
          <w:rFonts w:eastAsia="Calibri"/>
          <w:b/>
          <w:lang w:eastAsia="en-US"/>
        </w:rPr>
      </w:pPr>
      <w:r w:rsidRPr="0082314D">
        <w:rPr>
          <w:rFonts w:eastAsia="Calibri"/>
          <w:b/>
          <w:lang w:eastAsia="en-US"/>
        </w:rPr>
        <w:t xml:space="preserve">Зайцев В.В. – </w:t>
      </w:r>
      <w:r w:rsidRPr="0082314D">
        <w:rPr>
          <w:rFonts w:eastAsia="Calibri"/>
          <w:lang w:eastAsia="en-US"/>
        </w:rPr>
        <w:t>заведующий отделом по делам ГО, ПБ и ЧС администрации города Бузулука.</w:t>
      </w:r>
    </w:p>
    <w:p w:rsidR="00D37597" w:rsidRDefault="00D37597" w:rsidP="00D37597">
      <w:pPr>
        <w:pStyle w:val="a3"/>
        <w:numPr>
          <w:ilvl w:val="0"/>
          <w:numId w:val="15"/>
        </w:numPr>
        <w:ind w:left="0" w:firstLine="851"/>
        <w:contextualSpacing/>
        <w:jc w:val="both"/>
      </w:pPr>
      <w:r w:rsidRPr="00A91020">
        <w:rPr>
          <w:b/>
        </w:rPr>
        <w:t>Карабин О.В</w:t>
      </w:r>
      <w:r>
        <w:t xml:space="preserve">. – </w:t>
      </w:r>
      <w:r w:rsidRPr="00477EE1">
        <w:t>начальник вокзала Бузулук Южно-Уральской региональной дирекции железнодорожных вокзалов – структурного подразделения дирекции железнодорожных вокзалов филиала ОАО «РЖД»</w:t>
      </w:r>
      <w:r>
        <w:t>.</w:t>
      </w:r>
    </w:p>
    <w:p w:rsidR="00D37597" w:rsidRPr="00A91020" w:rsidRDefault="00D37597" w:rsidP="00D37597">
      <w:pPr>
        <w:pStyle w:val="a3"/>
        <w:numPr>
          <w:ilvl w:val="0"/>
          <w:numId w:val="15"/>
        </w:numPr>
        <w:ind w:left="0" w:firstLine="851"/>
        <w:contextualSpacing/>
        <w:jc w:val="both"/>
      </w:pPr>
      <w:r w:rsidRPr="00A91020">
        <w:rPr>
          <w:b/>
        </w:rPr>
        <w:t>Куликова О.А</w:t>
      </w:r>
      <w:r w:rsidRPr="00A91020">
        <w:t xml:space="preserve">. – главный специалист </w:t>
      </w:r>
      <w:proofErr w:type="gramStart"/>
      <w:r w:rsidRPr="00A91020">
        <w:t>отдела имущественных отношений Управления имущественных отношений администрации города Бузулука</w:t>
      </w:r>
      <w:proofErr w:type="gramEnd"/>
      <w:r w:rsidRPr="00A91020">
        <w:t>.</w:t>
      </w:r>
    </w:p>
    <w:p w:rsidR="00D37597" w:rsidRPr="00A91020" w:rsidRDefault="00D37597" w:rsidP="00D37597">
      <w:pPr>
        <w:pStyle w:val="a3"/>
        <w:numPr>
          <w:ilvl w:val="0"/>
          <w:numId w:val="15"/>
        </w:numPr>
        <w:ind w:left="0" w:firstLine="851"/>
        <w:contextualSpacing/>
        <w:jc w:val="both"/>
      </w:pPr>
      <w:r w:rsidRPr="00A91020">
        <w:rPr>
          <w:b/>
        </w:rPr>
        <w:t xml:space="preserve">Петрунин В.Г. – </w:t>
      </w:r>
      <w:r w:rsidRPr="00A91020">
        <w:t>секретарь комиссии, ведущий специалист отдела благоустройства Управления жилищно-коммунального хозяйства и транспорта администрации города Бузулука.</w:t>
      </w:r>
    </w:p>
    <w:p w:rsidR="00D37597" w:rsidRPr="00ED1278" w:rsidRDefault="00D37597" w:rsidP="00D37597">
      <w:pPr>
        <w:pStyle w:val="a4"/>
        <w:numPr>
          <w:ilvl w:val="0"/>
          <w:numId w:val="15"/>
        </w:numPr>
        <w:ind w:left="0" w:firstLine="851"/>
        <w:jc w:val="both"/>
        <w:rPr>
          <w:rFonts w:eastAsia="Calibri"/>
          <w:lang w:eastAsia="en-US"/>
        </w:rPr>
      </w:pPr>
      <w:r w:rsidRPr="002B390A">
        <w:rPr>
          <w:rFonts w:eastAsia="Calibri"/>
          <w:b/>
          <w:lang w:eastAsia="en-US"/>
        </w:rPr>
        <w:t>Старков С.В.</w:t>
      </w:r>
      <w:r w:rsidRPr="002B390A">
        <w:rPr>
          <w:rFonts w:eastAsia="Calibri"/>
          <w:lang w:eastAsia="en-US"/>
        </w:rPr>
        <w:t xml:space="preserve"> – заместитель начальника Бузулукского дорожного управления ГУП «Оренбургремдорстрой».</w:t>
      </w:r>
    </w:p>
    <w:p w:rsidR="00D37597" w:rsidRPr="00A91020" w:rsidRDefault="00D37597" w:rsidP="00D37597">
      <w:pPr>
        <w:pStyle w:val="a3"/>
        <w:numPr>
          <w:ilvl w:val="0"/>
          <w:numId w:val="15"/>
        </w:numPr>
        <w:ind w:left="0" w:firstLine="851"/>
        <w:contextualSpacing/>
        <w:jc w:val="both"/>
      </w:pPr>
      <w:r w:rsidRPr="00477EE1">
        <w:rPr>
          <w:b/>
        </w:rPr>
        <w:t>Файзуллина О.В.</w:t>
      </w:r>
      <w:r>
        <w:t xml:space="preserve"> – начальник правового у</w:t>
      </w:r>
      <w:r w:rsidRPr="00C56ECB">
        <w:t>правления администрации города Бузулука</w:t>
      </w:r>
      <w:r>
        <w:t>.</w:t>
      </w:r>
    </w:p>
    <w:p w:rsidR="00D37597" w:rsidRDefault="00D37597" w:rsidP="00D37597">
      <w:pPr>
        <w:pStyle w:val="a3"/>
        <w:numPr>
          <w:ilvl w:val="0"/>
          <w:numId w:val="15"/>
        </w:numPr>
        <w:ind w:left="0" w:firstLine="851"/>
        <w:contextualSpacing/>
        <w:jc w:val="both"/>
      </w:pPr>
      <w:r w:rsidRPr="00A91020">
        <w:rPr>
          <w:b/>
        </w:rPr>
        <w:t>Шубин А.А.</w:t>
      </w:r>
      <w:r w:rsidRPr="00A91020">
        <w:t xml:space="preserve"> – </w:t>
      </w:r>
      <w:r>
        <w:t>специалист по охране труда МКУ г. Бузулука «ХЭУ муо»</w:t>
      </w:r>
      <w:r w:rsidRPr="00A91020">
        <w:t>.</w:t>
      </w:r>
    </w:p>
    <w:p w:rsidR="00D37597" w:rsidRPr="00A91020" w:rsidRDefault="00D37597" w:rsidP="00D37597">
      <w:pPr>
        <w:pStyle w:val="a3"/>
        <w:ind w:left="851"/>
        <w:contextualSpacing/>
        <w:jc w:val="both"/>
      </w:pPr>
    </w:p>
    <w:p w:rsidR="00ED6D58" w:rsidRPr="00477EE1" w:rsidRDefault="00ED6D58" w:rsidP="00AB46F0">
      <w:pPr>
        <w:pStyle w:val="a3"/>
        <w:ind w:left="851"/>
        <w:contextualSpacing/>
        <w:jc w:val="both"/>
        <w:rPr>
          <w:b/>
        </w:rPr>
      </w:pPr>
      <w:r w:rsidRPr="00477EE1">
        <w:rPr>
          <w:b/>
        </w:rPr>
        <w:lastRenderedPageBreak/>
        <w:t>Отсутствовали по уважительной причине:</w:t>
      </w:r>
    </w:p>
    <w:p w:rsidR="00ED6D58" w:rsidRDefault="00ED6D58" w:rsidP="00AB46F0">
      <w:pPr>
        <w:pStyle w:val="a3"/>
        <w:jc w:val="both"/>
      </w:pPr>
    </w:p>
    <w:p w:rsidR="00CF398D" w:rsidRDefault="00CF398D" w:rsidP="00D37597">
      <w:pPr>
        <w:pStyle w:val="a3"/>
        <w:numPr>
          <w:ilvl w:val="0"/>
          <w:numId w:val="14"/>
        </w:numPr>
        <w:ind w:left="0" w:firstLine="851"/>
        <w:contextualSpacing/>
        <w:jc w:val="both"/>
      </w:pPr>
      <w:r>
        <w:rPr>
          <w:b/>
        </w:rPr>
        <w:t>Салмин С.А.</w:t>
      </w:r>
      <w:r w:rsidRPr="00CF398D">
        <w:rPr>
          <w:b/>
        </w:rPr>
        <w:t xml:space="preserve"> – </w:t>
      </w:r>
      <w:r w:rsidRPr="00CF398D">
        <w:t>председатель комиссии, глава города.</w:t>
      </w:r>
    </w:p>
    <w:p w:rsidR="00D37597" w:rsidRPr="0082314D" w:rsidRDefault="00D37597" w:rsidP="00D37597">
      <w:pPr>
        <w:pStyle w:val="a3"/>
        <w:numPr>
          <w:ilvl w:val="0"/>
          <w:numId w:val="14"/>
        </w:numPr>
        <w:ind w:left="0" w:firstLine="851"/>
        <w:contextualSpacing/>
        <w:jc w:val="both"/>
      </w:pPr>
      <w:r w:rsidRPr="008D0EF9">
        <w:rPr>
          <w:b/>
        </w:rPr>
        <w:t>Гранкин А.А.</w:t>
      </w:r>
      <w:r>
        <w:t xml:space="preserve"> – заместитель </w:t>
      </w:r>
      <w:r w:rsidRPr="0082314D">
        <w:t>председателя комиссии, заместитель</w:t>
      </w:r>
      <w:r w:rsidRPr="008D0EF9">
        <w:t xml:space="preserve"> </w:t>
      </w:r>
      <w:r w:rsidRPr="00866D95">
        <w:t>начальник</w:t>
      </w:r>
      <w:r>
        <w:t xml:space="preserve">а ОГИБДД МО </w:t>
      </w:r>
      <w:r w:rsidRPr="00866D95">
        <w:t xml:space="preserve">МВД России «Бузулукский», </w:t>
      </w:r>
      <w:r>
        <w:t>майор полиции.</w:t>
      </w:r>
    </w:p>
    <w:p w:rsidR="00D37597" w:rsidRDefault="00D37597" w:rsidP="00D37597">
      <w:pPr>
        <w:pStyle w:val="a3"/>
        <w:numPr>
          <w:ilvl w:val="0"/>
          <w:numId w:val="14"/>
        </w:numPr>
        <w:ind w:left="0" w:firstLine="851"/>
        <w:contextualSpacing/>
        <w:jc w:val="both"/>
      </w:pPr>
      <w:r>
        <w:rPr>
          <w:b/>
        </w:rPr>
        <w:t xml:space="preserve">Аксанов Н.А. </w:t>
      </w:r>
      <w:r w:rsidRPr="008D0EF9">
        <w:rPr>
          <w:b/>
        </w:rPr>
        <w:t>–</w:t>
      </w:r>
      <w:r>
        <w:rPr>
          <w:b/>
        </w:rPr>
        <w:t xml:space="preserve"> </w:t>
      </w:r>
      <w:r>
        <w:t>депутат городского Совета депутатов муниципального образования город Бузулук Оренбургской области.</w:t>
      </w:r>
    </w:p>
    <w:p w:rsidR="00D37597" w:rsidRDefault="00D37597" w:rsidP="004C56E2">
      <w:pPr>
        <w:pStyle w:val="a3"/>
        <w:numPr>
          <w:ilvl w:val="0"/>
          <w:numId w:val="14"/>
        </w:numPr>
        <w:ind w:left="0" w:firstLine="851"/>
        <w:contextualSpacing/>
        <w:jc w:val="both"/>
      </w:pPr>
      <w:r w:rsidRPr="008D0EF9">
        <w:rPr>
          <w:b/>
        </w:rPr>
        <w:t xml:space="preserve">Егоров В.А. </w:t>
      </w:r>
      <w:r>
        <w:t xml:space="preserve">– директор </w:t>
      </w:r>
      <w:r w:rsidRPr="008D0EF9">
        <w:t>ГАУ ДПО «Бузулукский учебно-курсовой комбинат»</w:t>
      </w:r>
      <w:r>
        <w:t>.</w:t>
      </w:r>
    </w:p>
    <w:p w:rsidR="006A6DD9" w:rsidRPr="006A6DD9" w:rsidRDefault="006A6DD9" w:rsidP="00D37597">
      <w:pPr>
        <w:pStyle w:val="a4"/>
        <w:numPr>
          <w:ilvl w:val="0"/>
          <w:numId w:val="14"/>
        </w:numPr>
        <w:ind w:left="0" w:firstLine="851"/>
        <w:jc w:val="both"/>
        <w:rPr>
          <w:rFonts w:eastAsia="Calibri"/>
          <w:lang w:eastAsia="en-US"/>
        </w:rPr>
      </w:pPr>
      <w:r w:rsidRPr="006A6DD9">
        <w:rPr>
          <w:rFonts w:eastAsia="Calibri"/>
          <w:b/>
          <w:lang w:eastAsia="en-US"/>
        </w:rPr>
        <w:t>Коннов Ю.В.</w:t>
      </w:r>
      <w:r w:rsidRPr="006A6DD9">
        <w:rPr>
          <w:rFonts w:eastAsia="Calibri"/>
          <w:lang w:eastAsia="en-US"/>
        </w:rPr>
        <w:t xml:space="preserve"> – главный государственный инспектор отдела  автодорожного надзора по Оренбургской области Западно-Уральского МУГАДН.</w:t>
      </w:r>
    </w:p>
    <w:p w:rsidR="00BF7B03" w:rsidRPr="00ED1278" w:rsidRDefault="00BF7B03" w:rsidP="00D37597">
      <w:pPr>
        <w:pStyle w:val="a4"/>
        <w:numPr>
          <w:ilvl w:val="0"/>
          <w:numId w:val="14"/>
        </w:numPr>
        <w:ind w:left="0" w:firstLine="851"/>
        <w:jc w:val="both"/>
        <w:rPr>
          <w:rFonts w:eastAsia="Calibri"/>
        </w:rPr>
      </w:pPr>
      <w:r w:rsidRPr="00ED1278">
        <w:rPr>
          <w:rFonts w:eastAsia="Calibri"/>
          <w:b/>
        </w:rPr>
        <w:t xml:space="preserve">Кашин А.А. – </w:t>
      </w:r>
      <w:r w:rsidRPr="00ED1278">
        <w:rPr>
          <w:rFonts w:eastAsia="Calibri"/>
        </w:rPr>
        <w:t>главный инженер Красногвардейской дистанции пути Южно-Уральской дирекции инфраструктуры – структурного подразделения Центральной дирекции инфраструктуры филиала ОАО «РЖД».</w:t>
      </w:r>
    </w:p>
    <w:p w:rsidR="00ED6D58" w:rsidRDefault="00ED6D58" w:rsidP="00D37597">
      <w:pPr>
        <w:pStyle w:val="a3"/>
        <w:numPr>
          <w:ilvl w:val="0"/>
          <w:numId w:val="14"/>
        </w:numPr>
        <w:ind w:left="0" w:firstLine="851"/>
        <w:contextualSpacing/>
        <w:jc w:val="both"/>
      </w:pPr>
      <w:r>
        <w:rPr>
          <w:b/>
        </w:rPr>
        <w:t xml:space="preserve">Малявин С.И. – </w:t>
      </w:r>
      <w:r>
        <w:t>начальник железнодорожной станции Бузулук Орского центра организации работы железнодорожн</w:t>
      </w:r>
      <w:r w:rsidR="0070204D">
        <w:t>о</w:t>
      </w:r>
      <w:r>
        <w:t>й станци</w:t>
      </w:r>
      <w:r w:rsidR="0070204D">
        <w:t>и</w:t>
      </w:r>
      <w:r>
        <w:t xml:space="preserve"> – структурного подразделения Южно-Уральской дирекции управления движением – структурного подразделения Центральной дирекции управления движением – филиала ОАО «РЖД».</w:t>
      </w:r>
    </w:p>
    <w:p w:rsidR="00A653DA" w:rsidRPr="00A91020" w:rsidRDefault="00A653DA" w:rsidP="00D37597">
      <w:pPr>
        <w:pStyle w:val="a3"/>
        <w:numPr>
          <w:ilvl w:val="0"/>
          <w:numId w:val="14"/>
        </w:numPr>
        <w:ind w:left="0" w:firstLine="851"/>
        <w:contextualSpacing/>
        <w:jc w:val="both"/>
      </w:pPr>
      <w:r w:rsidRPr="00A91020">
        <w:rPr>
          <w:b/>
        </w:rPr>
        <w:t>Ошкин Н.Н.</w:t>
      </w:r>
      <w:r w:rsidRPr="00A91020">
        <w:t xml:space="preserve"> – начальник ФГКУ «10 отряд ФПС по Оренбургской области», майор внутренней службы.</w:t>
      </w:r>
    </w:p>
    <w:p w:rsidR="00477EE1" w:rsidRPr="00A91020" w:rsidRDefault="00477EE1" w:rsidP="00D37597">
      <w:pPr>
        <w:pStyle w:val="a4"/>
        <w:numPr>
          <w:ilvl w:val="0"/>
          <w:numId w:val="14"/>
        </w:numPr>
        <w:ind w:left="0" w:firstLine="851"/>
        <w:jc w:val="both"/>
        <w:rPr>
          <w:rFonts w:eastAsia="Calibri"/>
          <w:lang w:eastAsia="en-US"/>
        </w:rPr>
      </w:pPr>
      <w:r w:rsidRPr="00A91020">
        <w:rPr>
          <w:rFonts w:eastAsia="Calibri"/>
          <w:b/>
          <w:lang w:eastAsia="en-US"/>
        </w:rPr>
        <w:t>Сорокин Ю.А.</w:t>
      </w:r>
      <w:r w:rsidRPr="00A91020">
        <w:rPr>
          <w:rFonts w:eastAsia="Calibri"/>
          <w:lang w:eastAsia="en-US"/>
        </w:rPr>
        <w:t xml:space="preserve">  – начальник 23 пожарной части ФПС по охране города Бузулука ФГКУ «10 отряд ФПС по Оренбургской области», капитан внутренней службы.</w:t>
      </w:r>
    </w:p>
    <w:p w:rsidR="002B390A" w:rsidRDefault="002B390A" w:rsidP="00AB46F0">
      <w:pPr>
        <w:pStyle w:val="a3"/>
        <w:ind w:left="709"/>
        <w:contextualSpacing/>
        <w:jc w:val="both"/>
      </w:pPr>
    </w:p>
    <w:p w:rsidR="005E6604" w:rsidRPr="002B390A" w:rsidRDefault="005E6604" w:rsidP="00B25DD7">
      <w:pPr>
        <w:pStyle w:val="a3"/>
        <w:ind w:left="1070"/>
        <w:contextualSpacing/>
        <w:jc w:val="both"/>
      </w:pPr>
    </w:p>
    <w:p w:rsidR="00C34AA4" w:rsidRDefault="00C34AA4" w:rsidP="00AB46F0">
      <w:pPr>
        <w:pStyle w:val="a3"/>
        <w:ind w:firstLine="851"/>
        <w:contextualSpacing/>
        <w:jc w:val="both"/>
      </w:pPr>
    </w:p>
    <w:p w:rsidR="005016C2" w:rsidRDefault="005016C2" w:rsidP="00AB46F0">
      <w:pPr>
        <w:jc w:val="both"/>
        <w:rPr>
          <w:sz w:val="28"/>
          <w:szCs w:val="28"/>
        </w:rPr>
      </w:pPr>
    </w:p>
    <w:p w:rsidR="005016C2" w:rsidRDefault="005016C2" w:rsidP="00AB46F0">
      <w:pPr>
        <w:jc w:val="both"/>
        <w:rPr>
          <w:sz w:val="28"/>
          <w:szCs w:val="28"/>
        </w:rPr>
      </w:pPr>
    </w:p>
    <w:p w:rsidR="005016C2" w:rsidRDefault="005016C2" w:rsidP="00ED6D58">
      <w:pPr>
        <w:rPr>
          <w:sz w:val="28"/>
          <w:szCs w:val="28"/>
        </w:rPr>
      </w:pPr>
    </w:p>
    <w:p w:rsidR="005016C2" w:rsidRDefault="005016C2" w:rsidP="00ED6D58">
      <w:pPr>
        <w:rPr>
          <w:sz w:val="28"/>
          <w:szCs w:val="28"/>
        </w:rPr>
      </w:pPr>
    </w:p>
    <w:p w:rsidR="008C4078" w:rsidRDefault="008C4078" w:rsidP="00ED6D58">
      <w:pPr>
        <w:rPr>
          <w:sz w:val="28"/>
          <w:szCs w:val="28"/>
        </w:rPr>
      </w:pPr>
    </w:p>
    <w:p w:rsidR="007F51A2" w:rsidRDefault="007F51A2" w:rsidP="00ED6D58">
      <w:pPr>
        <w:rPr>
          <w:sz w:val="28"/>
          <w:szCs w:val="28"/>
        </w:rPr>
      </w:pPr>
    </w:p>
    <w:p w:rsidR="007F51A2" w:rsidRDefault="007F51A2" w:rsidP="00ED6D58">
      <w:pPr>
        <w:rPr>
          <w:sz w:val="28"/>
          <w:szCs w:val="28"/>
        </w:rPr>
      </w:pPr>
    </w:p>
    <w:p w:rsidR="008C4078" w:rsidRDefault="008C4078" w:rsidP="00ED6D58">
      <w:pPr>
        <w:rPr>
          <w:sz w:val="28"/>
          <w:szCs w:val="28"/>
        </w:rPr>
      </w:pPr>
    </w:p>
    <w:p w:rsidR="005016C2" w:rsidRDefault="005016C2" w:rsidP="00ED6D58">
      <w:pPr>
        <w:rPr>
          <w:sz w:val="28"/>
          <w:szCs w:val="28"/>
        </w:rPr>
      </w:pPr>
    </w:p>
    <w:p w:rsidR="005016C2" w:rsidRDefault="005016C2" w:rsidP="00ED6D58">
      <w:pPr>
        <w:rPr>
          <w:sz w:val="28"/>
          <w:szCs w:val="28"/>
        </w:rPr>
      </w:pPr>
    </w:p>
    <w:p w:rsidR="00ED6D58" w:rsidRDefault="00ED6D58" w:rsidP="00ED1278">
      <w:pPr>
        <w:pStyle w:val="a3"/>
        <w:jc w:val="center"/>
        <w:rPr>
          <w:b/>
        </w:rPr>
      </w:pPr>
      <w:r>
        <w:rPr>
          <w:b/>
        </w:rPr>
        <w:lastRenderedPageBreak/>
        <w:t>Повестка дня:</w:t>
      </w:r>
    </w:p>
    <w:p w:rsidR="00ED6D58" w:rsidRDefault="00ED6D58" w:rsidP="00C84F5D">
      <w:pPr>
        <w:pStyle w:val="a3"/>
        <w:ind w:firstLine="567"/>
        <w:jc w:val="both"/>
        <w:rPr>
          <w:b/>
        </w:rPr>
      </w:pPr>
    </w:p>
    <w:p w:rsidR="008C4078" w:rsidRDefault="008C4078" w:rsidP="008C4078">
      <w:pPr>
        <w:pStyle w:val="a3"/>
        <w:numPr>
          <w:ilvl w:val="0"/>
          <w:numId w:val="7"/>
        </w:numPr>
        <w:ind w:left="0" w:firstLine="851"/>
        <w:jc w:val="both"/>
      </w:pPr>
      <w:r w:rsidRPr="00272B13">
        <w:t xml:space="preserve">Рассмотрение информации </w:t>
      </w:r>
      <w:r>
        <w:t xml:space="preserve">заместителя </w:t>
      </w:r>
      <w:r w:rsidRPr="00866D95">
        <w:t>начальник</w:t>
      </w:r>
      <w:r>
        <w:t xml:space="preserve">а ОГИБДД МО </w:t>
      </w:r>
      <w:r w:rsidRPr="00866D95">
        <w:t xml:space="preserve">МВД России «Бузулукский», </w:t>
      </w:r>
      <w:r>
        <w:t>майора  полиции</w:t>
      </w:r>
      <w:r w:rsidRPr="00272B13">
        <w:t xml:space="preserve"> </w:t>
      </w:r>
      <w:r>
        <w:t>А.А. Гранкина</w:t>
      </w:r>
      <w:r w:rsidRPr="00272B13">
        <w:t xml:space="preserve"> </w:t>
      </w:r>
      <w:r>
        <w:t>о п</w:t>
      </w:r>
      <w:r w:rsidRPr="0074056D">
        <w:t>роведени</w:t>
      </w:r>
      <w:r>
        <w:t>и</w:t>
      </w:r>
      <w:r w:rsidRPr="0074056D">
        <w:t xml:space="preserve"> мероприятий в муниципальных общеобразовательных организациях по предупреждению детского до</w:t>
      </w:r>
      <w:r>
        <w:t>рожно-транспортного травматизма, а также вопроса о принимаемых мерах по устранению недостатков эксплуатационного состояния участков улично-дорожной сети, проходящих в районе образовательных учреждений.</w:t>
      </w:r>
    </w:p>
    <w:p w:rsidR="008C4078" w:rsidRDefault="008C4078" w:rsidP="008C4078">
      <w:pPr>
        <w:pStyle w:val="a4"/>
        <w:numPr>
          <w:ilvl w:val="0"/>
          <w:numId w:val="7"/>
        </w:numPr>
        <w:ind w:left="0" w:firstLine="917"/>
        <w:jc w:val="both"/>
        <w:rPr>
          <w:rFonts w:eastAsia="Calibri"/>
          <w:lang w:eastAsia="en-US"/>
        </w:rPr>
      </w:pPr>
      <w:r w:rsidRPr="00E36322">
        <w:rPr>
          <w:rFonts w:eastAsia="Calibri"/>
          <w:lang w:eastAsia="en-US"/>
        </w:rPr>
        <w:t xml:space="preserve">Рассмотрение обращения </w:t>
      </w:r>
      <w:r>
        <w:rPr>
          <w:rFonts w:eastAsia="Calibri"/>
          <w:lang w:eastAsia="en-US"/>
        </w:rPr>
        <w:t xml:space="preserve">ВРИО </w:t>
      </w:r>
      <w:r w:rsidRPr="00E36322">
        <w:rPr>
          <w:rFonts w:eastAsia="Calibri"/>
          <w:lang w:eastAsia="en-US"/>
        </w:rPr>
        <w:t xml:space="preserve">начальника ОГИБДД МО МВД России «Бузулукский», </w:t>
      </w:r>
      <w:r>
        <w:rPr>
          <w:rFonts w:eastAsia="Calibri"/>
          <w:lang w:eastAsia="en-US"/>
        </w:rPr>
        <w:t>капитана</w:t>
      </w:r>
      <w:r w:rsidRPr="00E36322">
        <w:rPr>
          <w:rFonts w:eastAsia="Calibri"/>
          <w:lang w:eastAsia="en-US"/>
        </w:rPr>
        <w:t xml:space="preserve">  полиции </w:t>
      </w:r>
      <w:r>
        <w:rPr>
          <w:rFonts w:eastAsia="Calibri"/>
          <w:lang w:eastAsia="en-US"/>
        </w:rPr>
        <w:t>С.Н</w:t>
      </w:r>
      <w:r w:rsidRPr="00E36322">
        <w:rPr>
          <w:rFonts w:eastAsia="Calibri"/>
          <w:lang w:eastAsia="en-US"/>
        </w:rPr>
        <w:t xml:space="preserve">. </w:t>
      </w:r>
      <w:r>
        <w:rPr>
          <w:rFonts w:eastAsia="Calibri"/>
          <w:lang w:eastAsia="en-US"/>
        </w:rPr>
        <w:t>Мелентьева об установке знаков приоритета с указанием главной дороги на перекрестке улиц Бузулукская – Медногорская – Чехова</w:t>
      </w:r>
      <w:r w:rsidRPr="00E36322">
        <w:rPr>
          <w:rFonts w:eastAsia="Calibri"/>
          <w:lang w:eastAsia="en-US"/>
        </w:rPr>
        <w:t>.</w:t>
      </w:r>
    </w:p>
    <w:p w:rsidR="008C4078" w:rsidRPr="00467681" w:rsidRDefault="008C4078" w:rsidP="008C4078">
      <w:pPr>
        <w:pStyle w:val="a3"/>
        <w:numPr>
          <w:ilvl w:val="0"/>
          <w:numId w:val="7"/>
        </w:numPr>
        <w:ind w:left="0" w:firstLine="851"/>
        <w:jc w:val="both"/>
      </w:pPr>
      <w:r w:rsidRPr="00C61358">
        <w:t xml:space="preserve">Рассмотрение обращения </w:t>
      </w:r>
      <w:r>
        <w:t>директора ГАУДПО «Бузулукский учебно-курсовой комбинат» Егорова</w:t>
      </w:r>
      <w:r w:rsidRPr="00467681">
        <w:t xml:space="preserve"> </w:t>
      </w:r>
      <w:r>
        <w:t xml:space="preserve"> </w:t>
      </w:r>
      <w:r w:rsidRPr="00467681">
        <w:t xml:space="preserve">В.А. </w:t>
      </w:r>
      <w:r>
        <w:t xml:space="preserve"> о регулировании светофорного объекта на перекрестке ул. Уральский тракт и ул. Строителей.</w:t>
      </w:r>
    </w:p>
    <w:p w:rsidR="008C4078" w:rsidRPr="0026268D" w:rsidRDefault="008C4078" w:rsidP="008C4078">
      <w:pPr>
        <w:pStyle w:val="a4"/>
        <w:numPr>
          <w:ilvl w:val="0"/>
          <w:numId w:val="7"/>
        </w:numPr>
        <w:ind w:left="0" w:firstLine="917"/>
        <w:jc w:val="both"/>
        <w:rPr>
          <w:rFonts w:eastAsia="Calibri"/>
          <w:lang w:eastAsia="en-US"/>
        </w:rPr>
      </w:pPr>
      <w:r w:rsidRPr="000A381A">
        <w:rPr>
          <w:rFonts w:eastAsia="Calibri"/>
          <w:lang w:eastAsia="en-US"/>
        </w:rPr>
        <w:t xml:space="preserve">Рассмотрение вопроса по обращению </w:t>
      </w:r>
      <w:proofErr w:type="spellStart"/>
      <w:r>
        <w:rPr>
          <w:rFonts w:eastAsia="Calibri"/>
          <w:lang w:eastAsia="en-US"/>
        </w:rPr>
        <w:t>Ледовской</w:t>
      </w:r>
      <w:proofErr w:type="spellEnd"/>
      <w:r>
        <w:rPr>
          <w:rFonts w:eastAsia="Calibri"/>
          <w:lang w:eastAsia="en-US"/>
        </w:rPr>
        <w:t xml:space="preserve"> Н.К.</w:t>
      </w:r>
      <w:r w:rsidRPr="000A381A">
        <w:rPr>
          <w:rFonts w:eastAsia="Calibri"/>
          <w:lang w:eastAsia="en-US"/>
        </w:rPr>
        <w:t xml:space="preserve"> о</w:t>
      </w:r>
      <w:r>
        <w:rPr>
          <w:rFonts w:eastAsia="Calibri"/>
          <w:lang w:eastAsia="en-US"/>
        </w:rPr>
        <w:t xml:space="preserve"> согласовании </w:t>
      </w:r>
      <w:r w:rsidRPr="000A381A">
        <w:rPr>
          <w:rFonts w:eastAsia="Calibri"/>
          <w:lang w:eastAsia="en-US"/>
        </w:rPr>
        <w:t>установк</w:t>
      </w:r>
      <w:r>
        <w:rPr>
          <w:rFonts w:eastAsia="Calibri"/>
          <w:lang w:eastAsia="en-US"/>
        </w:rPr>
        <w:t>и</w:t>
      </w:r>
      <w:r w:rsidRPr="000A381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дорожного ограждения</w:t>
      </w:r>
      <w:r w:rsidRPr="000A381A">
        <w:rPr>
          <w:rFonts w:eastAsia="Calibri"/>
          <w:lang w:eastAsia="en-US"/>
        </w:rPr>
        <w:t xml:space="preserve"> по ул. </w:t>
      </w:r>
      <w:r>
        <w:rPr>
          <w:rFonts w:eastAsia="Calibri"/>
          <w:lang w:eastAsia="en-US"/>
        </w:rPr>
        <w:t xml:space="preserve">Тоцкая </w:t>
      </w:r>
      <w:r w:rsidRPr="000A381A">
        <w:rPr>
          <w:rFonts w:eastAsia="Calibri"/>
          <w:lang w:eastAsia="en-US"/>
        </w:rPr>
        <w:t xml:space="preserve">в районе </w:t>
      </w:r>
      <w:r>
        <w:rPr>
          <w:rFonts w:eastAsia="Calibri"/>
          <w:lang w:eastAsia="en-US"/>
        </w:rPr>
        <w:t>домов с адресами ул. Чехова</w:t>
      </w:r>
      <w:r w:rsidRPr="000A381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43, 45</w:t>
      </w:r>
      <w:r w:rsidRPr="000A381A">
        <w:rPr>
          <w:rFonts w:eastAsia="Calibri"/>
          <w:lang w:eastAsia="en-US"/>
        </w:rPr>
        <w:t>.</w:t>
      </w:r>
    </w:p>
    <w:p w:rsidR="008C4078" w:rsidRPr="0074056D" w:rsidRDefault="008C4078" w:rsidP="008C4078">
      <w:pPr>
        <w:pStyle w:val="a4"/>
        <w:numPr>
          <w:ilvl w:val="0"/>
          <w:numId w:val="7"/>
        </w:numPr>
        <w:ind w:left="0" w:firstLine="851"/>
        <w:jc w:val="both"/>
        <w:rPr>
          <w:rFonts w:eastAsia="Calibri"/>
          <w:lang w:eastAsia="en-US"/>
        </w:rPr>
      </w:pPr>
      <w:r w:rsidRPr="0074056D">
        <w:rPr>
          <w:rFonts w:eastAsia="Calibri"/>
          <w:lang w:eastAsia="en-US"/>
        </w:rPr>
        <w:t xml:space="preserve">Рассмотрение вопроса по обращению </w:t>
      </w:r>
      <w:proofErr w:type="spellStart"/>
      <w:r>
        <w:rPr>
          <w:rFonts w:eastAsia="Calibri"/>
          <w:lang w:eastAsia="en-US"/>
        </w:rPr>
        <w:t>Размазиной</w:t>
      </w:r>
      <w:proofErr w:type="spellEnd"/>
      <w:r>
        <w:rPr>
          <w:rFonts w:eastAsia="Calibri"/>
          <w:lang w:eastAsia="en-US"/>
        </w:rPr>
        <w:t xml:space="preserve"> Е.О.</w:t>
      </w:r>
      <w:r w:rsidRPr="0074056D">
        <w:rPr>
          <w:rFonts w:eastAsia="Calibri"/>
          <w:lang w:eastAsia="en-US"/>
        </w:rPr>
        <w:t xml:space="preserve"> об установке пешеходно</w:t>
      </w:r>
      <w:r>
        <w:rPr>
          <w:rFonts w:eastAsia="Calibri"/>
          <w:lang w:eastAsia="en-US"/>
        </w:rPr>
        <w:t>го</w:t>
      </w:r>
      <w:r w:rsidRPr="0074056D">
        <w:rPr>
          <w:rFonts w:eastAsia="Calibri"/>
          <w:lang w:eastAsia="en-US"/>
        </w:rPr>
        <w:t xml:space="preserve"> переход</w:t>
      </w:r>
      <w:r>
        <w:rPr>
          <w:rFonts w:eastAsia="Calibri"/>
          <w:lang w:eastAsia="en-US"/>
        </w:rPr>
        <w:t>а</w:t>
      </w:r>
      <w:r w:rsidRPr="0074056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по </w:t>
      </w:r>
      <w:r w:rsidRPr="0074056D">
        <w:rPr>
          <w:rFonts w:eastAsia="Calibri"/>
          <w:lang w:eastAsia="en-US"/>
        </w:rPr>
        <w:t xml:space="preserve">ул. </w:t>
      </w:r>
      <w:r>
        <w:rPr>
          <w:rFonts w:eastAsia="Calibri"/>
          <w:lang w:eastAsia="en-US"/>
        </w:rPr>
        <w:t xml:space="preserve">Уральский тракт </w:t>
      </w:r>
      <w:r w:rsidRPr="0074056D">
        <w:rPr>
          <w:rFonts w:eastAsia="Calibri"/>
          <w:lang w:eastAsia="en-US"/>
        </w:rPr>
        <w:t>в районе</w:t>
      </w:r>
      <w:r>
        <w:rPr>
          <w:rFonts w:eastAsia="Calibri"/>
          <w:lang w:eastAsia="en-US"/>
        </w:rPr>
        <w:t xml:space="preserve"> путепровода</w:t>
      </w:r>
      <w:r w:rsidRPr="0074056D">
        <w:rPr>
          <w:rFonts w:eastAsia="Calibri"/>
          <w:lang w:eastAsia="en-US"/>
        </w:rPr>
        <w:t>.</w:t>
      </w:r>
    </w:p>
    <w:p w:rsidR="008C4078" w:rsidRPr="009177EA" w:rsidRDefault="008C4078" w:rsidP="008C4078">
      <w:pPr>
        <w:pStyle w:val="a4"/>
        <w:numPr>
          <w:ilvl w:val="0"/>
          <w:numId w:val="7"/>
        </w:numPr>
        <w:ind w:left="0" w:firstLine="917"/>
        <w:jc w:val="both"/>
        <w:rPr>
          <w:rFonts w:eastAsia="Calibri"/>
          <w:lang w:eastAsia="en-US"/>
        </w:rPr>
      </w:pPr>
      <w:r w:rsidRPr="009177EA">
        <w:rPr>
          <w:rFonts w:eastAsia="Calibri"/>
          <w:lang w:eastAsia="en-US"/>
        </w:rPr>
        <w:t xml:space="preserve">Рассмотрение вопроса по обращению </w:t>
      </w:r>
      <w:r>
        <w:rPr>
          <w:rFonts w:eastAsia="Calibri"/>
          <w:lang w:eastAsia="en-US"/>
        </w:rPr>
        <w:t xml:space="preserve">Прохоровой М.Г. в общественную приемную Губернатора Оренбургской области </w:t>
      </w:r>
      <w:r w:rsidRPr="009177EA">
        <w:rPr>
          <w:rFonts w:eastAsia="Calibri"/>
          <w:lang w:eastAsia="en-US"/>
        </w:rPr>
        <w:t xml:space="preserve">об установке пешеходного перехода по ул. </w:t>
      </w:r>
      <w:r>
        <w:rPr>
          <w:rFonts w:eastAsia="Calibri"/>
          <w:lang w:eastAsia="en-US"/>
        </w:rPr>
        <w:t>Тимирязева</w:t>
      </w:r>
      <w:r w:rsidRPr="009177EA">
        <w:rPr>
          <w:rFonts w:eastAsia="Calibri"/>
          <w:lang w:eastAsia="en-US"/>
        </w:rPr>
        <w:t>.</w:t>
      </w:r>
    </w:p>
    <w:p w:rsidR="008C4078" w:rsidRDefault="008C4078" w:rsidP="008C4078">
      <w:pPr>
        <w:pStyle w:val="a4"/>
        <w:numPr>
          <w:ilvl w:val="0"/>
          <w:numId w:val="7"/>
        </w:numPr>
        <w:ind w:left="0" w:firstLine="851"/>
        <w:jc w:val="both"/>
        <w:rPr>
          <w:rFonts w:eastAsia="Calibri"/>
          <w:lang w:eastAsia="en-US"/>
        </w:rPr>
      </w:pPr>
      <w:proofErr w:type="gramStart"/>
      <w:r w:rsidRPr="009177EA">
        <w:rPr>
          <w:rFonts w:eastAsia="Calibri"/>
          <w:lang w:eastAsia="en-US"/>
        </w:rPr>
        <w:t xml:space="preserve">Рассмотрение вопроса по обращению </w:t>
      </w:r>
      <w:r w:rsidRPr="00AA20CF">
        <w:rPr>
          <w:rFonts w:eastAsia="Calibri"/>
          <w:lang w:eastAsia="en-US"/>
        </w:rPr>
        <w:t xml:space="preserve">Филипповских О.В </w:t>
      </w:r>
      <w:r>
        <w:rPr>
          <w:rFonts w:eastAsia="Calibri"/>
          <w:lang w:eastAsia="en-US"/>
        </w:rPr>
        <w:t>о принятии мер обеспечения безопасности дорожного движения на перекрёстке ул. Рожкова/ул. Пушкина и установке пешеходного светофора</w:t>
      </w:r>
      <w:r w:rsidRPr="009177EA">
        <w:rPr>
          <w:rFonts w:eastAsia="Calibri"/>
          <w:lang w:eastAsia="en-US"/>
        </w:rPr>
        <w:t>.</w:t>
      </w:r>
      <w:proofErr w:type="gramEnd"/>
    </w:p>
    <w:p w:rsidR="008C4078" w:rsidRDefault="008C4078" w:rsidP="008C4078">
      <w:pPr>
        <w:pStyle w:val="a4"/>
        <w:numPr>
          <w:ilvl w:val="0"/>
          <w:numId w:val="7"/>
        </w:numPr>
        <w:ind w:left="0" w:firstLine="851"/>
        <w:jc w:val="both"/>
        <w:rPr>
          <w:rFonts w:eastAsia="Calibri"/>
          <w:lang w:eastAsia="en-US"/>
        </w:rPr>
      </w:pPr>
      <w:r w:rsidRPr="0026268D">
        <w:rPr>
          <w:rFonts w:eastAsia="Calibri"/>
          <w:lang w:eastAsia="en-US"/>
        </w:rPr>
        <w:t xml:space="preserve">Рассмотрение вопроса по обращению </w:t>
      </w:r>
      <w:r>
        <w:rPr>
          <w:rFonts w:eastAsia="Calibri"/>
          <w:lang w:eastAsia="en-US"/>
        </w:rPr>
        <w:t>Корнеев</w:t>
      </w:r>
      <w:r w:rsidR="005D74B7">
        <w:rPr>
          <w:rFonts w:eastAsia="Calibri"/>
          <w:lang w:eastAsia="en-US"/>
        </w:rPr>
        <w:t>ой</w:t>
      </w:r>
      <w:r>
        <w:rPr>
          <w:rFonts w:eastAsia="Calibri"/>
          <w:lang w:eastAsia="en-US"/>
        </w:rPr>
        <w:t xml:space="preserve"> Е.Л. </w:t>
      </w:r>
      <w:r w:rsidRPr="0026268D">
        <w:rPr>
          <w:rFonts w:eastAsia="Calibri"/>
          <w:lang w:eastAsia="en-US"/>
        </w:rPr>
        <w:t xml:space="preserve">об установке пешеходного перехода по ул. </w:t>
      </w:r>
      <w:proofErr w:type="gramStart"/>
      <w:r>
        <w:rPr>
          <w:rFonts w:eastAsia="Calibri"/>
          <w:lang w:eastAsia="en-US"/>
        </w:rPr>
        <w:t>Серебристая</w:t>
      </w:r>
      <w:proofErr w:type="gramEnd"/>
      <w:r>
        <w:rPr>
          <w:rFonts w:eastAsia="Calibri"/>
          <w:lang w:eastAsia="en-US"/>
        </w:rPr>
        <w:t xml:space="preserve"> в районе дома 3 «А»</w:t>
      </w:r>
      <w:r w:rsidRPr="0026268D">
        <w:rPr>
          <w:rFonts w:eastAsia="Calibri"/>
          <w:lang w:eastAsia="en-US"/>
        </w:rPr>
        <w:t>.</w:t>
      </w:r>
    </w:p>
    <w:p w:rsidR="008C4078" w:rsidRDefault="008C4078" w:rsidP="008C4078">
      <w:pPr>
        <w:pStyle w:val="a4"/>
        <w:numPr>
          <w:ilvl w:val="0"/>
          <w:numId w:val="7"/>
        </w:numPr>
        <w:ind w:left="0" w:firstLine="917"/>
        <w:jc w:val="both"/>
        <w:rPr>
          <w:rFonts w:eastAsia="Calibri"/>
          <w:lang w:eastAsia="en-US"/>
        </w:rPr>
      </w:pPr>
      <w:r w:rsidRPr="00467681">
        <w:rPr>
          <w:rFonts w:eastAsia="Calibri"/>
          <w:lang w:eastAsia="en-US"/>
        </w:rPr>
        <w:t>Рассмотрение вопроса директор</w:t>
      </w:r>
      <w:proofErr w:type="gramStart"/>
      <w:r w:rsidRPr="00467681">
        <w:rPr>
          <w:rFonts w:eastAsia="Calibri"/>
          <w:lang w:eastAsia="en-US"/>
        </w:rPr>
        <w:t xml:space="preserve">а </w:t>
      </w:r>
      <w:r>
        <w:rPr>
          <w:rFonts w:eastAsia="Calibri"/>
          <w:lang w:eastAsia="en-US"/>
        </w:rPr>
        <w:t>ООО У</w:t>
      </w:r>
      <w:proofErr w:type="gramEnd"/>
      <w:r>
        <w:rPr>
          <w:rFonts w:eastAsia="Calibri"/>
          <w:lang w:eastAsia="en-US"/>
        </w:rPr>
        <w:t>чебного Центра</w:t>
      </w:r>
      <w:r w:rsidRPr="00467681">
        <w:rPr>
          <w:rFonts w:eastAsia="Calibri"/>
          <w:lang w:eastAsia="en-US"/>
        </w:rPr>
        <w:t xml:space="preserve"> «</w:t>
      </w:r>
      <w:r>
        <w:rPr>
          <w:rFonts w:eastAsia="Calibri"/>
          <w:lang w:eastAsia="en-US"/>
        </w:rPr>
        <w:t>Знание</w:t>
      </w:r>
      <w:r w:rsidRPr="00467681">
        <w:rPr>
          <w:rFonts w:eastAsia="Calibri"/>
          <w:lang w:eastAsia="en-US"/>
        </w:rPr>
        <w:t xml:space="preserve">» </w:t>
      </w:r>
      <w:proofErr w:type="spellStart"/>
      <w:r>
        <w:rPr>
          <w:rFonts w:eastAsia="Calibri"/>
          <w:lang w:eastAsia="en-US"/>
        </w:rPr>
        <w:t>Жулькина</w:t>
      </w:r>
      <w:proofErr w:type="spellEnd"/>
      <w:r>
        <w:rPr>
          <w:rFonts w:eastAsia="Calibri"/>
          <w:lang w:eastAsia="en-US"/>
        </w:rPr>
        <w:t xml:space="preserve"> С.Ю.</w:t>
      </w:r>
      <w:r w:rsidRPr="00467681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о</w:t>
      </w:r>
      <w:r w:rsidRPr="00467681">
        <w:rPr>
          <w:rFonts w:eastAsia="Calibri"/>
          <w:lang w:eastAsia="en-US"/>
        </w:rPr>
        <w:t xml:space="preserve"> согласовани</w:t>
      </w:r>
      <w:r>
        <w:rPr>
          <w:rFonts w:eastAsia="Calibri"/>
          <w:lang w:eastAsia="en-US"/>
        </w:rPr>
        <w:t>и</w:t>
      </w:r>
      <w:r w:rsidRPr="00467681">
        <w:rPr>
          <w:rFonts w:eastAsia="Calibri"/>
          <w:lang w:eastAsia="en-US"/>
        </w:rPr>
        <w:t xml:space="preserve"> установки дорожного знака 6.4 «Парковка» со знаком дополнительной информации 8.17 «Инвалиды» по ул. </w:t>
      </w:r>
      <w:r>
        <w:rPr>
          <w:rFonts w:eastAsia="Calibri"/>
          <w:lang w:eastAsia="en-US"/>
        </w:rPr>
        <w:t>Ленина</w:t>
      </w:r>
      <w:r w:rsidRPr="00467681">
        <w:rPr>
          <w:rFonts w:eastAsia="Calibri"/>
          <w:lang w:eastAsia="en-US"/>
        </w:rPr>
        <w:t xml:space="preserve">, д. </w:t>
      </w:r>
      <w:r>
        <w:rPr>
          <w:rFonts w:eastAsia="Calibri"/>
          <w:lang w:eastAsia="en-US"/>
        </w:rPr>
        <w:t>59 «Б»</w:t>
      </w:r>
      <w:r w:rsidRPr="00467681">
        <w:rPr>
          <w:rFonts w:eastAsia="Calibri"/>
          <w:lang w:eastAsia="en-US"/>
        </w:rPr>
        <w:t>.</w:t>
      </w:r>
    </w:p>
    <w:p w:rsidR="008C4078" w:rsidRDefault="008C4078" w:rsidP="008C4078">
      <w:pPr>
        <w:pStyle w:val="a4"/>
        <w:numPr>
          <w:ilvl w:val="0"/>
          <w:numId w:val="7"/>
        </w:numPr>
        <w:ind w:left="0" w:firstLine="91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Внесение дополнения в решение вопроса по </w:t>
      </w:r>
      <w:r w:rsidRPr="00C61358">
        <w:t>обращени</w:t>
      </w:r>
      <w:r>
        <w:t>ю</w:t>
      </w:r>
      <w:r w:rsidRPr="00C61358">
        <w:t xml:space="preserve"> </w:t>
      </w:r>
      <w:r>
        <w:t>председателя Бузулукского районного суда М.В. Бегунова об ограничении подъезда транспортных сре</w:t>
      </w:r>
      <w:proofErr w:type="gramStart"/>
      <w:r>
        <w:t>дств к зд</w:t>
      </w:r>
      <w:proofErr w:type="gramEnd"/>
      <w:r>
        <w:t>анию районного суда с установкой дорожных знаков 3.2 «Движение запрещено», 6.4 «Парковка», а также  6.4 «Парковка» с информационной табличкой 8.17 «Инвалиды».</w:t>
      </w:r>
      <w:r>
        <w:rPr>
          <w:rFonts w:eastAsia="Calibri"/>
          <w:lang w:eastAsia="en-US"/>
        </w:rPr>
        <w:t xml:space="preserve"> </w:t>
      </w:r>
    </w:p>
    <w:p w:rsidR="008C4078" w:rsidRDefault="008C4078" w:rsidP="008C4078">
      <w:pPr>
        <w:pStyle w:val="a4"/>
        <w:numPr>
          <w:ilvl w:val="0"/>
          <w:numId w:val="7"/>
        </w:numPr>
        <w:ind w:left="0" w:firstLine="917"/>
        <w:jc w:val="both"/>
        <w:rPr>
          <w:rFonts w:eastAsia="Calibri"/>
          <w:lang w:eastAsia="en-US"/>
        </w:rPr>
      </w:pPr>
      <w:r w:rsidRPr="0026268D">
        <w:rPr>
          <w:rFonts w:eastAsia="Calibri"/>
          <w:lang w:eastAsia="en-US"/>
        </w:rPr>
        <w:t>Рассмотрение вопроса по обращению</w:t>
      </w:r>
      <w:r>
        <w:rPr>
          <w:rFonts w:eastAsia="Calibri"/>
          <w:lang w:eastAsia="en-US"/>
        </w:rPr>
        <w:t xml:space="preserve"> наместника </w:t>
      </w:r>
      <w:proofErr w:type="spellStart"/>
      <w:r>
        <w:rPr>
          <w:rFonts w:eastAsia="Calibri"/>
          <w:lang w:eastAsia="en-US"/>
        </w:rPr>
        <w:t>Спасо</w:t>
      </w:r>
      <w:proofErr w:type="spellEnd"/>
      <w:r>
        <w:rPr>
          <w:rFonts w:eastAsia="Calibri"/>
          <w:lang w:eastAsia="en-US"/>
        </w:rPr>
        <w:t>-Преображенского Бузулукского мужского монастыря игумена Виталия о согласовании установки информационных стендов на повороте к ВТК.</w:t>
      </w:r>
    </w:p>
    <w:p w:rsidR="008C4078" w:rsidRDefault="008C4078" w:rsidP="008C4078">
      <w:pPr>
        <w:pStyle w:val="a4"/>
        <w:numPr>
          <w:ilvl w:val="0"/>
          <w:numId w:val="7"/>
        </w:numPr>
        <w:ind w:left="0" w:firstLine="91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Рассмотрение вопроса о закрытии дорог для грузового автотранспорта с установкой дорожных знаков 3.4 «</w:t>
      </w:r>
      <w:r w:rsidRPr="00872204">
        <w:rPr>
          <w:rFonts w:eastAsia="Calibri"/>
          <w:lang w:eastAsia="en-US"/>
        </w:rPr>
        <w:t>Движение грузовых автомобилей запрещено»</w:t>
      </w:r>
      <w:r>
        <w:rPr>
          <w:rFonts w:eastAsia="Calibri"/>
          <w:lang w:eastAsia="en-US"/>
        </w:rPr>
        <w:t xml:space="preserve"> по ул. Отакара Яроша, ул. Октябрьская, ул. Маршала Егорова, ул. Липовская.</w:t>
      </w:r>
    </w:p>
    <w:p w:rsidR="008C4078" w:rsidRPr="00B4570F" w:rsidRDefault="008C4078" w:rsidP="008C4078">
      <w:pPr>
        <w:pStyle w:val="a4"/>
        <w:numPr>
          <w:ilvl w:val="0"/>
          <w:numId w:val="7"/>
        </w:numPr>
        <w:ind w:left="0" w:firstLine="917"/>
        <w:jc w:val="both"/>
      </w:pPr>
      <w:r>
        <w:rPr>
          <w:rFonts w:eastAsia="Calibri"/>
          <w:lang w:eastAsia="en-US"/>
        </w:rPr>
        <w:t xml:space="preserve">Рассмотрение вопроса об установлении одностороннего движения по ул. </w:t>
      </w:r>
      <w:proofErr w:type="gramStart"/>
      <w:r>
        <w:rPr>
          <w:rFonts w:eastAsia="Calibri"/>
          <w:lang w:eastAsia="en-US"/>
        </w:rPr>
        <w:t>Южная</w:t>
      </w:r>
      <w:proofErr w:type="gramEnd"/>
      <w:r>
        <w:rPr>
          <w:rFonts w:eastAsia="Calibri"/>
          <w:lang w:eastAsia="en-US"/>
        </w:rPr>
        <w:t xml:space="preserve"> с установкой дорожных знаков.</w:t>
      </w:r>
    </w:p>
    <w:p w:rsidR="008C4078" w:rsidRDefault="008C4078" w:rsidP="008C4078">
      <w:pPr>
        <w:pStyle w:val="a4"/>
        <w:numPr>
          <w:ilvl w:val="0"/>
          <w:numId w:val="7"/>
        </w:numPr>
        <w:ind w:left="0" w:firstLine="917"/>
        <w:jc w:val="both"/>
      </w:pPr>
      <w:r w:rsidRPr="00B4570F">
        <w:lastRenderedPageBreak/>
        <w:t xml:space="preserve">Рассмотрение обращения ВРИО начальника ОГИБДД МО МВД России «Бузулукский», капитана  полиции Мелентьева С.Н. об установке пешеходного перехода по ул. </w:t>
      </w:r>
      <w:r>
        <w:t>Объездная в районе остановочного пункта «5 микрорайон».</w:t>
      </w:r>
    </w:p>
    <w:p w:rsidR="008C4078" w:rsidRDefault="008C4078" w:rsidP="008C4078">
      <w:pPr>
        <w:pStyle w:val="a4"/>
        <w:numPr>
          <w:ilvl w:val="0"/>
          <w:numId w:val="7"/>
        </w:numPr>
        <w:ind w:left="0" w:firstLine="917"/>
        <w:jc w:val="both"/>
      </w:pPr>
      <w:r w:rsidRPr="00B4570F">
        <w:t>Рассмотрение обращения</w:t>
      </w:r>
      <w:r>
        <w:t xml:space="preserve"> директор</w:t>
      </w:r>
      <w:proofErr w:type="gramStart"/>
      <w:r>
        <w:t>а ООО</w:t>
      </w:r>
      <w:proofErr w:type="gramEnd"/>
      <w:r>
        <w:t xml:space="preserve"> «Компания Мегаполис» о согласовании мест установки специальных информационных знаков «Водоохранная зона» и «Прибрежная защитная полоса».</w:t>
      </w:r>
    </w:p>
    <w:p w:rsidR="008C4078" w:rsidRPr="008460F5" w:rsidRDefault="008C4078" w:rsidP="008C4078">
      <w:pPr>
        <w:pStyle w:val="a4"/>
        <w:numPr>
          <w:ilvl w:val="0"/>
          <w:numId w:val="7"/>
        </w:numPr>
        <w:ind w:left="0" w:firstLine="917"/>
        <w:jc w:val="both"/>
      </w:pPr>
      <w:r w:rsidRPr="008460F5">
        <w:t xml:space="preserve">Рассмотрение вопроса по обращению </w:t>
      </w:r>
      <w:proofErr w:type="spellStart"/>
      <w:r>
        <w:t>Абаевой</w:t>
      </w:r>
      <w:proofErr w:type="spellEnd"/>
      <w:r>
        <w:t xml:space="preserve"> М.Н.</w:t>
      </w:r>
      <w:r w:rsidRPr="008460F5">
        <w:t xml:space="preserve"> об установке пешеходного перехода по ул. </w:t>
      </w:r>
      <w:proofErr w:type="gramStart"/>
      <w:r>
        <w:t>Юго-Западная</w:t>
      </w:r>
      <w:proofErr w:type="gramEnd"/>
      <w:r w:rsidRPr="008460F5">
        <w:t xml:space="preserve"> </w:t>
      </w:r>
      <w:r>
        <w:t>между остановочными пунктами «Юго-Западная»</w:t>
      </w:r>
      <w:r w:rsidRPr="008460F5">
        <w:t>.</w:t>
      </w:r>
    </w:p>
    <w:p w:rsidR="00ED6D58" w:rsidRDefault="00ED6D58" w:rsidP="008C4078">
      <w:pPr>
        <w:pStyle w:val="a4"/>
        <w:ind w:left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</w:t>
      </w:r>
    </w:p>
    <w:p w:rsidR="00ED6D58" w:rsidRDefault="00ED6D58" w:rsidP="002A0166">
      <w:pPr>
        <w:jc w:val="both"/>
        <w:rPr>
          <w:rFonts w:eastAsia="Calibri"/>
        </w:rPr>
      </w:pPr>
    </w:p>
    <w:p w:rsidR="00481812" w:rsidRDefault="00481812" w:rsidP="00ED6D58">
      <w:pPr>
        <w:pStyle w:val="a3"/>
        <w:rPr>
          <w:b/>
        </w:rPr>
      </w:pPr>
    </w:p>
    <w:p w:rsidR="00481812" w:rsidRDefault="00481812" w:rsidP="00ED6D58">
      <w:pPr>
        <w:pStyle w:val="a3"/>
        <w:rPr>
          <w:b/>
        </w:rPr>
      </w:pPr>
    </w:p>
    <w:p w:rsidR="00481812" w:rsidRDefault="00481812" w:rsidP="00ED6D58">
      <w:pPr>
        <w:pStyle w:val="a3"/>
        <w:rPr>
          <w:b/>
        </w:rPr>
      </w:pPr>
    </w:p>
    <w:p w:rsidR="00ED6D58" w:rsidRDefault="002E0041" w:rsidP="00ED6D58">
      <w:pPr>
        <w:pStyle w:val="a3"/>
        <w:rPr>
          <w:b/>
        </w:rPr>
      </w:pPr>
      <w:r>
        <w:rPr>
          <w:b/>
        </w:rPr>
        <w:t>1</w:t>
      </w:r>
      <w:r w:rsidR="00ED6D58">
        <w:rPr>
          <w:b/>
        </w:rPr>
        <w:t xml:space="preserve">. По первому вопросу: </w:t>
      </w:r>
    </w:p>
    <w:p w:rsidR="00E704B3" w:rsidRDefault="00E704B3" w:rsidP="0062683A">
      <w:pPr>
        <w:pStyle w:val="a3"/>
        <w:ind w:firstLine="709"/>
        <w:jc w:val="both"/>
        <w:rPr>
          <w:b/>
        </w:rPr>
      </w:pPr>
    </w:p>
    <w:p w:rsidR="000A60AF" w:rsidRPr="000A60AF" w:rsidRDefault="008C4078" w:rsidP="000A60AF">
      <w:pPr>
        <w:pStyle w:val="a3"/>
        <w:ind w:firstLine="709"/>
        <w:jc w:val="both"/>
      </w:pPr>
      <w:r>
        <w:rPr>
          <w:b/>
        </w:rPr>
        <w:t>Дерюгин С.Е.</w:t>
      </w:r>
      <w:r w:rsidR="00FA6BD9">
        <w:t xml:space="preserve"> – </w:t>
      </w:r>
      <w:r w:rsidR="000A60AF" w:rsidRPr="000A60AF">
        <w:t>На территории муниципального образования город Бузулук Оренбургской области в районе образовательных учреждений обустроены 28 пешеходных переходов.</w:t>
      </w:r>
    </w:p>
    <w:p w:rsidR="000A60AF" w:rsidRPr="000A60AF" w:rsidRDefault="000A60AF" w:rsidP="000A60AF">
      <w:pPr>
        <w:pStyle w:val="a3"/>
        <w:ind w:firstLine="709"/>
        <w:jc w:val="both"/>
      </w:pPr>
      <w:r w:rsidRPr="000A60AF">
        <w:t>Силами специализированной организации проведены работы по нанесению горизонтальной дорожной разметки 1.14.1 «Пешеходный переход» термопластиком на 28 пешеходных переходах в районе образовательных учреждений (гарантия составляет 1 год, стоимость договоров 422 583 руб.), установке светофоров Т.7 на 4 пешеходных переходах в районе образовательных учреждений (школа № 1, № 4, № 8, № 11).</w:t>
      </w:r>
    </w:p>
    <w:p w:rsidR="000A60AF" w:rsidRPr="000A60AF" w:rsidRDefault="000A60AF" w:rsidP="000A60AF">
      <w:pPr>
        <w:pStyle w:val="a3"/>
        <w:ind w:firstLine="709"/>
        <w:jc w:val="both"/>
      </w:pPr>
      <w:r w:rsidRPr="000A60AF">
        <w:t xml:space="preserve">В настоящее время из 28 пешеходных переходов, расположенных в районе образовательных учреждений, светофорами Т.7 </w:t>
      </w:r>
      <w:proofErr w:type="gramStart"/>
      <w:r w:rsidRPr="000A60AF">
        <w:t>оборудованы</w:t>
      </w:r>
      <w:proofErr w:type="gramEnd"/>
      <w:r w:rsidRPr="000A60AF">
        <w:t xml:space="preserve"> 11 пешеходных переходов и 2 пешеходных перехода оборудованы дорожными знаками 5.19.1, 5.19.2 «Пешеходный переход» со стробоскопами, пешеходными ограждениями оборудованы 9 пешеходных переходов.</w:t>
      </w:r>
    </w:p>
    <w:p w:rsidR="000A60AF" w:rsidRPr="000A60AF" w:rsidRDefault="000A60AF" w:rsidP="000A60AF">
      <w:pPr>
        <w:pStyle w:val="a3"/>
        <w:ind w:firstLine="709"/>
        <w:jc w:val="both"/>
      </w:pPr>
      <w:r w:rsidRPr="000A60AF">
        <w:t>В сентябре 2019 года проведены работы по замене дорожных знаков 5.19.1, 5.19.2 «Пешеходный переход» (синий фон) на дорожные знаки с флуоресцентным кантом на 12 пешеходных переходах (стоимость договора 285 015,62 руб.).</w:t>
      </w:r>
    </w:p>
    <w:p w:rsidR="000A60AF" w:rsidRPr="000A60AF" w:rsidRDefault="000A60AF" w:rsidP="000A60AF">
      <w:pPr>
        <w:pStyle w:val="a3"/>
        <w:ind w:firstLine="709"/>
        <w:jc w:val="both"/>
      </w:pPr>
      <w:r w:rsidRPr="000A60AF">
        <w:t xml:space="preserve">Итоговая стоимость всех контрактов и договоров по вышеуказанным мероприятиям </w:t>
      </w:r>
      <w:r w:rsidR="00C64805">
        <w:t xml:space="preserve">составила </w:t>
      </w:r>
      <w:r w:rsidRPr="000A60AF">
        <w:t>1 266 215,1 руб.</w:t>
      </w:r>
    </w:p>
    <w:p w:rsidR="000A60AF" w:rsidRPr="000A60AF" w:rsidRDefault="000A60AF" w:rsidP="000A60AF">
      <w:pPr>
        <w:pStyle w:val="a3"/>
        <w:ind w:firstLine="709"/>
        <w:jc w:val="both"/>
      </w:pPr>
      <w:r w:rsidRPr="000A60AF">
        <w:t xml:space="preserve">23.09.2019 года в районе пересечения ул. Щорса и ул. Фрунзе (в непосредственной близости от школы № 5), ул. Объездная и дороги в 3 </w:t>
      </w:r>
      <w:proofErr w:type="spellStart"/>
      <w:r w:rsidRPr="000A60AF">
        <w:t>мкрн</w:t>
      </w:r>
      <w:proofErr w:type="spellEnd"/>
      <w:r w:rsidRPr="000A60AF">
        <w:t>. вдоль гаражей осуществлен запуск новых транспортных светофорных объектов.</w:t>
      </w:r>
    </w:p>
    <w:p w:rsidR="00FA6BD9" w:rsidRDefault="00420F0F" w:rsidP="000A60AF">
      <w:pPr>
        <w:pStyle w:val="a3"/>
        <w:ind w:firstLine="709"/>
        <w:jc w:val="both"/>
      </w:pPr>
      <w:r>
        <w:t xml:space="preserve"> </w:t>
      </w:r>
      <w:r w:rsidR="0064771A" w:rsidRPr="0064771A">
        <w:rPr>
          <w:rFonts w:eastAsiaTheme="minorEastAsia"/>
          <w:b/>
          <w:lang w:eastAsia="ru-RU" w:bidi="hi-IN"/>
        </w:rPr>
        <w:t>Решение:</w:t>
      </w:r>
      <w:r w:rsidR="0064771A" w:rsidRPr="0064771A">
        <w:rPr>
          <w:rFonts w:eastAsiaTheme="minorEastAsia"/>
          <w:lang w:eastAsia="ru-RU" w:bidi="hi-IN"/>
        </w:rPr>
        <w:t xml:space="preserve"> </w:t>
      </w:r>
      <w:r w:rsidR="00FA6BD9">
        <w:t>Данную информацию принять к сведению.</w:t>
      </w:r>
    </w:p>
    <w:p w:rsidR="0064771A" w:rsidRDefault="0064771A" w:rsidP="00C825C6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 w:bidi="hi-IN"/>
        </w:rPr>
      </w:pPr>
    </w:p>
    <w:p w:rsidR="00ED6D58" w:rsidRDefault="00690930" w:rsidP="00EB6D89">
      <w:pPr>
        <w:pStyle w:val="a3"/>
        <w:ind w:firstLine="709"/>
        <w:jc w:val="both"/>
        <w:rPr>
          <w:rFonts w:eastAsiaTheme="minorHAnsi"/>
        </w:rPr>
      </w:pPr>
      <w:r w:rsidRPr="00690930">
        <w:t>Голосовали:</w:t>
      </w:r>
      <w:r w:rsidR="003C1962">
        <w:t xml:space="preserve"> </w:t>
      </w:r>
      <w:r w:rsidR="00ED6D58">
        <w:rPr>
          <w:b/>
        </w:rPr>
        <w:t xml:space="preserve"> </w:t>
      </w:r>
    </w:p>
    <w:p w:rsidR="00ED6D58" w:rsidRDefault="00ED6D58" w:rsidP="00ED6D58">
      <w:pPr>
        <w:pStyle w:val="a3"/>
        <w:ind w:left="709"/>
      </w:pPr>
      <w:r>
        <w:t>За: 1</w:t>
      </w:r>
      <w:r w:rsidR="001337D4">
        <w:t>4</w:t>
      </w:r>
    </w:p>
    <w:p w:rsidR="00ED6D58" w:rsidRDefault="00ED6D58" w:rsidP="00ED6D58">
      <w:pPr>
        <w:pStyle w:val="a3"/>
        <w:ind w:left="709"/>
      </w:pPr>
      <w:r>
        <w:t xml:space="preserve">Против:0  </w:t>
      </w:r>
    </w:p>
    <w:p w:rsidR="00ED6D58" w:rsidRDefault="00ED6D58" w:rsidP="00ED6D58">
      <w:pPr>
        <w:pStyle w:val="a3"/>
        <w:ind w:left="709"/>
      </w:pPr>
      <w:r>
        <w:t>Воздержались:0</w:t>
      </w:r>
    </w:p>
    <w:p w:rsidR="00ED6D58" w:rsidRDefault="00ED6D58" w:rsidP="00ED6D58">
      <w:pPr>
        <w:pStyle w:val="a3"/>
        <w:jc w:val="both"/>
        <w:rPr>
          <w:b/>
        </w:rPr>
      </w:pPr>
      <w:r>
        <w:rPr>
          <w:b/>
        </w:rPr>
        <w:lastRenderedPageBreak/>
        <w:t>2.</w:t>
      </w:r>
      <w:r>
        <w:t xml:space="preserve"> </w:t>
      </w:r>
      <w:r>
        <w:rPr>
          <w:b/>
        </w:rPr>
        <w:t>По второму вопросу:</w:t>
      </w:r>
    </w:p>
    <w:p w:rsidR="00E704B3" w:rsidRDefault="00E704B3" w:rsidP="006502B5">
      <w:pPr>
        <w:pStyle w:val="a3"/>
        <w:ind w:firstLine="709"/>
        <w:jc w:val="both"/>
        <w:rPr>
          <w:b/>
        </w:rPr>
      </w:pPr>
    </w:p>
    <w:p w:rsidR="0064771A" w:rsidRDefault="00AC3748" w:rsidP="00037FC9">
      <w:pPr>
        <w:pStyle w:val="a3"/>
        <w:ind w:firstLine="708"/>
        <w:jc w:val="both"/>
      </w:pPr>
      <w:r>
        <w:rPr>
          <w:b/>
        </w:rPr>
        <w:t>Петрунин В.Г.</w:t>
      </w:r>
      <w:r w:rsidR="00ED6D58" w:rsidRPr="00004E23">
        <w:rPr>
          <w:b/>
        </w:rPr>
        <w:t xml:space="preserve"> </w:t>
      </w:r>
      <w:r w:rsidR="002451C7">
        <w:rPr>
          <w:b/>
        </w:rPr>
        <w:t>-</w:t>
      </w:r>
      <w:r w:rsidR="00954CF7" w:rsidRPr="00954CF7">
        <w:tab/>
      </w:r>
      <w:r w:rsidR="001337D4" w:rsidRPr="001337D4">
        <w:t>Рассмотрение обращения ВРИО начальника ОГИБДД МО МВД России «Бузулукский», капитана  полиции С.Н. Мелентьева об установке знаков приоритета с указанием</w:t>
      </w:r>
      <w:r w:rsidR="001B57EB">
        <w:t xml:space="preserve"> направления </w:t>
      </w:r>
      <w:r w:rsidR="001337D4" w:rsidRPr="001337D4">
        <w:t xml:space="preserve"> главной дороги на перекрестке улиц Бузулукская – Медногорская – Чехова.</w:t>
      </w:r>
    </w:p>
    <w:p w:rsidR="00DF7270" w:rsidRDefault="00DF7270" w:rsidP="00321B38">
      <w:pPr>
        <w:pStyle w:val="a3"/>
        <w:ind w:firstLine="709"/>
        <w:jc w:val="both"/>
      </w:pPr>
      <w:r>
        <w:t>Д</w:t>
      </w:r>
      <w:r w:rsidRPr="00DF7270">
        <w:t>ля детального рассмотрения вопроса был проведен совместный вые</w:t>
      </w:r>
      <w:proofErr w:type="gramStart"/>
      <w:r w:rsidRPr="00DF7270">
        <w:t>зд с пр</w:t>
      </w:r>
      <w:proofErr w:type="gramEnd"/>
      <w:r w:rsidRPr="00DF7270">
        <w:t>едставителем ОГИБДД МО МВД России «Бузулукский» на место предполагаемой установки дорожных знаков. Рабочая группа после всестороннего обследования вынесла рекомендацию: установить дорожные знаки 2.1 «Главная дорога» с информационной табличкой 8.13 «Направление главной дороги» с ул. Тоцк</w:t>
      </w:r>
      <w:r w:rsidR="001B57EB">
        <w:t>ая</w:t>
      </w:r>
      <w:r w:rsidRPr="00DF7270">
        <w:t xml:space="preserve"> на ул. </w:t>
      </w:r>
      <w:proofErr w:type="spellStart"/>
      <w:r w:rsidRPr="00DF7270">
        <w:t>Бузулукск</w:t>
      </w:r>
      <w:r w:rsidR="001B57EB">
        <w:t>ая</w:t>
      </w:r>
      <w:proofErr w:type="spellEnd"/>
      <w:r w:rsidRPr="00DF7270">
        <w:t>, дорожные знаки 2.4 «Уступите дорогу» с информационной табличкой 8.13 «Направление главной дороги» установить со стороны ул. Медногорская, ул. Чехова.</w:t>
      </w:r>
    </w:p>
    <w:p w:rsidR="00DF7270" w:rsidRDefault="00DF7270" w:rsidP="00321B38">
      <w:pPr>
        <w:pStyle w:val="a3"/>
        <w:ind w:firstLine="709"/>
        <w:jc w:val="both"/>
      </w:pPr>
      <w:r w:rsidRPr="00DF7270">
        <w:rPr>
          <w:b/>
        </w:rPr>
        <w:t>Шубин А.А.</w:t>
      </w:r>
      <w:r w:rsidR="00951AD1">
        <w:t xml:space="preserve"> – Не</w:t>
      </w:r>
      <w:r>
        <w:t xml:space="preserve">обходимо </w:t>
      </w:r>
      <w:r w:rsidRPr="00DF7270">
        <w:t xml:space="preserve">дополнительно </w:t>
      </w:r>
      <w:r>
        <w:t xml:space="preserve">установить дорожные знаки </w:t>
      </w:r>
      <w:r w:rsidRPr="00DF7270">
        <w:t>2.4 «Уступите дорогу»</w:t>
      </w:r>
      <w:r>
        <w:t xml:space="preserve"> со всех примыкающих автомобильных дорог к данному перекрестку.</w:t>
      </w:r>
    </w:p>
    <w:p w:rsidR="000E14B9" w:rsidRDefault="000E14B9" w:rsidP="00321B38">
      <w:pPr>
        <w:pStyle w:val="a3"/>
        <w:ind w:firstLine="709"/>
        <w:jc w:val="both"/>
      </w:pPr>
      <w:r w:rsidRPr="0064771A">
        <w:rPr>
          <w:rFonts w:eastAsiaTheme="minorEastAsia"/>
          <w:b/>
          <w:lang w:eastAsia="ru-RU" w:bidi="hi-IN"/>
        </w:rPr>
        <w:t>Решение:</w:t>
      </w:r>
      <w:r w:rsidRPr="0064771A">
        <w:rPr>
          <w:rFonts w:eastAsiaTheme="minorEastAsia"/>
          <w:lang w:eastAsia="ru-RU" w:bidi="hi-IN"/>
        </w:rPr>
        <w:t xml:space="preserve"> </w:t>
      </w:r>
      <w:proofErr w:type="gramStart"/>
      <w:r w:rsidR="00DF7270" w:rsidRPr="00DF7270">
        <w:t xml:space="preserve">УЖКХиТ </w:t>
      </w:r>
      <w:r w:rsidR="00DF7270">
        <w:t xml:space="preserve">направить заявку </w:t>
      </w:r>
      <w:r w:rsidR="00CB50FF" w:rsidRPr="00CB50FF">
        <w:t xml:space="preserve">специализированной организации на </w:t>
      </w:r>
      <w:r w:rsidR="00DF7270" w:rsidRPr="00DF7270">
        <w:t>установ</w:t>
      </w:r>
      <w:r w:rsidR="00DF7270">
        <w:t>ку</w:t>
      </w:r>
      <w:r w:rsidR="00DF7270" w:rsidRPr="00DF7270">
        <w:t xml:space="preserve"> дорожны</w:t>
      </w:r>
      <w:r w:rsidR="00DF7270">
        <w:t>х</w:t>
      </w:r>
      <w:r w:rsidR="00DF7270" w:rsidRPr="00DF7270">
        <w:t xml:space="preserve"> знак</w:t>
      </w:r>
      <w:r w:rsidR="00DF7270">
        <w:t>ов</w:t>
      </w:r>
      <w:r w:rsidR="00DF7270" w:rsidRPr="00DF7270">
        <w:t xml:space="preserve"> 2.1 «Главная дорога» с информационной табличкой 8.13 «Направление главной дороги» с ул. Тоцк</w:t>
      </w:r>
      <w:r w:rsidR="001B57EB">
        <w:t>ая</w:t>
      </w:r>
      <w:r w:rsidR="00DF7270" w:rsidRPr="00DF7270">
        <w:t xml:space="preserve"> на ул. </w:t>
      </w:r>
      <w:proofErr w:type="spellStart"/>
      <w:r w:rsidR="00DF7270" w:rsidRPr="00DF7270">
        <w:t>Бузулукск</w:t>
      </w:r>
      <w:r w:rsidR="001B57EB">
        <w:t>ая</w:t>
      </w:r>
      <w:proofErr w:type="spellEnd"/>
      <w:r w:rsidR="00DF7270" w:rsidRPr="00DF7270">
        <w:t>, дорожные знаки 2.4 «Уступите дорогу» с информационной табличкой 8.13 «Направление главной дороги» установить со стороны ул. Медногорская, ул. Чехова</w:t>
      </w:r>
      <w:r w:rsidR="00DF7270">
        <w:t xml:space="preserve">, а так же </w:t>
      </w:r>
      <w:r w:rsidR="00DF7270" w:rsidRPr="00DF7270">
        <w:t>со всех примыкающих автомобильных дорог к данному перекрестку.</w:t>
      </w:r>
      <w:proofErr w:type="gramEnd"/>
      <w:r w:rsidR="00DF7270">
        <w:t xml:space="preserve"> </w:t>
      </w:r>
      <w:r w:rsidR="00DF7270" w:rsidRPr="00DF7270">
        <w:t>Работы по установке дорожных знаков выполнить в соответствии с ГОСТ Р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</w:t>
      </w:r>
      <w:r>
        <w:t>.</w:t>
      </w:r>
    </w:p>
    <w:p w:rsidR="00BD33C0" w:rsidRDefault="00BD33C0" w:rsidP="002D528B">
      <w:pPr>
        <w:pStyle w:val="a3"/>
        <w:ind w:firstLine="709"/>
        <w:jc w:val="both"/>
      </w:pPr>
    </w:p>
    <w:p w:rsidR="00AC3748" w:rsidRDefault="00AC3748" w:rsidP="00AC3748">
      <w:pPr>
        <w:pStyle w:val="a3"/>
        <w:ind w:firstLine="709"/>
        <w:jc w:val="both"/>
        <w:rPr>
          <w:rFonts w:eastAsiaTheme="minorHAnsi"/>
        </w:rPr>
      </w:pPr>
      <w:r w:rsidRPr="00690930">
        <w:t>Голосовали:</w:t>
      </w:r>
      <w:r>
        <w:t xml:space="preserve"> </w:t>
      </w:r>
      <w:r>
        <w:rPr>
          <w:b/>
        </w:rPr>
        <w:t xml:space="preserve"> </w:t>
      </w:r>
    </w:p>
    <w:p w:rsidR="00AC3748" w:rsidRDefault="00AC3748" w:rsidP="00AC3748">
      <w:pPr>
        <w:pStyle w:val="a3"/>
        <w:ind w:left="709"/>
      </w:pPr>
      <w:r>
        <w:t>За: 1</w:t>
      </w:r>
      <w:r w:rsidR="00DF7270">
        <w:t>4</w:t>
      </w:r>
    </w:p>
    <w:p w:rsidR="00AC3748" w:rsidRDefault="00AC3748" w:rsidP="00AC3748">
      <w:pPr>
        <w:pStyle w:val="a3"/>
        <w:ind w:left="709"/>
      </w:pPr>
      <w:r>
        <w:t xml:space="preserve">Против:0  </w:t>
      </w:r>
    </w:p>
    <w:p w:rsidR="00AC3748" w:rsidRDefault="00AC3748" w:rsidP="00AC3748">
      <w:pPr>
        <w:pStyle w:val="a3"/>
        <w:ind w:left="709"/>
      </w:pPr>
      <w:r>
        <w:t>Воздержались:0</w:t>
      </w:r>
    </w:p>
    <w:p w:rsidR="00113CDD" w:rsidRDefault="00113CDD" w:rsidP="00AC3748">
      <w:pPr>
        <w:pStyle w:val="a3"/>
        <w:ind w:left="709"/>
      </w:pPr>
    </w:p>
    <w:p w:rsidR="00AC3748" w:rsidRPr="00AC3748" w:rsidRDefault="00AC3748" w:rsidP="00AC3748">
      <w:pPr>
        <w:pStyle w:val="a3"/>
        <w:rPr>
          <w:b/>
        </w:rPr>
      </w:pPr>
      <w:r w:rsidRPr="00AC3748">
        <w:rPr>
          <w:b/>
        </w:rPr>
        <w:t>3. По третьему вопросу</w:t>
      </w:r>
      <w:r>
        <w:rPr>
          <w:b/>
        </w:rPr>
        <w:t>:</w:t>
      </w:r>
    </w:p>
    <w:p w:rsidR="00E704B3" w:rsidRDefault="00E704B3" w:rsidP="00EC13E2">
      <w:pPr>
        <w:pStyle w:val="a3"/>
        <w:ind w:firstLine="709"/>
        <w:jc w:val="both"/>
        <w:rPr>
          <w:b/>
        </w:rPr>
      </w:pPr>
    </w:p>
    <w:p w:rsidR="00DF7270" w:rsidRDefault="00AC3748" w:rsidP="000E14B9">
      <w:pPr>
        <w:pStyle w:val="a3"/>
        <w:ind w:firstLine="709"/>
        <w:jc w:val="both"/>
      </w:pPr>
      <w:r>
        <w:rPr>
          <w:b/>
        </w:rPr>
        <w:t xml:space="preserve">Петрунин В.Г. </w:t>
      </w:r>
      <w:r w:rsidR="002D528B">
        <w:rPr>
          <w:b/>
        </w:rPr>
        <w:t>–</w:t>
      </w:r>
      <w:r w:rsidR="00DF7270" w:rsidRPr="00DF7270">
        <w:tab/>
        <w:t>Рассмотрение обращения директора ГАУ</w:t>
      </w:r>
      <w:r w:rsidR="002B50D5">
        <w:t xml:space="preserve"> </w:t>
      </w:r>
      <w:r w:rsidR="00DF7270" w:rsidRPr="00DF7270">
        <w:t>ДПО «</w:t>
      </w:r>
      <w:proofErr w:type="spellStart"/>
      <w:r w:rsidR="00DF7270" w:rsidRPr="00DF7270">
        <w:t>Бузулукский</w:t>
      </w:r>
      <w:proofErr w:type="spellEnd"/>
      <w:r w:rsidR="00DF7270" w:rsidRPr="00DF7270">
        <w:t xml:space="preserve"> учебно-курсовой комбинат» Егорова  В.А. о регулировании светофорного объекта на перекрестке ул. Уральский тракт и ул. Строителей.</w:t>
      </w:r>
    </w:p>
    <w:p w:rsidR="00E7273A" w:rsidRDefault="00DF7270" w:rsidP="000E14B9">
      <w:pPr>
        <w:pStyle w:val="a3"/>
        <w:ind w:firstLine="709"/>
        <w:jc w:val="both"/>
      </w:pPr>
      <w:r>
        <w:t>П</w:t>
      </w:r>
      <w:r w:rsidRPr="00DF7270">
        <w:t>о информации</w:t>
      </w:r>
      <w:r w:rsidR="00547973">
        <w:t>,</w:t>
      </w:r>
      <w:r w:rsidRPr="00DF7270">
        <w:t xml:space="preserve"> предоставленной директором ГАУ</w:t>
      </w:r>
      <w:r w:rsidR="00547973">
        <w:t xml:space="preserve"> </w:t>
      </w:r>
      <w:r w:rsidRPr="00DF7270">
        <w:t>ДПО «</w:t>
      </w:r>
      <w:proofErr w:type="spellStart"/>
      <w:r w:rsidRPr="00DF7270">
        <w:t>Бузулукский</w:t>
      </w:r>
      <w:proofErr w:type="spellEnd"/>
      <w:r w:rsidRPr="00DF7270">
        <w:t xml:space="preserve"> учебно-курсовой комбинат» Егоровым В.А.</w:t>
      </w:r>
      <w:r w:rsidR="00547973">
        <w:t>,</w:t>
      </w:r>
      <w:r w:rsidRPr="00DF7270">
        <w:t xml:space="preserve"> для правильной организации дорожного движения на перекрестке ул. Уральский тракт ул. Строителей предлагается доукомплектовать светофор дополнительной стрелкой с ул. Уральский тракт на ул. Строителей и изменить работу светофорного объекта </w:t>
      </w:r>
      <w:proofErr w:type="gramStart"/>
      <w:r w:rsidRPr="00DF7270">
        <w:t>согласно</w:t>
      </w:r>
      <w:proofErr w:type="gramEnd"/>
      <w:r w:rsidRPr="00DF7270">
        <w:t xml:space="preserve"> прилагаемой схемы.</w:t>
      </w:r>
    </w:p>
    <w:p w:rsidR="003000BE" w:rsidRDefault="00AA7B76" w:rsidP="003000BE">
      <w:pPr>
        <w:pStyle w:val="a3"/>
        <w:ind w:firstLine="709"/>
        <w:jc w:val="both"/>
      </w:pPr>
      <w:r>
        <w:rPr>
          <w:b/>
        </w:rPr>
        <w:lastRenderedPageBreak/>
        <w:t>Зайцев В.В.</w:t>
      </w:r>
      <w:r w:rsidR="0043152B">
        <w:t xml:space="preserve"> –</w:t>
      </w:r>
      <w:r>
        <w:t xml:space="preserve"> </w:t>
      </w:r>
      <w:r w:rsidR="00951AD1">
        <w:t>Не</w:t>
      </w:r>
      <w:r w:rsidR="00547973">
        <w:t xml:space="preserve">обходимо </w:t>
      </w:r>
      <w:r>
        <w:t xml:space="preserve">дополнительно проработать вопрос с органами </w:t>
      </w:r>
      <w:r w:rsidRPr="001337D4">
        <w:t>ОГИБДД МО МВД России «Бузулукский»</w:t>
      </w:r>
      <w:r>
        <w:t>.</w:t>
      </w:r>
    </w:p>
    <w:p w:rsidR="00AA7B76" w:rsidRDefault="00AA7B76" w:rsidP="003000BE">
      <w:pPr>
        <w:pStyle w:val="a3"/>
        <w:ind w:firstLine="709"/>
        <w:jc w:val="both"/>
      </w:pPr>
      <w:r w:rsidRPr="00BC6D0D">
        <w:rPr>
          <w:b/>
        </w:rPr>
        <w:t>Уткин А.Н.</w:t>
      </w:r>
      <w:r>
        <w:t xml:space="preserve"> – </w:t>
      </w:r>
      <w:r w:rsidR="004A6C9A">
        <w:t>П</w:t>
      </w:r>
      <w:r w:rsidR="00CB50FF">
        <w:t xml:space="preserve">редлагаю </w:t>
      </w:r>
      <w:r>
        <w:t xml:space="preserve">вопрос </w:t>
      </w:r>
      <w:r w:rsidR="00CB50FF">
        <w:t>оставить открытым и после доработки рассмотреть</w:t>
      </w:r>
      <w:r>
        <w:t xml:space="preserve"> на ближайшей комиссии по обеспечению безопасности дорожного движения.</w:t>
      </w:r>
    </w:p>
    <w:p w:rsidR="00CB50FF" w:rsidRDefault="00A50680" w:rsidP="00FD5595">
      <w:pPr>
        <w:pStyle w:val="a3"/>
        <w:ind w:firstLine="709"/>
        <w:jc w:val="both"/>
      </w:pPr>
      <w:r w:rsidRPr="00AD6BC6">
        <w:rPr>
          <w:b/>
        </w:rPr>
        <w:t>Решение:</w:t>
      </w:r>
      <w:r w:rsidR="006E452B">
        <w:rPr>
          <w:b/>
        </w:rPr>
        <w:t xml:space="preserve"> </w:t>
      </w:r>
      <w:r w:rsidR="00CB50FF" w:rsidRPr="00CB50FF">
        <w:t xml:space="preserve">Данный вопрос оставить открытым и дополнительно рассмотреть на очередном заседании комиссии. </w:t>
      </w:r>
    </w:p>
    <w:p w:rsidR="00FD5595" w:rsidRDefault="00FD5595" w:rsidP="00FD5595">
      <w:pPr>
        <w:pStyle w:val="a3"/>
        <w:ind w:firstLine="709"/>
        <w:jc w:val="both"/>
      </w:pPr>
      <w:r>
        <w:t xml:space="preserve">Голосовали:  </w:t>
      </w:r>
    </w:p>
    <w:p w:rsidR="00FD5595" w:rsidRDefault="00FD5595" w:rsidP="00FD5595">
      <w:pPr>
        <w:pStyle w:val="a3"/>
        <w:ind w:firstLine="709"/>
      </w:pPr>
      <w:r>
        <w:t>За: 1</w:t>
      </w:r>
      <w:r w:rsidR="00CB50FF">
        <w:t>4</w:t>
      </w:r>
    </w:p>
    <w:p w:rsidR="00FD5595" w:rsidRDefault="00FD5595" w:rsidP="00FD5595">
      <w:pPr>
        <w:pStyle w:val="a3"/>
        <w:ind w:firstLine="709"/>
      </w:pPr>
      <w:r>
        <w:t xml:space="preserve">Против:0  </w:t>
      </w:r>
    </w:p>
    <w:p w:rsidR="00FD5595" w:rsidRDefault="00FD5595" w:rsidP="00FD5595">
      <w:pPr>
        <w:pStyle w:val="a3"/>
        <w:ind w:firstLine="709"/>
      </w:pPr>
      <w:r>
        <w:t>Воздержались:0</w:t>
      </w:r>
    </w:p>
    <w:p w:rsidR="00D46D00" w:rsidRDefault="00D46D00" w:rsidP="000E76E3">
      <w:pPr>
        <w:pStyle w:val="a3"/>
        <w:ind w:firstLine="709"/>
        <w:jc w:val="both"/>
        <w:rPr>
          <w:b/>
        </w:rPr>
      </w:pPr>
    </w:p>
    <w:p w:rsidR="00AC3748" w:rsidRPr="00AC3748" w:rsidRDefault="00AC3748" w:rsidP="00AC3748">
      <w:pPr>
        <w:pStyle w:val="a3"/>
        <w:rPr>
          <w:b/>
        </w:rPr>
      </w:pPr>
      <w:r>
        <w:rPr>
          <w:b/>
        </w:rPr>
        <w:t>4</w:t>
      </w:r>
      <w:r w:rsidRPr="00AC3748">
        <w:rPr>
          <w:b/>
        </w:rPr>
        <w:t xml:space="preserve">. По </w:t>
      </w:r>
      <w:r>
        <w:rPr>
          <w:b/>
        </w:rPr>
        <w:t>четвертому</w:t>
      </w:r>
      <w:r w:rsidRPr="00AC3748">
        <w:rPr>
          <w:b/>
        </w:rPr>
        <w:t xml:space="preserve"> вопросу</w:t>
      </w:r>
      <w:r>
        <w:rPr>
          <w:b/>
        </w:rPr>
        <w:t>:</w:t>
      </w:r>
    </w:p>
    <w:p w:rsidR="00E704B3" w:rsidRDefault="00E704B3" w:rsidP="000F0E1E">
      <w:pPr>
        <w:pStyle w:val="a3"/>
        <w:ind w:firstLine="709"/>
        <w:jc w:val="both"/>
        <w:rPr>
          <w:b/>
        </w:rPr>
      </w:pPr>
    </w:p>
    <w:p w:rsidR="00CB50FF" w:rsidRDefault="00AC3748" w:rsidP="000F0E1E">
      <w:pPr>
        <w:pStyle w:val="a3"/>
        <w:ind w:firstLine="709"/>
        <w:jc w:val="both"/>
      </w:pPr>
      <w:r>
        <w:rPr>
          <w:b/>
        </w:rPr>
        <w:t xml:space="preserve">Петрунин В.Г. </w:t>
      </w:r>
      <w:r w:rsidR="00E045FC">
        <w:rPr>
          <w:b/>
        </w:rPr>
        <w:t>–</w:t>
      </w:r>
      <w:r w:rsidR="00C5057A">
        <w:rPr>
          <w:b/>
        </w:rPr>
        <w:t xml:space="preserve"> </w:t>
      </w:r>
      <w:r w:rsidR="00CB50FF" w:rsidRPr="00CB50FF">
        <w:t xml:space="preserve">Рассмотрение вопроса по обращению </w:t>
      </w:r>
      <w:proofErr w:type="spellStart"/>
      <w:r w:rsidR="00CB50FF" w:rsidRPr="00CB50FF">
        <w:t>Ледовской</w:t>
      </w:r>
      <w:proofErr w:type="spellEnd"/>
      <w:r w:rsidR="00CB50FF" w:rsidRPr="00CB50FF">
        <w:t xml:space="preserve"> Н.К. о согласовании установки дорожного ограждения по ул. Тоцкая в районе домов с адресами ул. Чехова 43, 45.</w:t>
      </w:r>
    </w:p>
    <w:p w:rsidR="001C54B6" w:rsidRDefault="001C54B6" w:rsidP="000F0E1E">
      <w:pPr>
        <w:pStyle w:val="a3"/>
        <w:ind w:firstLine="709"/>
        <w:jc w:val="both"/>
      </w:pPr>
      <w:r>
        <w:t>Ж</w:t>
      </w:r>
      <w:r w:rsidRPr="001C54B6">
        <w:t xml:space="preserve">итель города по ул. Чехова д.45  </w:t>
      </w:r>
      <w:proofErr w:type="spellStart"/>
      <w:r w:rsidRPr="001C54B6">
        <w:t>Ледовская</w:t>
      </w:r>
      <w:proofErr w:type="spellEnd"/>
      <w:r w:rsidRPr="001C54B6">
        <w:t xml:space="preserve"> Н.К. просит выдать разрешение на ограждение домов № 43, 45, так как </w:t>
      </w:r>
      <w:r>
        <w:t>в дом неоднократно</w:t>
      </w:r>
      <w:r w:rsidRPr="001C54B6">
        <w:t xml:space="preserve"> въезжа</w:t>
      </w:r>
      <w:r>
        <w:t>ли</w:t>
      </w:r>
      <w:r w:rsidRPr="001C54B6">
        <w:t xml:space="preserve"> пьяные водители. На основании обращения был сделан запрос в ОГИБДД МО МВД России «Бузулукский» на предмет дорожно-транспортных проишествий в районе домов по ул. Чехова 43, 45. </w:t>
      </w:r>
      <w:r w:rsidR="00D4193B">
        <w:t>По данным</w:t>
      </w:r>
      <w:r w:rsidR="00D4193B" w:rsidRPr="00D4193B">
        <w:t xml:space="preserve"> ОГИБДД МО МВД России «Бузулукский»</w:t>
      </w:r>
      <w:r w:rsidRPr="001C54B6">
        <w:t xml:space="preserve"> в период с 01.01.2017 по 31.07.2019 на вышеуказанном участке улично-дорожной сети дорожно-транспортных проишествий не зарегистрировано. </w:t>
      </w:r>
    </w:p>
    <w:p w:rsidR="00722BCA" w:rsidRDefault="001C54B6" w:rsidP="000F0E1E">
      <w:pPr>
        <w:pStyle w:val="a3"/>
        <w:ind w:firstLine="709"/>
        <w:jc w:val="both"/>
      </w:pPr>
      <w:r w:rsidRPr="001C54B6">
        <w:rPr>
          <w:b/>
        </w:rPr>
        <w:t>Уткин А.Н.</w:t>
      </w:r>
      <w:r w:rsidR="003000BE" w:rsidRPr="003000BE">
        <w:rPr>
          <w:b/>
        </w:rPr>
        <w:t xml:space="preserve"> </w:t>
      </w:r>
      <w:r w:rsidR="00947789" w:rsidRPr="000B2A66">
        <w:rPr>
          <w:b/>
        </w:rPr>
        <w:t>–</w:t>
      </w:r>
      <w:r w:rsidR="00722BCA">
        <w:rPr>
          <w:b/>
        </w:rPr>
        <w:t xml:space="preserve"> </w:t>
      </w:r>
      <w:r w:rsidR="00882CC8">
        <w:t>Н</w:t>
      </w:r>
      <w:r>
        <w:t xml:space="preserve">а личный прием записывался </w:t>
      </w:r>
      <w:r w:rsidR="00722BCA">
        <w:t>житель,</w:t>
      </w:r>
      <w:r>
        <w:t xml:space="preserve"> проживающий по данному адресу</w:t>
      </w:r>
      <w:r w:rsidR="00882CC8">
        <w:t>,</w:t>
      </w:r>
      <w:r w:rsidR="00722BCA">
        <w:t xml:space="preserve"> </w:t>
      </w:r>
      <w:r w:rsidR="00951AD1">
        <w:t>который указывал</w:t>
      </w:r>
      <w:r w:rsidR="00722BCA">
        <w:t xml:space="preserve"> </w:t>
      </w:r>
      <w:r w:rsidR="00951AD1">
        <w:t>на дорожно-транспортные</w:t>
      </w:r>
      <w:r w:rsidR="00722BCA">
        <w:t xml:space="preserve"> </w:t>
      </w:r>
      <w:r w:rsidR="00882CC8">
        <w:t>происшествия</w:t>
      </w:r>
      <w:r w:rsidR="00722BCA">
        <w:t xml:space="preserve"> </w:t>
      </w:r>
      <w:r w:rsidR="00882CC8">
        <w:t>возле его дома</w:t>
      </w:r>
      <w:r>
        <w:t xml:space="preserve"> и п</w:t>
      </w:r>
      <w:r w:rsidR="00722BCA">
        <w:t xml:space="preserve">росил согласовать работы по установке ограждения. </w:t>
      </w:r>
    </w:p>
    <w:p w:rsidR="00882CC8" w:rsidRDefault="00882CC8" w:rsidP="000F0E1E">
      <w:pPr>
        <w:pStyle w:val="a3"/>
        <w:ind w:firstLine="709"/>
        <w:jc w:val="both"/>
      </w:pPr>
      <w:r w:rsidRPr="002B390A">
        <w:rPr>
          <w:b/>
        </w:rPr>
        <w:t>Старков С.В.</w:t>
      </w:r>
      <w:r w:rsidRPr="00882CC8">
        <w:t xml:space="preserve"> </w:t>
      </w:r>
      <w:r w:rsidRPr="00882CC8">
        <w:rPr>
          <w:b/>
        </w:rPr>
        <w:t>–</w:t>
      </w:r>
      <w:r>
        <w:rPr>
          <w:b/>
        </w:rPr>
        <w:t xml:space="preserve"> </w:t>
      </w:r>
      <w:r w:rsidR="00722BCA">
        <w:t xml:space="preserve">Согласовать  ограждение из труб мы не можем, </w:t>
      </w:r>
      <w:r>
        <w:t xml:space="preserve">необходимо </w:t>
      </w:r>
      <w:r w:rsidR="00B97185">
        <w:t>устанавливать</w:t>
      </w:r>
      <w:r>
        <w:t xml:space="preserve"> дорожное ограждение </w:t>
      </w:r>
      <w:r w:rsidRPr="00882CC8">
        <w:t xml:space="preserve">по ГОСТ 26804-2012 </w:t>
      </w:r>
      <w:r>
        <w:t>«</w:t>
      </w:r>
      <w:r w:rsidRPr="00882CC8">
        <w:t>Ограждения дорожные металлические барьерного типа. Технические условия</w:t>
      </w:r>
      <w:r>
        <w:t>».</w:t>
      </w:r>
    </w:p>
    <w:p w:rsidR="00B97185" w:rsidRDefault="00B97185" w:rsidP="000F0E1E">
      <w:pPr>
        <w:pStyle w:val="a3"/>
        <w:ind w:firstLine="709"/>
        <w:jc w:val="both"/>
      </w:pPr>
      <w:r w:rsidRPr="001C54B6">
        <w:rPr>
          <w:b/>
        </w:rPr>
        <w:t>Уткин А.Н.</w:t>
      </w:r>
      <w:r w:rsidRPr="003000BE">
        <w:rPr>
          <w:b/>
        </w:rPr>
        <w:t xml:space="preserve"> </w:t>
      </w:r>
      <w:r w:rsidRPr="000B2A66">
        <w:rPr>
          <w:b/>
        </w:rPr>
        <w:t>–</w:t>
      </w:r>
      <w:r>
        <w:rPr>
          <w:b/>
        </w:rPr>
        <w:t xml:space="preserve"> </w:t>
      </w:r>
      <w:r w:rsidR="00D4193B">
        <w:t>В</w:t>
      </w:r>
      <w:r w:rsidR="00D4193B" w:rsidRPr="00D4193B">
        <w:t xml:space="preserve"> связи с </w:t>
      </w:r>
      <w:r w:rsidR="00951AD1">
        <w:t>высокой</w:t>
      </w:r>
      <w:r w:rsidR="00D4193B" w:rsidRPr="00D4193B">
        <w:t xml:space="preserve"> стоимостью </w:t>
      </w:r>
      <w:r w:rsidR="00D4193B">
        <w:t xml:space="preserve">сертифицированного </w:t>
      </w:r>
      <w:r w:rsidR="00D4193B" w:rsidRPr="00D4193B">
        <w:t>дорожного ограждения</w:t>
      </w:r>
      <w:r w:rsidR="00D4193B">
        <w:t>, покупку и у</w:t>
      </w:r>
      <w:r w:rsidRPr="00B97185">
        <w:t xml:space="preserve">становку дорожного ограждения </w:t>
      </w:r>
      <w:r w:rsidR="00D4193B">
        <w:t>администрация города Бузулука долж</w:t>
      </w:r>
      <w:r w:rsidRPr="00B97185">
        <w:t>н</w:t>
      </w:r>
      <w:r w:rsidR="00D4193B">
        <w:t>а</w:t>
      </w:r>
      <w:r w:rsidRPr="00B97185">
        <w:t xml:space="preserve"> </w:t>
      </w:r>
      <w:r w:rsidR="00D4193B">
        <w:t>взять</w:t>
      </w:r>
      <w:r w:rsidRPr="00B97185">
        <w:t xml:space="preserve"> на себя.</w:t>
      </w:r>
    </w:p>
    <w:p w:rsidR="005016C2" w:rsidRDefault="00B97185" w:rsidP="000F0E1E">
      <w:pPr>
        <w:pStyle w:val="a3"/>
        <w:ind w:firstLine="709"/>
        <w:jc w:val="both"/>
      </w:pPr>
      <w:r>
        <w:rPr>
          <w:b/>
        </w:rPr>
        <w:t>Аблекимова А.В.</w:t>
      </w:r>
      <w:r w:rsidR="00645CA7">
        <w:t xml:space="preserve"> –</w:t>
      </w:r>
      <w:r w:rsidR="00336E4A">
        <w:t xml:space="preserve"> </w:t>
      </w:r>
      <w:r w:rsidR="00067FAB">
        <w:t>Н</w:t>
      </w:r>
      <w:r>
        <w:t>еобходимо выехать на место и определ</w:t>
      </w:r>
      <w:r w:rsidR="00067FAB">
        <w:t>ит</w:t>
      </w:r>
      <w:r>
        <w:t xml:space="preserve">ь </w:t>
      </w:r>
      <w:r w:rsidR="00067FAB">
        <w:t>количество погонных метров барьерного ограждения.</w:t>
      </w:r>
    </w:p>
    <w:p w:rsidR="0024170B" w:rsidRDefault="005016C2" w:rsidP="00D27991">
      <w:pPr>
        <w:pStyle w:val="a3"/>
        <w:ind w:firstLine="709"/>
        <w:jc w:val="both"/>
      </w:pPr>
      <w:r w:rsidRPr="00AD6BC6">
        <w:rPr>
          <w:b/>
        </w:rPr>
        <w:t>Решение:</w:t>
      </w:r>
      <w:r w:rsidR="003209D9">
        <w:rPr>
          <w:b/>
        </w:rPr>
        <w:t xml:space="preserve"> </w:t>
      </w:r>
      <w:proofErr w:type="spellStart"/>
      <w:r w:rsidR="00067FAB">
        <w:t>УЖКХиТ</w:t>
      </w:r>
      <w:proofErr w:type="spellEnd"/>
      <w:r w:rsidR="00067FAB">
        <w:t xml:space="preserve"> рассчитать</w:t>
      </w:r>
      <w:r w:rsidR="00E41BAB">
        <w:t xml:space="preserve"> </w:t>
      </w:r>
      <w:r w:rsidR="00951AD1">
        <w:t xml:space="preserve">протяженность </w:t>
      </w:r>
      <w:r w:rsidR="00067FAB">
        <w:t>дорожно</w:t>
      </w:r>
      <w:r w:rsidR="00951AD1">
        <w:t>го</w:t>
      </w:r>
      <w:r w:rsidR="00067FAB">
        <w:t xml:space="preserve"> ограждени</w:t>
      </w:r>
      <w:r w:rsidR="00951AD1">
        <w:t>я</w:t>
      </w:r>
      <w:r w:rsidR="00E41BAB">
        <w:t xml:space="preserve"> в пределах квартала от ул. Чехова до ул. Гоголя</w:t>
      </w:r>
      <w:r w:rsidR="00067FAB">
        <w:t xml:space="preserve">, </w:t>
      </w:r>
      <w:r w:rsidR="00690000">
        <w:t xml:space="preserve">и </w:t>
      </w:r>
      <w:r w:rsidR="00596D7C">
        <w:t xml:space="preserve">при формировании бюджета на 2020 год рассмотреть возможность </w:t>
      </w:r>
      <w:r w:rsidR="00951AD1">
        <w:t>приобретения</w:t>
      </w:r>
      <w:r w:rsidR="00596D7C">
        <w:t xml:space="preserve"> </w:t>
      </w:r>
      <w:r w:rsidR="00067FAB">
        <w:t>дорожного ограждения</w:t>
      </w:r>
      <w:r w:rsidR="00067FAB" w:rsidRPr="00067FAB">
        <w:t xml:space="preserve"> по ГОСТ 26804-2012 «Ограждения дорожные металлические барьерного типа. Технические условия».</w:t>
      </w:r>
      <w:r w:rsidR="00067FAB">
        <w:t xml:space="preserve">  </w:t>
      </w:r>
    </w:p>
    <w:p w:rsidR="00BD33C0" w:rsidRDefault="00BD33C0" w:rsidP="00D27991">
      <w:pPr>
        <w:pStyle w:val="a3"/>
        <w:ind w:firstLine="709"/>
        <w:jc w:val="both"/>
      </w:pPr>
    </w:p>
    <w:p w:rsidR="00BD33C0" w:rsidRDefault="00BD33C0" w:rsidP="00BD33C0">
      <w:pPr>
        <w:pStyle w:val="a3"/>
        <w:ind w:firstLine="709"/>
        <w:jc w:val="both"/>
      </w:pPr>
      <w:r>
        <w:t xml:space="preserve">Голосовали:  </w:t>
      </w:r>
    </w:p>
    <w:p w:rsidR="00BD33C0" w:rsidRDefault="00BD33C0" w:rsidP="00BD33C0">
      <w:pPr>
        <w:pStyle w:val="a3"/>
        <w:ind w:firstLine="709"/>
      </w:pPr>
      <w:r>
        <w:t>За: 1</w:t>
      </w:r>
      <w:r w:rsidR="000E7215">
        <w:t>3</w:t>
      </w:r>
    </w:p>
    <w:p w:rsidR="00BD33C0" w:rsidRDefault="00BD33C0" w:rsidP="00BD33C0">
      <w:pPr>
        <w:pStyle w:val="a3"/>
        <w:ind w:firstLine="709"/>
      </w:pPr>
      <w:r>
        <w:t xml:space="preserve">Против:0  </w:t>
      </w:r>
    </w:p>
    <w:p w:rsidR="00BD33C0" w:rsidRDefault="00BD33C0" w:rsidP="00BD33C0">
      <w:pPr>
        <w:pStyle w:val="a3"/>
        <w:ind w:firstLine="709"/>
      </w:pPr>
      <w:r>
        <w:t>Воздержались:</w:t>
      </w:r>
      <w:r w:rsidR="00B97185">
        <w:t>1</w:t>
      </w:r>
    </w:p>
    <w:p w:rsidR="00F164B7" w:rsidRDefault="005E67D9" w:rsidP="00F164B7">
      <w:pPr>
        <w:pStyle w:val="a3"/>
        <w:rPr>
          <w:b/>
        </w:rPr>
      </w:pPr>
      <w:r w:rsidRPr="005E67D9">
        <w:rPr>
          <w:b/>
        </w:rPr>
        <w:lastRenderedPageBreak/>
        <w:t>5. По пятому вопросу:</w:t>
      </w:r>
    </w:p>
    <w:p w:rsidR="00533B56" w:rsidRDefault="00533B56" w:rsidP="00F164B7">
      <w:pPr>
        <w:pStyle w:val="a3"/>
        <w:rPr>
          <w:b/>
        </w:rPr>
      </w:pPr>
    </w:p>
    <w:p w:rsidR="00690000" w:rsidRDefault="005E67D9" w:rsidP="008A40FC">
      <w:pPr>
        <w:pStyle w:val="a3"/>
        <w:ind w:firstLine="709"/>
        <w:jc w:val="both"/>
      </w:pPr>
      <w:r w:rsidRPr="005E67D9">
        <w:rPr>
          <w:b/>
        </w:rPr>
        <w:t>Петрунин В.Г.</w:t>
      </w:r>
      <w:r>
        <w:t xml:space="preserve"> –</w:t>
      </w:r>
      <w:r w:rsidR="00F164B7" w:rsidRPr="00F164B7">
        <w:tab/>
      </w:r>
      <w:r w:rsidR="00690000" w:rsidRPr="00690000">
        <w:t xml:space="preserve">Рассмотрение вопроса по обращению </w:t>
      </w:r>
      <w:proofErr w:type="spellStart"/>
      <w:r w:rsidR="00690000" w:rsidRPr="00690000">
        <w:t>Размазиной</w:t>
      </w:r>
      <w:proofErr w:type="spellEnd"/>
      <w:r w:rsidR="00690000" w:rsidRPr="00690000">
        <w:t xml:space="preserve"> Е.О. об установке пешеходного перехода по ул. Уральский тракт в районе путепровода.</w:t>
      </w:r>
    </w:p>
    <w:p w:rsidR="00690000" w:rsidRDefault="00D4193B" w:rsidP="008A40FC">
      <w:pPr>
        <w:pStyle w:val="a3"/>
        <w:ind w:firstLine="709"/>
        <w:jc w:val="both"/>
      </w:pPr>
      <w:r>
        <w:t>Ж</w:t>
      </w:r>
      <w:r w:rsidRPr="00D4193B">
        <w:t xml:space="preserve">ительница города </w:t>
      </w:r>
      <w:proofErr w:type="spellStart"/>
      <w:r w:rsidRPr="00D4193B">
        <w:t>Размазина</w:t>
      </w:r>
      <w:proofErr w:type="spellEnd"/>
      <w:r w:rsidRPr="00D4193B">
        <w:t xml:space="preserve"> Е.О.</w:t>
      </w:r>
      <w:r w:rsidR="00951AD1">
        <w:t>,</w:t>
      </w:r>
      <w:r w:rsidRPr="00D4193B">
        <w:t xml:space="preserve"> проживающая по ул. Пугачева, просит рассмотреть вопрос об установке пешеходного перехода через ул. Уральский тракт в районе дома 125 по ул. Пугачёва. Ближайший пешеходный переход расположен в 487 метрах в районе остановочного пункта «Рынок». В соответствии с п. 4.5.2. ГОСТ </w:t>
      </w:r>
      <w:proofErr w:type="gramStart"/>
      <w:r w:rsidRPr="00D4193B">
        <w:t>Р</w:t>
      </w:r>
      <w:proofErr w:type="gramEnd"/>
      <w:r w:rsidRPr="00D4193B">
        <w:t xml:space="preserve"> 52766-2007. «Дороги автомобильные общего пользования. Элементы обустройства. Общие требования» пешеходные переходы через автомобильные дороги в населенных пунктах располагаются через 200-300 метров.</w:t>
      </w:r>
    </w:p>
    <w:p w:rsidR="002367C4" w:rsidRDefault="007D00E3" w:rsidP="008A40FC">
      <w:pPr>
        <w:pStyle w:val="a3"/>
        <w:ind w:firstLine="709"/>
        <w:jc w:val="both"/>
      </w:pPr>
      <w:r>
        <w:rPr>
          <w:b/>
        </w:rPr>
        <w:t>Уткин А.Н.</w:t>
      </w:r>
      <w:r w:rsidR="005E67D9" w:rsidRPr="005E67D9">
        <w:rPr>
          <w:b/>
        </w:rPr>
        <w:t xml:space="preserve"> </w:t>
      </w:r>
      <w:r w:rsidR="005E67D9" w:rsidRPr="005E67D9">
        <w:t>–</w:t>
      </w:r>
      <w:r w:rsidR="008A40FC">
        <w:t xml:space="preserve">  </w:t>
      </w:r>
      <w:r w:rsidR="00894B62">
        <w:t>Д</w:t>
      </w:r>
      <w:r w:rsidR="00966B40">
        <w:t xml:space="preserve">ля перехода через </w:t>
      </w:r>
      <w:r w:rsidR="00291BBC">
        <w:t xml:space="preserve">железнодорожные пути на путепроводе предусмотрена пешеходная </w:t>
      </w:r>
      <w:r w:rsidR="006738C4">
        <w:t>дорожка</w:t>
      </w:r>
      <w:r w:rsidR="00291BBC">
        <w:t xml:space="preserve">, но первоначально для подхода к путепроводу жителям </w:t>
      </w:r>
      <w:r w:rsidR="006738C4">
        <w:t xml:space="preserve">улиц Ново-Уральская, Ново-Чапаевская, Пугачева </w:t>
      </w:r>
      <w:r w:rsidR="00291BBC">
        <w:t xml:space="preserve">необходимо пересечь </w:t>
      </w:r>
      <w:r w:rsidR="00966B40">
        <w:t>ул. Уральский тракт</w:t>
      </w:r>
      <w:r w:rsidR="006738C4">
        <w:t>.</w:t>
      </w:r>
      <w:r w:rsidR="00894B62">
        <w:t xml:space="preserve"> </w:t>
      </w:r>
      <w:r w:rsidR="006738C4">
        <w:t>П</w:t>
      </w:r>
      <w:r w:rsidR="00894B62">
        <w:t>ешеходный переход</w:t>
      </w:r>
      <w:r w:rsidR="006738C4">
        <w:t xml:space="preserve"> необходимо установить в безопасном и </w:t>
      </w:r>
      <w:r w:rsidR="00894B62">
        <w:t>удобн</w:t>
      </w:r>
      <w:r w:rsidR="006738C4">
        <w:t>ом</w:t>
      </w:r>
      <w:r w:rsidR="00894B62">
        <w:t xml:space="preserve"> для </w:t>
      </w:r>
      <w:r w:rsidR="006738C4">
        <w:t>пешеходов месте</w:t>
      </w:r>
      <w:r w:rsidR="00894B62">
        <w:t>.</w:t>
      </w:r>
      <w:r w:rsidR="00966B40">
        <w:t xml:space="preserve">  </w:t>
      </w:r>
      <w:r w:rsidR="005E67D9">
        <w:t xml:space="preserve"> </w:t>
      </w:r>
    </w:p>
    <w:p w:rsidR="0023038D" w:rsidRDefault="005E67D9" w:rsidP="0023038D">
      <w:pPr>
        <w:pStyle w:val="a3"/>
        <w:ind w:firstLine="709"/>
        <w:jc w:val="both"/>
      </w:pPr>
      <w:r w:rsidRPr="00E064C3">
        <w:rPr>
          <w:b/>
        </w:rPr>
        <w:t>Решение:</w:t>
      </w:r>
      <w:r>
        <w:t xml:space="preserve"> </w:t>
      </w:r>
      <w:r w:rsidR="0023038D">
        <w:t xml:space="preserve">УЖКХиТ </w:t>
      </w:r>
      <w:r w:rsidR="0023038D" w:rsidRPr="002F2B8F">
        <w:t>направить заявку специализированной организации на установку дорожных знаков</w:t>
      </w:r>
      <w:r w:rsidR="0023038D" w:rsidRPr="001E0556">
        <w:t xml:space="preserve"> </w:t>
      </w:r>
      <w:r w:rsidR="0023038D" w:rsidRPr="0023038D">
        <w:t xml:space="preserve">5.19.1 и 5.19.2 «Пешеходный переход» с нанесением горизонтальной дорожной разметки 1.14.1 «Пешеходный переход» по ул. Уральский тракт в районе путепровода. Работы по установке дорожных знаков и нанесению дорожной разметки выполнить в соответствии с ГОСТ </w:t>
      </w:r>
      <w:proofErr w:type="gramStart"/>
      <w:r w:rsidR="0023038D" w:rsidRPr="0023038D">
        <w:t>Р</w:t>
      </w:r>
      <w:proofErr w:type="gramEnd"/>
      <w:r w:rsidR="0023038D" w:rsidRPr="0023038D"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устройств», ГОСТ </w:t>
      </w:r>
      <w:proofErr w:type="gramStart"/>
      <w:r w:rsidR="0023038D" w:rsidRPr="0023038D">
        <w:t>Р</w:t>
      </w:r>
      <w:proofErr w:type="gramEnd"/>
      <w:r w:rsidR="0023038D" w:rsidRPr="0023038D">
        <w:t xml:space="preserve"> 51256-2011 «Технические средства организации дорожного движения. Разметка дорожная. Классификация. Технические требования»</w:t>
      </w:r>
      <w:r w:rsidR="00B74F5D">
        <w:t>.</w:t>
      </w:r>
    </w:p>
    <w:p w:rsidR="00F17E7D" w:rsidRDefault="00F17E7D" w:rsidP="005E67D9">
      <w:pPr>
        <w:pStyle w:val="a3"/>
        <w:ind w:firstLine="709"/>
        <w:jc w:val="both"/>
      </w:pPr>
    </w:p>
    <w:p w:rsidR="005E67D9" w:rsidRDefault="005E67D9" w:rsidP="005E67D9">
      <w:pPr>
        <w:pStyle w:val="a3"/>
        <w:ind w:firstLine="709"/>
      </w:pPr>
      <w:r>
        <w:t xml:space="preserve">Голосовали:  </w:t>
      </w:r>
    </w:p>
    <w:p w:rsidR="005E67D9" w:rsidRDefault="005E67D9" w:rsidP="005E67D9">
      <w:pPr>
        <w:pStyle w:val="a3"/>
        <w:ind w:firstLine="709"/>
      </w:pPr>
      <w:r>
        <w:t>За: 1</w:t>
      </w:r>
      <w:r w:rsidR="00966B40">
        <w:t>4</w:t>
      </w:r>
    </w:p>
    <w:p w:rsidR="005E67D9" w:rsidRDefault="005E67D9" w:rsidP="005E67D9">
      <w:pPr>
        <w:pStyle w:val="a3"/>
        <w:ind w:firstLine="709"/>
      </w:pPr>
      <w:r>
        <w:t xml:space="preserve">Против:0  </w:t>
      </w:r>
    </w:p>
    <w:p w:rsidR="00AC3748" w:rsidRPr="00AC3748" w:rsidRDefault="005E67D9" w:rsidP="005E67D9">
      <w:pPr>
        <w:pStyle w:val="a3"/>
        <w:ind w:firstLine="709"/>
      </w:pPr>
      <w:r>
        <w:t>Воздержались:0</w:t>
      </w:r>
    </w:p>
    <w:p w:rsidR="00113CDD" w:rsidRDefault="00113CDD" w:rsidP="005016C2">
      <w:pPr>
        <w:pStyle w:val="a3"/>
        <w:jc w:val="both"/>
        <w:rPr>
          <w:sz w:val="27"/>
          <w:szCs w:val="27"/>
        </w:rPr>
      </w:pPr>
    </w:p>
    <w:p w:rsidR="00DE0BA1" w:rsidRPr="005E67D9" w:rsidRDefault="00DE0BA1" w:rsidP="002367C4">
      <w:pPr>
        <w:pStyle w:val="a3"/>
        <w:rPr>
          <w:b/>
        </w:rPr>
      </w:pPr>
      <w:r>
        <w:rPr>
          <w:b/>
        </w:rPr>
        <w:t>6</w:t>
      </w:r>
      <w:r w:rsidRPr="005E67D9">
        <w:rPr>
          <w:b/>
        </w:rPr>
        <w:t xml:space="preserve">. По </w:t>
      </w:r>
      <w:r>
        <w:rPr>
          <w:b/>
        </w:rPr>
        <w:t>шестому</w:t>
      </w:r>
      <w:r w:rsidRPr="005E67D9">
        <w:rPr>
          <w:b/>
        </w:rPr>
        <w:t xml:space="preserve"> вопросу:</w:t>
      </w:r>
    </w:p>
    <w:p w:rsidR="00DE0BA1" w:rsidRDefault="00DE0BA1" w:rsidP="00DE0BA1">
      <w:pPr>
        <w:pStyle w:val="a3"/>
        <w:ind w:firstLine="709"/>
      </w:pPr>
    </w:p>
    <w:p w:rsidR="00966B40" w:rsidRDefault="00DE0BA1" w:rsidP="00F17E7D">
      <w:pPr>
        <w:pStyle w:val="a3"/>
        <w:ind w:firstLine="709"/>
        <w:jc w:val="both"/>
      </w:pPr>
      <w:r w:rsidRPr="005E67D9">
        <w:rPr>
          <w:b/>
        </w:rPr>
        <w:t>Петрунин В.Г.</w:t>
      </w:r>
      <w:r>
        <w:t xml:space="preserve"> – </w:t>
      </w:r>
      <w:r w:rsidR="00966B40" w:rsidRPr="00966B40">
        <w:t>Рассмотрение вопроса по обращению Прохоровой М.Г. в общественную приемную Губернатора Оренбургской области об установке пешеходного перехода по ул. Тимирязева.</w:t>
      </w:r>
    </w:p>
    <w:p w:rsidR="00966B40" w:rsidRDefault="00711E02" w:rsidP="00F17E7D">
      <w:pPr>
        <w:pStyle w:val="a3"/>
        <w:ind w:firstLine="709"/>
        <w:jc w:val="both"/>
      </w:pPr>
      <w:r>
        <w:t>Д</w:t>
      </w:r>
      <w:r w:rsidRPr="00711E02">
        <w:t xml:space="preserve">ля </w:t>
      </w:r>
      <w:r w:rsidR="00966B40" w:rsidRPr="00966B40">
        <w:t xml:space="preserve">рассмотрения вопроса был </w:t>
      </w:r>
      <w:r w:rsidR="00400B64">
        <w:t>осуществлен</w:t>
      </w:r>
      <w:r w:rsidR="00966B40" w:rsidRPr="00966B40">
        <w:t xml:space="preserve"> выезд на место предполагаемого обустройства пешеходного перехода в районе дома № 26 по ул. Тимирязева</w:t>
      </w:r>
      <w:r w:rsidR="00966B40">
        <w:t>.</w:t>
      </w:r>
      <w:r w:rsidR="00966B40" w:rsidRPr="00966B40">
        <w:t xml:space="preserve"> </w:t>
      </w:r>
    </w:p>
    <w:p w:rsidR="00711E02" w:rsidRDefault="0006193F" w:rsidP="00F17E7D">
      <w:pPr>
        <w:pStyle w:val="a3"/>
        <w:ind w:firstLine="709"/>
        <w:jc w:val="both"/>
      </w:pPr>
      <w:r w:rsidRPr="00A91020">
        <w:rPr>
          <w:b/>
        </w:rPr>
        <w:t>Карабин О.В</w:t>
      </w:r>
      <w:r>
        <w:t>.</w:t>
      </w:r>
      <w:r w:rsidR="00711E02">
        <w:t xml:space="preserve"> – </w:t>
      </w:r>
      <w:r w:rsidR="006E469A">
        <w:t>П</w:t>
      </w:r>
      <w:r w:rsidR="0063584F">
        <w:t>ешеходный пере</w:t>
      </w:r>
      <w:r w:rsidR="006E469A">
        <w:t>ход необходимо предусмотреть не только в районе фитнес клуба «</w:t>
      </w:r>
      <w:proofErr w:type="spellStart"/>
      <w:r w:rsidR="006E469A" w:rsidRPr="006E469A">
        <w:t>Fitness</w:t>
      </w:r>
      <w:proofErr w:type="spellEnd"/>
      <w:r w:rsidR="006E469A" w:rsidRPr="006E469A">
        <w:t xml:space="preserve"> </w:t>
      </w:r>
      <w:proofErr w:type="spellStart"/>
      <w:r w:rsidR="006E469A" w:rsidRPr="006E469A">
        <w:t>life</w:t>
      </w:r>
      <w:proofErr w:type="spellEnd"/>
      <w:r w:rsidR="006E469A">
        <w:t>»</w:t>
      </w:r>
      <w:r>
        <w:t>,</w:t>
      </w:r>
      <w:r w:rsidR="006E469A" w:rsidRPr="006E469A">
        <w:t xml:space="preserve"> </w:t>
      </w:r>
      <w:r w:rsidR="006E469A">
        <w:t xml:space="preserve">а так же в районе магазина </w:t>
      </w:r>
      <w:r w:rsidR="005D74B7">
        <w:t>«</w:t>
      </w:r>
      <w:r w:rsidR="006E469A">
        <w:t>Путеец</w:t>
      </w:r>
      <w:r w:rsidR="005D74B7">
        <w:t>»</w:t>
      </w:r>
      <w:r w:rsidR="006E469A">
        <w:t>.</w:t>
      </w:r>
    </w:p>
    <w:p w:rsidR="00711E02" w:rsidRDefault="00A97CC4" w:rsidP="00F17E7D">
      <w:pPr>
        <w:pStyle w:val="a3"/>
        <w:ind w:firstLine="709"/>
        <w:jc w:val="both"/>
      </w:pPr>
      <w:proofErr w:type="gramStart"/>
      <w:r w:rsidRPr="00A97CC4">
        <w:rPr>
          <w:b/>
        </w:rPr>
        <w:t>Уткин</w:t>
      </w:r>
      <w:proofErr w:type="gramEnd"/>
      <w:r w:rsidRPr="00A97CC4">
        <w:rPr>
          <w:b/>
        </w:rPr>
        <w:t xml:space="preserve"> А.Н.</w:t>
      </w:r>
      <w:r w:rsidRPr="00A97CC4">
        <w:t xml:space="preserve"> </w:t>
      </w:r>
      <w:r>
        <w:t xml:space="preserve">– </w:t>
      </w:r>
      <w:proofErr w:type="gramStart"/>
      <w:r w:rsidR="00951AD1">
        <w:t>К</w:t>
      </w:r>
      <w:r w:rsidR="0006193F">
        <w:t>акие</w:t>
      </w:r>
      <w:proofErr w:type="gramEnd"/>
      <w:r w:rsidR="0006193F">
        <w:t xml:space="preserve"> еще будут предложения по обустройству пешеходных переходов, принимаем один переход или два перехода?</w:t>
      </w:r>
    </w:p>
    <w:p w:rsidR="00DE0BA1" w:rsidRDefault="0006193F" w:rsidP="00F17E7D">
      <w:pPr>
        <w:pStyle w:val="a3"/>
        <w:ind w:firstLine="709"/>
        <w:jc w:val="both"/>
      </w:pPr>
      <w:r>
        <w:rPr>
          <w:b/>
        </w:rPr>
        <w:t>Шубин А.А.</w:t>
      </w:r>
      <w:r w:rsidR="00DE0BA1" w:rsidRPr="005E67D9">
        <w:rPr>
          <w:b/>
        </w:rPr>
        <w:t xml:space="preserve"> </w:t>
      </w:r>
      <w:r w:rsidR="00DE0BA1" w:rsidRPr="005E67D9">
        <w:t xml:space="preserve">– </w:t>
      </w:r>
      <w:r w:rsidR="00951AD1">
        <w:t>Д</w:t>
      </w:r>
      <w:r w:rsidR="00FE58A9">
        <w:t xml:space="preserve">ля удобства жителей </w:t>
      </w:r>
      <w:r w:rsidR="00FE58A9" w:rsidRPr="00FE58A9">
        <w:t>в местах наибольшей активности пешеходов</w:t>
      </w:r>
      <w:r w:rsidR="00FE58A9">
        <w:t xml:space="preserve"> </w:t>
      </w:r>
      <w:r>
        <w:t>предлагаю установить два пешеходных перехода</w:t>
      </w:r>
      <w:r w:rsidR="00FE58A9">
        <w:t>.</w:t>
      </w:r>
      <w:r w:rsidR="005327D9" w:rsidRPr="005327D9">
        <w:t xml:space="preserve"> </w:t>
      </w:r>
    </w:p>
    <w:p w:rsidR="00DE0BA1" w:rsidRDefault="00DE0BA1" w:rsidP="00DE0BA1">
      <w:pPr>
        <w:pStyle w:val="a3"/>
        <w:ind w:firstLine="709"/>
        <w:jc w:val="both"/>
      </w:pPr>
      <w:r w:rsidRPr="00E064C3">
        <w:rPr>
          <w:b/>
        </w:rPr>
        <w:lastRenderedPageBreak/>
        <w:t>Решение:</w:t>
      </w:r>
      <w:r>
        <w:t xml:space="preserve"> </w:t>
      </w:r>
      <w:r w:rsidR="00594D98">
        <w:t xml:space="preserve">УЖКХиТ </w:t>
      </w:r>
      <w:r w:rsidR="00594D98" w:rsidRPr="002F2B8F">
        <w:t>направить заявку специализированной организации на установку дорожных знаков</w:t>
      </w:r>
      <w:r w:rsidR="00594D98" w:rsidRPr="001E0556">
        <w:t xml:space="preserve"> </w:t>
      </w:r>
      <w:r w:rsidR="00594D98" w:rsidRPr="0023038D">
        <w:t xml:space="preserve">5.19.1 и 5.19.2 «Пешеходный переход» с нанесением горизонтальной дорожной разметки 1.14.1 «Пешеходный переход» по ул. </w:t>
      </w:r>
      <w:r w:rsidR="00594D98">
        <w:t>Тимирязева</w:t>
      </w:r>
      <w:r w:rsidR="00594D98" w:rsidRPr="0023038D">
        <w:t xml:space="preserve"> в районе </w:t>
      </w:r>
      <w:r w:rsidR="00594D98">
        <w:t>д. 3</w:t>
      </w:r>
      <w:r w:rsidR="004C56E2">
        <w:t xml:space="preserve"> по ул. Вокзальная</w:t>
      </w:r>
      <w:r w:rsidR="00594D98">
        <w:t xml:space="preserve"> и в районе </w:t>
      </w:r>
      <w:r w:rsidR="004C56E2">
        <w:t>пересечения с ул. Полевая</w:t>
      </w:r>
      <w:r w:rsidR="00594D98" w:rsidRPr="0023038D">
        <w:t xml:space="preserve">. Работы по установке дорожных знаков и нанесению дорожной разметки выполнить в соответствии с ГОСТ Р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устройств», ГОСТ </w:t>
      </w:r>
      <w:proofErr w:type="gramStart"/>
      <w:r w:rsidR="00594D98" w:rsidRPr="0023038D">
        <w:t>Р</w:t>
      </w:r>
      <w:proofErr w:type="gramEnd"/>
      <w:r w:rsidR="00594D98" w:rsidRPr="0023038D">
        <w:t xml:space="preserve"> 51256-2011 «Технические средства организации дорожного движения. Разметка дорожная. Классификация. Технические требования»</w:t>
      </w:r>
      <w:r w:rsidR="00594D98">
        <w:t>.</w:t>
      </w:r>
    </w:p>
    <w:p w:rsidR="00DE0BA1" w:rsidRDefault="00DE0BA1" w:rsidP="00DE0BA1">
      <w:pPr>
        <w:pStyle w:val="a3"/>
        <w:ind w:firstLine="709"/>
      </w:pPr>
      <w:r>
        <w:t xml:space="preserve">Голосовали:  </w:t>
      </w:r>
    </w:p>
    <w:p w:rsidR="00DE0BA1" w:rsidRDefault="00DE0BA1" w:rsidP="00DE0BA1">
      <w:pPr>
        <w:pStyle w:val="a3"/>
        <w:ind w:firstLine="709"/>
      </w:pPr>
      <w:r>
        <w:t>За: 1</w:t>
      </w:r>
      <w:r w:rsidR="00966B40">
        <w:t>4</w:t>
      </w:r>
    </w:p>
    <w:p w:rsidR="00DE0BA1" w:rsidRDefault="00DE0BA1" w:rsidP="00DE0BA1">
      <w:pPr>
        <w:pStyle w:val="a3"/>
        <w:ind w:firstLine="709"/>
      </w:pPr>
      <w:r>
        <w:t xml:space="preserve">Против:0  </w:t>
      </w:r>
    </w:p>
    <w:p w:rsidR="00DE0BA1" w:rsidRDefault="00DE0BA1" w:rsidP="00DE0BA1">
      <w:pPr>
        <w:pStyle w:val="a3"/>
        <w:ind w:firstLine="709"/>
      </w:pPr>
      <w:r>
        <w:t>Воздержались:0</w:t>
      </w:r>
    </w:p>
    <w:p w:rsidR="005327D9" w:rsidRPr="00AC3748" w:rsidRDefault="005327D9" w:rsidP="00DE0BA1">
      <w:pPr>
        <w:pStyle w:val="a3"/>
        <w:ind w:firstLine="709"/>
      </w:pPr>
    </w:p>
    <w:p w:rsidR="005327D9" w:rsidRPr="005E67D9" w:rsidRDefault="005327D9" w:rsidP="002367C4">
      <w:pPr>
        <w:pStyle w:val="a3"/>
        <w:rPr>
          <w:b/>
        </w:rPr>
      </w:pPr>
      <w:r>
        <w:rPr>
          <w:b/>
        </w:rPr>
        <w:t>7</w:t>
      </w:r>
      <w:r w:rsidRPr="005E67D9">
        <w:rPr>
          <w:b/>
        </w:rPr>
        <w:t xml:space="preserve">. По </w:t>
      </w:r>
      <w:r w:rsidR="00C556B9">
        <w:rPr>
          <w:b/>
        </w:rPr>
        <w:t>седьмому</w:t>
      </w:r>
      <w:r w:rsidRPr="005E67D9">
        <w:rPr>
          <w:b/>
        </w:rPr>
        <w:t xml:space="preserve"> вопросу:</w:t>
      </w:r>
    </w:p>
    <w:p w:rsidR="005327D9" w:rsidRDefault="005327D9" w:rsidP="005327D9">
      <w:pPr>
        <w:pStyle w:val="a3"/>
        <w:ind w:firstLine="709"/>
      </w:pPr>
    </w:p>
    <w:p w:rsidR="00966B40" w:rsidRDefault="005327D9" w:rsidP="00966B40">
      <w:pPr>
        <w:pStyle w:val="a3"/>
        <w:ind w:firstLine="709"/>
        <w:jc w:val="both"/>
      </w:pPr>
      <w:r w:rsidRPr="005E67D9">
        <w:rPr>
          <w:b/>
        </w:rPr>
        <w:t>Петрунин В.Г.</w:t>
      </w:r>
      <w:r>
        <w:t xml:space="preserve"> – </w:t>
      </w:r>
      <w:r w:rsidR="00966B40">
        <w:t>Рассмотрение вопроса по обращению Филипповских О.В. о принятии мер</w:t>
      </w:r>
      <w:r w:rsidR="00400B64">
        <w:t xml:space="preserve"> по</w:t>
      </w:r>
      <w:r w:rsidR="00966B40">
        <w:t xml:space="preserve"> обеспечени</w:t>
      </w:r>
      <w:r w:rsidR="00400B64">
        <w:t>ю</w:t>
      </w:r>
      <w:r w:rsidR="00966B40">
        <w:t xml:space="preserve"> безопасности дорожного движения на перекрёстке ул. Рожкова/ул. Пушкина и установке пешеходного светофора.</w:t>
      </w:r>
    </w:p>
    <w:p w:rsidR="00966B40" w:rsidRDefault="00966B40" w:rsidP="00966B40">
      <w:pPr>
        <w:pStyle w:val="a3"/>
        <w:ind w:firstLine="709"/>
        <w:jc w:val="both"/>
      </w:pPr>
      <w:r>
        <w:t xml:space="preserve">Филипповских О.В. просит принять меры </w:t>
      </w:r>
      <w:r w:rsidR="00400B64">
        <w:t>по</w:t>
      </w:r>
      <w:r>
        <w:t xml:space="preserve"> установк</w:t>
      </w:r>
      <w:r w:rsidR="00400B64">
        <w:t>е</w:t>
      </w:r>
      <w:r>
        <w:t xml:space="preserve"> пешеходных светофоров на перекрестке ул. Рожкова/ул. Пушкина, а также  проложить пешеходную дорожку вдоль дома по ул. Пушкина 3 «б» в районе магазина «Магнит». На данный момент перекрёсток ул. Пушкина – ул. Рожкова оборудован светофорным объектом.</w:t>
      </w:r>
    </w:p>
    <w:p w:rsidR="008313F4" w:rsidRDefault="00FE58A9" w:rsidP="00966B40">
      <w:pPr>
        <w:pStyle w:val="a3"/>
        <w:ind w:firstLine="709"/>
        <w:jc w:val="both"/>
      </w:pPr>
      <w:r w:rsidRPr="00FE58A9">
        <w:rPr>
          <w:b/>
        </w:rPr>
        <w:t>Уткин А.Н.</w:t>
      </w:r>
      <w:r w:rsidR="004D2D23">
        <w:rPr>
          <w:b/>
        </w:rPr>
        <w:t xml:space="preserve"> </w:t>
      </w:r>
      <w:r w:rsidR="008313F4">
        <w:t xml:space="preserve">– </w:t>
      </w:r>
      <w:r w:rsidR="00400B64">
        <w:t>П</w:t>
      </w:r>
      <w:r>
        <w:t xml:space="preserve">ри обустройстве светофорного объекта пешеходным светофором необходимо </w:t>
      </w:r>
      <w:r w:rsidR="00823438">
        <w:t>соблюде</w:t>
      </w:r>
      <w:r>
        <w:t>ни</w:t>
      </w:r>
      <w:r w:rsidR="005D74B7">
        <w:t>е</w:t>
      </w:r>
      <w:r w:rsidR="00823438">
        <w:t xml:space="preserve"> норм установки </w:t>
      </w:r>
      <w:r>
        <w:t xml:space="preserve">пешеходного ограждения </w:t>
      </w:r>
      <w:r w:rsidR="00400B64">
        <w:t xml:space="preserve">по </w:t>
      </w:r>
      <w:r>
        <w:t xml:space="preserve">50 метров в каждую сторону. Тем самым перекрывается доступ </w:t>
      </w:r>
      <w:r w:rsidR="00400B64">
        <w:t xml:space="preserve">к </w:t>
      </w:r>
      <w:r w:rsidR="00717141">
        <w:t>парковочны</w:t>
      </w:r>
      <w:r w:rsidR="00400B64">
        <w:t>м</w:t>
      </w:r>
      <w:r w:rsidR="00717141">
        <w:t xml:space="preserve"> мест</w:t>
      </w:r>
      <w:r w:rsidR="00400B64">
        <w:t>ам</w:t>
      </w:r>
      <w:r w:rsidR="00717141">
        <w:t xml:space="preserve"> торгового центра «Гранат», торгов</w:t>
      </w:r>
      <w:r w:rsidR="00400B64">
        <w:t>ого</w:t>
      </w:r>
      <w:r w:rsidR="00717141">
        <w:t xml:space="preserve"> дом</w:t>
      </w:r>
      <w:r w:rsidR="00400B64">
        <w:t>а</w:t>
      </w:r>
      <w:r w:rsidR="00717141">
        <w:t xml:space="preserve"> «Магнат», на противоположной стороне дороги ограничим подъезд к </w:t>
      </w:r>
      <w:r w:rsidR="00400B64">
        <w:t xml:space="preserve">объектам </w:t>
      </w:r>
      <w:r w:rsidR="00717141">
        <w:t>частно</w:t>
      </w:r>
      <w:r w:rsidR="00400B64">
        <w:t>го</w:t>
      </w:r>
      <w:r w:rsidR="00717141">
        <w:t xml:space="preserve"> бизнес</w:t>
      </w:r>
      <w:r w:rsidR="00400B64">
        <w:t>а</w:t>
      </w:r>
      <w:r w:rsidR="00717141">
        <w:t>.</w:t>
      </w:r>
    </w:p>
    <w:p w:rsidR="00823438" w:rsidRDefault="00717141" w:rsidP="005327D9">
      <w:pPr>
        <w:pStyle w:val="a3"/>
        <w:ind w:firstLine="709"/>
        <w:jc w:val="both"/>
      </w:pPr>
      <w:r>
        <w:rPr>
          <w:b/>
        </w:rPr>
        <w:t>Зайцев В.В.</w:t>
      </w:r>
      <w:r w:rsidR="00823438">
        <w:t xml:space="preserve"> – </w:t>
      </w:r>
      <w:r w:rsidR="00400B64">
        <w:t>П</w:t>
      </w:r>
      <w:r w:rsidR="008011D6">
        <w:t xml:space="preserve">ереход </w:t>
      </w:r>
      <w:r w:rsidR="00400B64">
        <w:t>проезжей части</w:t>
      </w:r>
      <w:r w:rsidR="008011D6">
        <w:t xml:space="preserve"> осуществля</w:t>
      </w:r>
      <w:r w:rsidR="005D74B7">
        <w:t>ется</w:t>
      </w:r>
      <w:r w:rsidR="008011D6">
        <w:t xml:space="preserve"> по светофорному объекту и </w:t>
      </w:r>
      <w:r>
        <w:t xml:space="preserve">установка пешеходного светофора </w:t>
      </w:r>
      <w:r w:rsidR="008011D6">
        <w:t xml:space="preserve">на данном перекрестке </w:t>
      </w:r>
      <w:r>
        <w:t>нецелесообразна</w:t>
      </w:r>
      <w:r w:rsidR="008011D6">
        <w:t>.</w:t>
      </w:r>
    </w:p>
    <w:p w:rsidR="005327D9" w:rsidRDefault="005327D9" w:rsidP="005327D9">
      <w:pPr>
        <w:pStyle w:val="a3"/>
        <w:ind w:firstLine="709"/>
        <w:jc w:val="both"/>
      </w:pPr>
      <w:r w:rsidRPr="00E064C3">
        <w:rPr>
          <w:b/>
        </w:rPr>
        <w:t>Решение:</w:t>
      </w:r>
      <w:r>
        <w:t xml:space="preserve"> </w:t>
      </w:r>
      <w:r w:rsidR="008011D6">
        <w:t>установка пешеходного светофора на</w:t>
      </w:r>
      <w:r w:rsidR="008011D6" w:rsidRPr="008011D6">
        <w:t xml:space="preserve"> перекрёстке ул. Рожкова/ул. Пушкина </w:t>
      </w:r>
      <w:r w:rsidR="008011D6">
        <w:t>нецелесообразна.</w:t>
      </w:r>
    </w:p>
    <w:p w:rsidR="005327D9" w:rsidRDefault="005327D9" w:rsidP="005327D9">
      <w:pPr>
        <w:pStyle w:val="a3"/>
        <w:ind w:firstLine="709"/>
      </w:pPr>
      <w:r>
        <w:t xml:space="preserve">Голосовали:  </w:t>
      </w:r>
    </w:p>
    <w:p w:rsidR="005327D9" w:rsidRDefault="005327D9" w:rsidP="005327D9">
      <w:pPr>
        <w:pStyle w:val="a3"/>
        <w:ind w:firstLine="709"/>
      </w:pPr>
      <w:r>
        <w:t>За: 1</w:t>
      </w:r>
      <w:r w:rsidR="008011D6">
        <w:t>4</w:t>
      </w:r>
    </w:p>
    <w:p w:rsidR="005327D9" w:rsidRDefault="005327D9" w:rsidP="005327D9">
      <w:pPr>
        <w:pStyle w:val="a3"/>
        <w:ind w:firstLine="709"/>
      </w:pPr>
      <w:r>
        <w:t xml:space="preserve">Против:0  </w:t>
      </w:r>
    </w:p>
    <w:p w:rsidR="005327D9" w:rsidRDefault="005327D9" w:rsidP="005327D9">
      <w:pPr>
        <w:pStyle w:val="a3"/>
        <w:ind w:firstLine="709"/>
      </w:pPr>
      <w:r>
        <w:t>Воздержались:</w:t>
      </w:r>
      <w:r w:rsidR="008011D6">
        <w:t>0</w:t>
      </w:r>
    </w:p>
    <w:p w:rsidR="00C556B9" w:rsidRPr="00AC3748" w:rsidRDefault="00C556B9" w:rsidP="005327D9">
      <w:pPr>
        <w:pStyle w:val="a3"/>
        <w:ind w:firstLine="709"/>
      </w:pPr>
    </w:p>
    <w:p w:rsidR="00C556B9" w:rsidRPr="00C556B9" w:rsidRDefault="00C556B9" w:rsidP="00C556B9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C556B9">
        <w:rPr>
          <w:rFonts w:ascii="Times New Roman" w:eastAsia="Calibri" w:hAnsi="Times New Roman" w:cs="Times New Roman"/>
          <w:b/>
          <w:sz w:val="28"/>
          <w:szCs w:val="28"/>
        </w:rPr>
        <w:t xml:space="preserve">. По </w:t>
      </w:r>
      <w:r>
        <w:rPr>
          <w:rFonts w:ascii="Times New Roman" w:eastAsia="Calibri" w:hAnsi="Times New Roman" w:cs="Times New Roman"/>
          <w:b/>
          <w:sz w:val="28"/>
          <w:szCs w:val="28"/>
        </w:rPr>
        <w:t>восьмому</w:t>
      </w:r>
      <w:r w:rsidRPr="00C556B9">
        <w:rPr>
          <w:rFonts w:ascii="Times New Roman" w:eastAsia="Calibri" w:hAnsi="Times New Roman" w:cs="Times New Roman"/>
          <w:b/>
          <w:sz w:val="28"/>
          <w:szCs w:val="28"/>
        </w:rPr>
        <w:t xml:space="preserve"> вопросу:</w:t>
      </w:r>
    </w:p>
    <w:p w:rsidR="009015A6" w:rsidRDefault="00C556B9" w:rsidP="005D74B7">
      <w:pPr>
        <w:pStyle w:val="a3"/>
        <w:ind w:firstLine="708"/>
        <w:jc w:val="both"/>
        <w:rPr>
          <w:rFonts w:eastAsia="Times New Roman"/>
          <w:lang w:eastAsia="ru-RU"/>
        </w:rPr>
      </w:pPr>
      <w:r w:rsidRPr="005E67D9">
        <w:rPr>
          <w:b/>
        </w:rPr>
        <w:t>Петрунин В.Г.</w:t>
      </w:r>
      <w:r>
        <w:t xml:space="preserve"> – </w:t>
      </w:r>
      <w:r w:rsidR="009015A6" w:rsidRPr="009015A6">
        <w:rPr>
          <w:rFonts w:eastAsia="Times New Roman"/>
          <w:lang w:eastAsia="ru-RU"/>
        </w:rPr>
        <w:t>Рассмотрение вопроса по обращению Корнеев</w:t>
      </w:r>
      <w:r w:rsidR="005D74B7">
        <w:rPr>
          <w:rFonts w:eastAsia="Times New Roman"/>
          <w:lang w:eastAsia="ru-RU"/>
        </w:rPr>
        <w:t>ой</w:t>
      </w:r>
      <w:r w:rsidR="009015A6" w:rsidRPr="009015A6">
        <w:rPr>
          <w:rFonts w:eastAsia="Times New Roman"/>
          <w:lang w:eastAsia="ru-RU"/>
        </w:rPr>
        <w:t xml:space="preserve"> Е.Л. об установке пешеходного перехода по ул. </w:t>
      </w:r>
      <w:proofErr w:type="gramStart"/>
      <w:r w:rsidR="009015A6" w:rsidRPr="009015A6">
        <w:rPr>
          <w:rFonts w:eastAsia="Times New Roman"/>
          <w:lang w:eastAsia="ru-RU"/>
        </w:rPr>
        <w:t>Серебристая</w:t>
      </w:r>
      <w:proofErr w:type="gramEnd"/>
      <w:r w:rsidR="009015A6" w:rsidRPr="009015A6">
        <w:rPr>
          <w:rFonts w:eastAsia="Times New Roman"/>
          <w:lang w:eastAsia="ru-RU"/>
        </w:rPr>
        <w:t xml:space="preserve"> в районе дома 3 «А».</w:t>
      </w:r>
    </w:p>
    <w:p w:rsidR="009015A6" w:rsidRDefault="009015A6" w:rsidP="005D74B7">
      <w:pPr>
        <w:pStyle w:val="a3"/>
        <w:ind w:firstLine="708"/>
        <w:jc w:val="both"/>
        <w:rPr>
          <w:rFonts w:eastAsia="Times New Roman"/>
          <w:lang w:eastAsia="ru-RU"/>
        </w:rPr>
      </w:pPr>
      <w:r w:rsidRPr="009015A6">
        <w:rPr>
          <w:rFonts w:eastAsia="Times New Roman"/>
          <w:lang w:eastAsia="ru-RU"/>
        </w:rPr>
        <w:lastRenderedPageBreak/>
        <w:t>Корнеева Е.Л. просит рассмотреть вариант одностороннего движения по ул. Серебристая, а также установки пешеходного перехода в районе дома № 3 «а» по ул. Серебристая. По данной улице проходит муниципальный маршрут. В настоящее время данная автомобильная дорога является единственным подъездным путем в поселок Никольский.</w:t>
      </w:r>
    </w:p>
    <w:p w:rsidR="00597F7D" w:rsidRDefault="00136F23" w:rsidP="005D74B7">
      <w:pPr>
        <w:pStyle w:val="a3"/>
        <w:ind w:firstLine="708"/>
        <w:jc w:val="both"/>
      </w:pPr>
      <w:r w:rsidRPr="00136F23">
        <w:rPr>
          <w:b/>
        </w:rPr>
        <w:t>Уткин А.Н.</w:t>
      </w:r>
      <w:r>
        <w:t xml:space="preserve"> – </w:t>
      </w:r>
      <w:r w:rsidR="00400B64">
        <w:t>Е</w:t>
      </w:r>
      <w:r w:rsidR="009015A6">
        <w:t>сли установить пешеходный переход в районе дома 3</w:t>
      </w:r>
      <w:r w:rsidR="00597F7D">
        <w:t xml:space="preserve"> «А»</w:t>
      </w:r>
      <w:r w:rsidR="009015A6">
        <w:t xml:space="preserve"> он будет </w:t>
      </w:r>
      <w:r w:rsidR="00597F7D">
        <w:t>находиться</w:t>
      </w:r>
      <w:r w:rsidR="009015A6">
        <w:t xml:space="preserve"> в зоне ограниченной видимости</w:t>
      </w:r>
      <w:r w:rsidR="00597F7D">
        <w:t xml:space="preserve"> и он может не спасти пешехода</w:t>
      </w:r>
      <w:r w:rsidR="009015A6">
        <w:t xml:space="preserve">, </w:t>
      </w:r>
      <w:r w:rsidR="00597F7D">
        <w:t xml:space="preserve">а </w:t>
      </w:r>
      <w:r w:rsidR="009015A6">
        <w:t xml:space="preserve">установка знаков </w:t>
      </w:r>
      <w:r w:rsidR="00597F7D">
        <w:t>ограничени</w:t>
      </w:r>
      <w:r w:rsidR="00400B64">
        <w:t>я</w:t>
      </w:r>
      <w:r w:rsidR="00597F7D">
        <w:t xml:space="preserve"> скорости</w:t>
      </w:r>
      <w:r w:rsidR="00400B64">
        <w:t xml:space="preserve"> или обозначения </w:t>
      </w:r>
      <w:r w:rsidR="009015A6">
        <w:t>опасн</w:t>
      </w:r>
      <w:r w:rsidR="00400B64">
        <w:t>ого</w:t>
      </w:r>
      <w:r w:rsidR="009015A6">
        <w:t xml:space="preserve"> поворот</w:t>
      </w:r>
      <w:r w:rsidR="00400B64">
        <w:t>а возможна</w:t>
      </w:r>
      <w:r w:rsidR="00597F7D">
        <w:t>.</w:t>
      </w:r>
    </w:p>
    <w:p w:rsidR="002367C4" w:rsidRDefault="00597F7D" w:rsidP="005D74B7">
      <w:pPr>
        <w:pStyle w:val="a3"/>
        <w:ind w:firstLine="708"/>
        <w:jc w:val="both"/>
      </w:pPr>
      <w:r w:rsidRPr="00A91020">
        <w:rPr>
          <w:b/>
        </w:rPr>
        <w:t>Куликова О.А</w:t>
      </w:r>
      <w:r w:rsidRPr="00A91020">
        <w:t>.</w:t>
      </w:r>
      <w:r w:rsidRPr="00597F7D">
        <w:t xml:space="preserve"> </w:t>
      </w:r>
      <w:r>
        <w:t xml:space="preserve">– </w:t>
      </w:r>
      <w:r w:rsidR="00400B64">
        <w:t>Д</w:t>
      </w:r>
      <w:r>
        <w:t xml:space="preserve">вижение в данном районе </w:t>
      </w:r>
      <w:r w:rsidR="007359E2">
        <w:t>не интенсивное.</w:t>
      </w:r>
    </w:p>
    <w:p w:rsidR="00597F7D" w:rsidRDefault="00533B56" w:rsidP="005D74B7">
      <w:pPr>
        <w:pStyle w:val="a3"/>
        <w:ind w:firstLine="708"/>
        <w:jc w:val="both"/>
      </w:pPr>
      <w:r w:rsidRPr="00533B56">
        <w:rPr>
          <w:b/>
        </w:rPr>
        <w:t>Петрунин В.Г.</w:t>
      </w:r>
      <w:r w:rsidR="00400B64">
        <w:t xml:space="preserve"> – В</w:t>
      </w:r>
      <w:r w:rsidR="007359E2">
        <w:t xml:space="preserve"> соответствии с </w:t>
      </w:r>
      <w:r w:rsidR="007359E2" w:rsidRPr="007359E2">
        <w:t xml:space="preserve">ГОСТ 32944-2014 </w:t>
      </w:r>
      <w:r w:rsidR="007359E2">
        <w:t xml:space="preserve">установка пешеходных переходов </w:t>
      </w:r>
      <w:r w:rsidR="007359E2" w:rsidRPr="007359E2">
        <w:t>осуществляется в местах установившихся пешеходных связей и на перекрестках при интенсивности движения транспорта более 50 ед./</w:t>
      </w:r>
      <w:proofErr w:type="gramStart"/>
      <w:r w:rsidR="007359E2" w:rsidRPr="007359E2">
        <w:t>ч</w:t>
      </w:r>
      <w:proofErr w:type="gramEnd"/>
      <w:r w:rsidR="007359E2" w:rsidRPr="007359E2">
        <w:t xml:space="preserve"> и интенсивности движения пешеходов более 150 чел./ч.</w:t>
      </w:r>
    </w:p>
    <w:p w:rsidR="00C556B9" w:rsidRDefault="00C556B9" w:rsidP="005D74B7">
      <w:pPr>
        <w:pStyle w:val="a3"/>
        <w:ind w:firstLine="709"/>
        <w:jc w:val="both"/>
      </w:pPr>
      <w:r w:rsidRPr="00E064C3">
        <w:rPr>
          <w:b/>
        </w:rPr>
        <w:t>Решение:</w:t>
      </w:r>
      <w:r>
        <w:t xml:space="preserve"> </w:t>
      </w:r>
      <w:r w:rsidR="007359E2">
        <w:t xml:space="preserve">в настоящее время </w:t>
      </w:r>
      <w:r w:rsidR="007359E2" w:rsidRPr="007359E2">
        <w:t xml:space="preserve">установка </w:t>
      </w:r>
      <w:r w:rsidR="007359E2">
        <w:t xml:space="preserve">пешеходного перехода по ул. Серебристая в районе дома 3 «А» </w:t>
      </w:r>
      <w:r w:rsidR="007359E2" w:rsidRPr="007359E2">
        <w:t>нецелесообразна.</w:t>
      </w:r>
    </w:p>
    <w:p w:rsidR="00C556B9" w:rsidRDefault="00C556B9" w:rsidP="005D74B7">
      <w:pPr>
        <w:pStyle w:val="a3"/>
        <w:ind w:firstLine="709"/>
      </w:pPr>
      <w:r>
        <w:t xml:space="preserve">Голосовали:  </w:t>
      </w:r>
    </w:p>
    <w:p w:rsidR="00C556B9" w:rsidRDefault="00C556B9" w:rsidP="005D74B7">
      <w:pPr>
        <w:pStyle w:val="a3"/>
        <w:ind w:firstLine="709"/>
      </w:pPr>
      <w:r>
        <w:t>За: 1</w:t>
      </w:r>
      <w:r w:rsidR="00533B56">
        <w:t>4</w:t>
      </w:r>
    </w:p>
    <w:p w:rsidR="00C556B9" w:rsidRDefault="00C556B9" w:rsidP="005D74B7">
      <w:pPr>
        <w:pStyle w:val="a3"/>
        <w:ind w:firstLine="709"/>
      </w:pPr>
      <w:r>
        <w:t xml:space="preserve">Против:0  </w:t>
      </w:r>
    </w:p>
    <w:p w:rsidR="00C556B9" w:rsidRDefault="00C556B9" w:rsidP="005D74B7">
      <w:pPr>
        <w:pStyle w:val="a3"/>
        <w:ind w:firstLine="709"/>
      </w:pPr>
      <w:r>
        <w:t>Воздержались:0</w:t>
      </w:r>
    </w:p>
    <w:p w:rsidR="00092716" w:rsidRPr="00AC3748" w:rsidRDefault="00092716" w:rsidP="00C556B9">
      <w:pPr>
        <w:pStyle w:val="a3"/>
        <w:ind w:firstLine="709"/>
      </w:pPr>
    </w:p>
    <w:p w:rsidR="00C84F5D" w:rsidRPr="00AC3748" w:rsidRDefault="00C84F5D" w:rsidP="00C84F5D">
      <w:pPr>
        <w:pStyle w:val="a3"/>
        <w:rPr>
          <w:b/>
        </w:rPr>
      </w:pPr>
      <w:r>
        <w:rPr>
          <w:b/>
        </w:rPr>
        <w:t>9</w:t>
      </w:r>
      <w:r w:rsidRPr="00AC3748">
        <w:rPr>
          <w:b/>
        </w:rPr>
        <w:t xml:space="preserve">. По </w:t>
      </w:r>
      <w:r>
        <w:rPr>
          <w:b/>
        </w:rPr>
        <w:t>девятому</w:t>
      </w:r>
      <w:r w:rsidRPr="00AC3748">
        <w:rPr>
          <w:b/>
        </w:rPr>
        <w:t xml:space="preserve"> вопросу</w:t>
      </w:r>
      <w:r>
        <w:rPr>
          <w:b/>
        </w:rPr>
        <w:t>:</w:t>
      </w:r>
    </w:p>
    <w:p w:rsidR="00C84F5D" w:rsidRDefault="00C84F5D" w:rsidP="00C84F5D">
      <w:pPr>
        <w:pStyle w:val="a3"/>
        <w:ind w:firstLine="709"/>
        <w:jc w:val="both"/>
        <w:rPr>
          <w:b/>
        </w:rPr>
      </w:pPr>
    </w:p>
    <w:p w:rsidR="00533B56" w:rsidRDefault="00C84F5D" w:rsidP="00C84F5D">
      <w:pPr>
        <w:pStyle w:val="a3"/>
        <w:ind w:firstLine="709"/>
        <w:jc w:val="both"/>
      </w:pPr>
      <w:r>
        <w:rPr>
          <w:b/>
        </w:rPr>
        <w:t>Петрунин В.Г. –</w:t>
      </w:r>
      <w:r w:rsidR="00533B56">
        <w:rPr>
          <w:b/>
        </w:rPr>
        <w:t xml:space="preserve"> </w:t>
      </w:r>
      <w:r w:rsidR="00533B56" w:rsidRPr="00533B56">
        <w:t>Рассмотрение вопроса директор</w:t>
      </w:r>
      <w:proofErr w:type="gramStart"/>
      <w:r w:rsidR="00533B56" w:rsidRPr="00533B56">
        <w:t>а ООО</w:t>
      </w:r>
      <w:proofErr w:type="gramEnd"/>
      <w:r w:rsidR="00533B56" w:rsidRPr="00533B56">
        <w:t xml:space="preserve"> </w:t>
      </w:r>
      <w:r w:rsidR="00400B64">
        <w:t>«</w:t>
      </w:r>
      <w:r w:rsidR="00533B56" w:rsidRPr="00533B56">
        <w:t>Учебн</w:t>
      </w:r>
      <w:r w:rsidR="00400B64">
        <w:t xml:space="preserve">ый Центр </w:t>
      </w:r>
      <w:r w:rsidR="00533B56" w:rsidRPr="00533B56">
        <w:t xml:space="preserve">«Знание» </w:t>
      </w:r>
      <w:proofErr w:type="spellStart"/>
      <w:r w:rsidR="00533B56" w:rsidRPr="00533B56">
        <w:t>Жулькина</w:t>
      </w:r>
      <w:proofErr w:type="spellEnd"/>
      <w:r w:rsidR="00533B56" w:rsidRPr="00533B56">
        <w:t xml:space="preserve"> С.Ю. о согласовании установки дорожного знака 6.4 «Парковка» со знаком дополнительной информации 8.17 «Инвалиды» по ул. Ленина, д. 59 «Б».</w:t>
      </w:r>
    </w:p>
    <w:p w:rsidR="00533B56" w:rsidRDefault="00533B56" w:rsidP="00C84F5D">
      <w:pPr>
        <w:pStyle w:val="a3"/>
        <w:ind w:firstLine="709"/>
        <w:jc w:val="both"/>
      </w:pPr>
      <w:r w:rsidRPr="00533B56">
        <w:t xml:space="preserve">Директор ООО </w:t>
      </w:r>
      <w:r w:rsidR="00400B64">
        <w:t>«</w:t>
      </w:r>
      <w:r w:rsidRPr="00533B56">
        <w:t>Учебн</w:t>
      </w:r>
      <w:r w:rsidR="00400B64">
        <w:t>ый</w:t>
      </w:r>
      <w:r w:rsidRPr="00533B56">
        <w:t xml:space="preserve"> Центр «Знание» </w:t>
      </w:r>
      <w:proofErr w:type="spellStart"/>
      <w:r w:rsidRPr="00533B56">
        <w:t>Жулькин</w:t>
      </w:r>
      <w:proofErr w:type="spellEnd"/>
      <w:r w:rsidRPr="00533B56">
        <w:t xml:space="preserve"> С.Ю. просит согласовать установку дорожного знака 6.4 «Парковка» со знаком дополнительной информации 8.17 «Инвалиды». Установить стойку со знаками предлагает рядом с соседним </w:t>
      </w:r>
      <w:r w:rsidR="004D28B2">
        <w:t>зданием по адресу ул. Ленина 59,</w:t>
      </w:r>
      <w:r w:rsidRPr="00533B56">
        <w:t xml:space="preserve"> </w:t>
      </w:r>
      <w:r w:rsidR="004D28B2">
        <w:t>м</w:t>
      </w:r>
      <w:r w:rsidRPr="00533B56">
        <w:t xml:space="preserve">отивируя тем, что места для парковки перед зданием Учебного Центра недостаточно.  </w:t>
      </w:r>
    </w:p>
    <w:p w:rsidR="00C84F5D" w:rsidRDefault="00753A49" w:rsidP="00C84F5D">
      <w:pPr>
        <w:pStyle w:val="a3"/>
        <w:ind w:firstLine="709"/>
        <w:jc w:val="both"/>
      </w:pPr>
      <w:r w:rsidRPr="00242847">
        <w:rPr>
          <w:b/>
        </w:rPr>
        <w:t>Уткин А.Н.</w:t>
      </w:r>
      <w:r>
        <w:t xml:space="preserve"> – </w:t>
      </w:r>
      <w:r w:rsidR="00242847">
        <w:t>Елена</w:t>
      </w:r>
      <w:r>
        <w:t xml:space="preserve"> Сергеевна, сколько мест для инвалидов устанавливается </w:t>
      </w:r>
      <w:r w:rsidR="00242847">
        <w:t>по нормам?</w:t>
      </w:r>
      <w:r w:rsidR="00C84F5D">
        <w:t xml:space="preserve">  </w:t>
      </w:r>
    </w:p>
    <w:p w:rsidR="00C84F5D" w:rsidRDefault="00753A49" w:rsidP="00C84F5D">
      <w:pPr>
        <w:pStyle w:val="a3"/>
        <w:ind w:firstLine="709"/>
        <w:jc w:val="both"/>
      </w:pPr>
      <w:r>
        <w:rPr>
          <w:b/>
        </w:rPr>
        <w:t>Бочкарева Е.С.</w:t>
      </w:r>
      <w:r w:rsidR="00C84F5D">
        <w:t xml:space="preserve"> –</w:t>
      </w:r>
      <w:r w:rsidR="00242847">
        <w:t xml:space="preserve"> </w:t>
      </w:r>
      <w:r w:rsidR="00242847" w:rsidRPr="00242847">
        <w:t>На автостоянках, расположенных вблизи торговых центров, спортивных, культурно-зрелищных, медицинских и социальных учреждений для инвалидов выделяется не менее 10 % мест (но не менее одного места)</w:t>
      </w:r>
    </w:p>
    <w:p w:rsidR="00242847" w:rsidRDefault="00E31054" w:rsidP="00C84F5D">
      <w:pPr>
        <w:pStyle w:val="a3"/>
        <w:ind w:firstLine="709"/>
        <w:jc w:val="both"/>
      </w:pPr>
      <w:r w:rsidRPr="00E31054">
        <w:rPr>
          <w:b/>
        </w:rPr>
        <w:t>Уткин А.Н.</w:t>
      </w:r>
      <w:r>
        <w:t xml:space="preserve"> </w:t>
      </w:r>
      <w:r w:rsidRPr="00E31054">
        <w:t>–</w:t>
      </w:r>
      <w:r w:rsidR="005949B0">
        <w:t xml:space="preserve"> </w:t>
      </w:r>
      <w:proofErr w:type="spellStart"/>
      <w:r w:rsidR="005949B0" w:rsidRPr="005949B0">
        <w:t>Жулькин</w:t>
      </w:r>
      <w:r w:rsidR="005949B0">
        <w:t>у</w:t>
      </w:r>
      <w:proofErr w:type="spellEnd"/>
      <w:r w:rsidR="005949B0" w:rsidRPr="005949B0">
        <w:t xml:space="preserve"> С.Ю.</w:t>
      </w:r>
      <w:r>
        <w:t xml:space="preserve"> необходимо </w:t>
      </w:r>
      <w:r w:rsidR="00F83E07">
        <w:t>предусмотреть</w:t>
      </w:r>
      <w:r>
        <w:t xml:space="preserve"> </w:t>
      </w:r>
      <w:r w:rsidR="005949B0">
        <w:t xml:space="preserve">на </w:t>
      </w:r>
      <w:r w:rsidR="00EB4BE2">
        <w:t xml:space="preserve">прилегающей </w:t>
      </w:r>
      <w:r w:rsidR="00242847">
        <w:t>территори</w:t>
      </w:r>
      <w:r w:rsidR="005949B0">
        <w:t>и</w:t>
      </w:r>
      <w:r w:rsidR="00EB4BE2">
        <w:t>,</w:t>
      </w:r>
      <w:r w:rsidR="00242847">
        <w:t xml:space="preserve"> перед зданием</w:t>
      </w:r>
      <w:r w:rsidR="005949B0" w:rsidRPr="005949B0">
        <w:t xml:space="preserve"> </w:t>
      </w:r>
      <w:r w:rsidR="005949B0" w:rsidRPr="00E31054">
        <w:t>Учебного Центра</w:t>
      </w:r>
      <w:r>
        <w:t xml:space="preserve"> </w:t>
      </w:r>
      <w:r w:rsidR="00EB4BE2">
        <w:t xml:space="preserve">парковочное место </w:t>
      </w:r>
      <w:r w:rsidR="005949B0" w:rsidRPr="005949B0">
        <w:t>для людей с ограниченными возможностями</w:t>
      </w:r>
      <w:r w:rsidR="00EB4BE2">
        <w:t>.</w:t>
      </w:r>
      <w:r w:rsidR="00242847">
        <w:t xml:space="preserve"> </w:t>
      </w:r>
    </w:p>
    <w:p w:rsidR="00C84F5D" w:rsidRDefault="00C84F5D" w:rsidP="00C84F5D">
      <w:pPr>
        <w:pStyle w:val="a3"/>
        <w:ind w:firstLine="709"/>
        <w:jc w:val="both"/>
      </w:pPr>
      <w:r w:rsidRPr="00AD6BC6">
        <w:rPr>
          <w:b/>
        </w:rPr>
        <w:t>Решение:</w:t>
      </w:r>
      <w:r>
        <w:rPr>
          <w:b/>
        </w:rPr>
        <w:t xml:space="preserve"> </w:t>
      </w:r>
      <w:r w:rsidR="003639BE">
        <w:t xml:space="preserve">Отказать в установке </w:t>
      </w:r>
      <w:r w:rsidR="0045738A" w:rsidRPr="0045738A">
        <w:t xml:space="preserve">дорожного знака 6.4 «Парковка» со знаком дополнительной информации 8.17 «Инвалиды» </w:t>
      </w:r>
      <w:r w:rsidR="003639BE">
        <w:t xml:space="preserve">в связи с </w:t>
      </w:r>
      <w:r w:rsidR="0045738A">
        <w:t>тем, что данная территория в районе здания</w:t>
      </w:r>
      <w:r w:rsidR="0045738A" w:rsidRPr="00EB4BE2">
        <w:t xml:space="preserve"> по адресу ул. Ленина</w:t>
      </w:r>
      <w:r w:rsidR="0045738A">
        <w:t>, д.</w:t>
      </w:r>
      <w:r w:rsidR="0045738A" w:rsidRPr="00EB4BE2">
        <w:t xml:space="preserve"> 59</w:t>
      </w:r>
      <w:r w:rsidR="0045738A">
        <w:t xml:space="preserve"> не оборудована парковочными местами</w:t>
      </w:r>
      <w:r w:rsidR="003639BE">
        <w:t>.</w:t>
      </w:r>
    </w:p>
    <w:p w:rsidR="0045738A" w:rsidRDefault="0045738A" w:rsidP="00C84F5D">
      <w:pPr>
        <w:pStyle w:val="a3"/>
        <w:ind w:firstLine="709"/>
        <w:jc w:val="both"/>
      </w:pPr>
    </w:p>
    <w:p w:rsidR="00400B64" w:rsidRDefault="00400B64" w:rsidP="00C84F5D">
      <w:pPr>
        <w:pStyle w:val="a3"/>
        <w:ind w:firstLine="709"/>
        <w:jc w:val="both"/>
      </w:pPr>
    </w:p>
    <w:p w:rsidR="00C84F5D" w:rsidRDefault="00C84F5D" w:rsidP="00C84F5D">
      <w:pPr>
        <w:pStyle w:val="a3"/>
        <w:ind w:firstLine="709"/>
        <w:jc w:val="both"/>
      </w:pPr>
      <w:r>
        <w:lastRenderedPageBreak/>
        <w:t xml:space="preserve">Голосовали:  </w:t>
      </w:r>
    </w:p>
    <w:p w:rsidR="00C84F5D" w:rsidRDefault="00C84F5D" w:rsidP="00C84F5D">
      <w:pPr>
        <w:pStyle w:val="a3"/>
        <w:ind w:firstLine="709"/>
      </w:pPr>
      <w:r>
        <w:t>За: 1</w:t>
      </w:r>
      <w:r w:rsidR="00EB4BE2">
        <w:t>4</w:t>
      </w:r>
    </w:p>
    <w:p w:rsidR="00C84F5D" w:rsidRDefault="00C84F5D" w:rsidP="00C84F5D">
      <w:pPr>
        <w:pStyle w:val="a3"/>
        <w:ind w:firstLine="709"/>
      </w:pPr>
      <w:r>
        <w:t xml:space="preserve">Против:0  </w:t>
      </w:r>
    </w:p>
    <w:p w:rsidR="00C84F5D" w:rsidRDefault="00C84F5D" w:rsidP="00C84F5D">
      <w:pPr>
        <w:pStyle w:val="a3"/>
        <w:ind w:firstLine="709"/>
      </w:pPr>
      <w:r>
        <w:t>Воздержались:0</w:t>
      </w:r>
    </w:p>
    <w:p w:rsidR="00C84F5D" w:rsidRDefault="00C84F5D" w:rsidP="00C84F5D">
      <w:pPr>
        <w:pStyle w:val="a3"/>
        <w:ind w:firstLine="709"/>
        <w:jc w:val="both"/>
      </w:pPr>
    </w:p>
    <w:p w:rsidR="00C84F5D" w:rsidRPr="005E67D9" w:rsidRDefault="00C84F5D" w:rsidP="00C84F5D">
      <w:pPr>
        <w:pStyle w:val="a3"/>
        <w:rPr>
          <w:b/>
        </w:rPr>
      </w:pPr>
      <w:r>
        <w:rPr>
          <w:b/>
        </w:rPr>
        <w:t>10</w:t>
      </w:r>
      <w:r w:rsidRPr="005E67D9">
        <w:rPr>
          <w:b/>
        </w:rPr>
        <w:t xml:space="preserve">. По </w:t>
      </w:r>
      <w:r>
        <w:rPr>
          <w:b/>
        </w:rPr>
        <w:t>десятому</w:t>
      </w:r>
      <w:r w:rsidRPr="005E67D9">
        <w:rPr>
          <w:b/>
        </w:rPr>
        <w:t xml:space="preserve"> вопросу:</w:t>
      </w:r>
    </w:p>
    <w:p w:rsidR="00C84F5D" w:rsidRDefault="00C84F5D" w:rsidP="00C84F5D">
      <w:pPr>
        <w:pStyle w:val="a3"/>
        <w:ind w:firstLine="709"/>
      </w:pPr>
    </w:p>
    <w:p w:rsidR="00CE3D21" w:rsidRPr="00CE3D21" w:rsidRDefault="00C84F5D" w:rsidP="00CE3D21">
      <w:pPr>
        <w:pStyle w:val="a3"/>
        <w:ind w:firstLine="851"/>
        <w:jc w:val="both"/>
        <w:rPr>
          <w:rFonts w:eastAsia="Times New Roman"/>
          <w:lang w:eastAsia="ru-RU"/>
        </w:rPr>
      </w:pPr>
      <w:r w:rsidRPr="005E67D9">
        <w:rPr>
          <w:b/>
        </w:rPr>
        <w:t>Петрунин В.Г.</w:t>
      </w:r>
      <w:r>
        <w:t xml:space="preserve"> –</w:t>
      </w:r>
      <w:r w:rsidR="0045738A">
        <w:t xml:space="preserve"> </w:t>
      </w:r>
      <w:r w:rsidR="00530EE7" w:rsidRPr="00530EE7">
        <w:rPr>
          <w:rFonts w:eastAsia="Times New Roman"/>
          <w:lang w:eastAsia="ru-RU"/>
        </w:rPr>
        <w:t>Внесение дополнения в решение вопроса по обращению председателя Бузулукского районного суда М.В. Бегунова об ограничении подъезда транспортных сре</w:t>
      </w:r>
      <w:proofErr w:type="gramStart"/>
      <w:r w:rsidR="00530EE7" w:rsidRPr="00530EE7">
        <w:rPr>
          <w:rFonts w:eastAsia="Times New Roman"/>
          <w:lang w:eastAsia="ru-RU"/>
        </w:rPr>
        <w:t>дств к зд</w:t>
      </w:r>
      <w:proofErr w:type="gramEnd"/>
      <w:r w:rsidR="00530EE7" w:rsidRPr="00530EE7">
        <w:rPr>
          <w:rFonts w:eastAsia="Times New Roman"/>
          <w:lang w:eastAsia="ru-RU"/>
        </w:rPr>
        <w:t>анию районного суда с установкой дорожных знаков 3.2 «Движение запрещено», 6.4 «Парковка», а также  6.4 «Парковка» с информационной табличкой 8.17 «Инвалиды».</w:t>
      </w:r>
    </w:p>
    <w:p w:rsidR="00530EE7" w:rsidRDefault="00400B64" w:rsidP="00530EE7">
      <w:pPr>
        <w:pStyle w:val="a3"/>
        <w:ind w:firstLine="709"/>
        <w:jc w:val="both"/>
      </w:pPr>
      <w:r>
        <w:t>Н</w:t>
      </w:r>
      <w:r w:rsidR="00530EE7">
        <w:t>а предыдущем заседании не было обращено внимание на исключения действия знака 3.2 «Движение запрещено».</w:t>
      </w:r>
    </w:p>
    <w:p w:rsidR="00530EE7" w:rsidRDefault="00530EE7" w:rsidP="00530EE7">
      <w:pPr>
        <w:pStyle w:val="a3"/>
        <w:ind w:firstLine="709"/>
        <w:jc w:val="both"/>
      </w:pPr>
      <w:r>
        <w:t>За исключением:</w:t>
      </w:r>
    </w:p>
    <w:p w:rsidR="00530EE7" w:rsidRDefault="00530EE7" w:rsidP="00530EE7">
      <w:pPr>
        <w:pStyle w:val="a3"/>
        <w:ind w:firstLine="709"/>
        <w:jc w:val="both"/>
      </w:pPr>
      <w:r>
        <w:t>Транспортных средств почтовой службы;</w:t>
      </w:r>
    </w:p>
    <w:p w:rsidR="00530EE7" w:rsidRDefault="00530EE7" w:rsidP="00530EE7">
      <w:pPr>
        <w:pStyle w:val="a3"/>
        <w:ind w:firstLine="709"/>
        <w:jc w:val="both"/>
      </w:pPr>
      <w:r>
        <w:t>Транспортных средств, обслуживающих объекты в зоне действия знака;</w:t>
      </w:r>
    </w:p>
    <w:p w:rsidR="00530EE7" w:rsidRDefault="00530EE7" w:rsidP="00530EE7">
      <w:pPr>
        <w:pStyle w:val="a3"/>
        <w:ind w:firstLine="709"/>
        <w:jc w:val="both"/>
      </w:pPr>
      <w:r>
        <w:t>Транспортных сре</w:t>
      </w:r>
      <w:proofErr w:type="gramStart"/>
      <w:r>
        <w:t>дств гр</w:t>
      </w:r>
      <w:proofErr w:type="gramEnd"/>
      <w:r>
        <w:t>аждан, работающих или проживающих в зоне действия знака;</w:t>
      </w:r>
    </w:p>
    <w:p w:rsidR="00530EE7" w:rsidRDefault="00530EE7" w:rsidP="00530EE7">
      <w:pPr>
        <w:pStyle w:val="a3"/>
        <w:ind w:firstLine="709"/>
        <w:jc w:val="both"/>
      </w:pPr>
      <w:r>
        <w:t>Маршрутных транспортных средств;</w:t>
      </w:r>
    </w:p>
    <w:p w:rsidR="00530EE7" w:rsidRDefault="00530EE7" w:rsidP="00530EE7">
      <w:pPr>
        <w:pStyle w:val="a3"/>
        <w:ind w:firstLine="709"/>
        <w:jc w:val="both"/>
      </w:pPr>
      <w:r>
        <w:t>Транспортные средства инвалидов первой и второй группы;</w:t>
      </w:r>
    </w:p>
    <w:p w:rsidR="00D4653C" w:rsidRDefault="00530EE7" w:rsidP="00530EE7">
      <w:pPr>
        <w:pStyle w:val="a3"/>
        <w:ind w:firstLine="709"/>
        <w:jc w:val="both"/>
      </w:pPr>
      <w:r>
        <w:t>Транспортные средства лиц перевозящих инвалидов, а так же детей-инвалидов.</w:t>
      </w:r>
    </w:p>
    <w:p w:rsidR="00E72ABB" w:rsidRDefault="00C84F5D" w:rsidP="00E72ABB">
      <w:pPr>
        <w:pStyle w:val="a3"/>
        <w:ind w:firstLine="709"/>
        <w:jc w:val="both"/>
      </w:pPr>
      <w:r w:rsidRPr="00E064C3">
        <w:rPr>
          <w:b/>
        </w:rPr>
        <w:t>Решение:</w:t>
      </w:r>
      <w:r>
        <w:t xml:space="preserve"> </w:t>
      </w:r>
      <w:r w:rsidR="00E72ABB" w:rsidRPr="00DF7270">
        <w:t xml:space="preserve">УЖКХиТ </w:t>
      </w:r>
      <w:r w:rsidR="00E72ABB">
        <w:t xml:space="preserve">направить заявку </w:t>
      </w:r>
      <w:r w:rsidR="00E72ABB" w:rsidRPr="00CB50FF">
        <w:t xml:space="preserve">специализированной организации на </w:t>
      </w:r>
      <w:r w:rsidR="00E72ABB" w:rsidRPr="00DF7270">
        <w:t>установ</w:t>
      </w:r>
      <w:r w:rsidR="00E72ABB">
        <w:t>ку</w:t>
      </w:r>
      <w:r w:rsidR="00E72ABB" w:rsidRPr="00DF7270">
        <w:t xml:space="preserve"> дорожны</w:t>
      </w:r>
      <w:r w:rsidR="00E72ABB">
        <w:t>х</w:t>
      </w:r>
      <w:r w:rsidR="00E72ABB" w:rsidRPr="00DF7270">
        <w:t xml:space="preserve"> знак</w:t>
      </w:r>
      <w:r w:rsidR="00E72ABB">
        <w:t>ов</w:t>
      </w:r>
      <w:r w:rsidR="00E72ABB" w:rsidRPr="00DF7270">
        <w:t xml:space="preserve"> </w:t>
      </w:r>
      <w:r w:rsidR="00E72ABB" w:rsidRPr="00E72ABB">
        <w:t>3.2 «Движение запрещено», 6.4 «Парковка», а также  6.4 «Парковка» с информационной табличкой 8.17 «Инвалиды»</w:t>
      </w:r>
      <w:r w:rsidR="00E72ABB" w:rsidRPr="00DF7270">
        <w:t>.</w:t>
      </w:r>
      <w:r w:rsidR="00E72ABB">
        <w:t xml:space="preserve"> </w:t>
      </w:r>
      <w:r w:rsidR="00E72ABB" w:rsidRPr="00DF7270">
        <w:t xml:space="preserve">Работы по установке дорожных знаков выполнить в соответствии с ГОСТ </w:t>
      </w:r>
      <w:proofErr w:type="gramStart"/>
      <w:r w:rsidR="00E72ABB" w:rsidRPr="00DF7270">
        <w:t>Р</w:t>
      </w:r>
      <w:proofErr w:type="gramEnd"/>
      <w:r w:rsidR="00E72ABB" w:rsidRPr="00DF7270"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</w:t>
      </w:r>
      <w:r w:rsidR="00E72ABB">
        <w:t>.</w:t>
      </w:r>
    </w:p>
    <w:p w:rsidR="00C84F5D" w:rsidRDefault="00C84F5D" w:rsidP="00C84F5D">
      <w:pPr>
        <w:pStyle w:val="a3"/>
        <w:ind w:firstLine="709"/>
        <w:jc w:val="both"/>
      </w:pPr>
    </w:p>
    <w:p w:rsidR="00C84F5D" w:rsidRDefault="00C84F5D" w:rsidP="00C84F5D">
      <w:pPr>
        <w:pStyle w:val="a3"/>
        <w:ind w:firstLine="709"/>
      </w:pPr>
      <w:r>
        <w:t xml:space="preserve">Голосовали:  </w:t>
      </w:r>
    </w:p>
    <w:p w:rsidR="00C84F5D" w:rsidRDefault="00C84F5D" w:rsidP="00C84F5D">
      <w:pPr>
        <w:pStyle w:val="a3"/>
        <w:ind w:firstLine="709"/>
      </w:pPr>
      <w:r>
        <w:t xml:space="preserve">За: </w:t>
      </w:r>
      <w:r w:rsidR="00D4653C">
        <w:t>14</w:t>
      </w:r>
    </w:p>
    <w:p w:rsidR="00C84F5D" w:rsidRDefault="00C84F5D" w:rsidP="00C84F5D">
      <w:pPr>
        <w:pStyle w:val="a3"/>
        <w:ind w:firstLine="709"/>
      </w:pPr>
      <w:r>
        <w:t>Против:</w:t>
      </w:r>
      <w:r w:rsidR="00D4653C">
        <w:t>0</w:t>
      </w:r>
      <w:r>
        <w:t xml:space="preserve">  </w:t>
      </w:r>
    </w:p>
    <w:p w:rsidR="00C84F5D" w:rsidRPr="00AC3748" w:rsidRDefault="00C84F5D" w:rsidP="00C84F5D">
      <w:pPr>
        <w:pStyle w:val="a3"/>
        <w:ind w:firstLine="709"/>
      </w:pPr>
      <w:r>
        <w:t>Воздержались:</w:t>
      </w:r>
      <w:r w:rsidR="00D4653C">
        <w:t>0</w:t>
      </w:r>
    </w:p>
    <w:p w:rsidR="00C84F5D" w:rsidRDefault="00C84F5D" w:rsidP="00C84F5D">
      <w:pPr>
        <w:pStyle w:val="a3"/>
        <w:jc w:val="both"/>
        <w:rPr>
          <w:sz w:val="27"/>
          <w:szCs w:val="27"/>
        </w:rPr>
      </w:pPr>
    </w:p>
    <w:p w:rsidR="00C84F5D" w:rsidRPr="005E67D9" w:rsidRDefault="00C84F5D" w:rsidP="00C84F5D">
      <w:pPr>
        <w:pStyle w:val="a3"/>
        <w:rPr>
          <w:b/>
        </w:rPr>
      </w:pPr>
      <w:r>
        <w:rPr>
          <w:b/>
        </w:rPr>
        <w:t>11</w:t>
      </w:r>
      <w:r w:rsidRPr="005E67D9">
        <w:rPr>
          <w:b/>
        </w:rPr>
        <w:t xml:space="preserve">. По </w:t>
      </w:r>
      <w:r>
        <w:rPr>
          <w:b/>
        </w:rPr>
        <w:t>одиннадцатому</w:t>
      </w:r>
      <w:r w:rsidRPr="005E67D9">
        <w:rPr>
          <w:b/>
        </w:rPr>
        <w:t xml:space="preserve"> вопросу:</w:t>
      </w:r>
    </w:p>
    <w:p w:rsidR="00C84F5D" w:rsidRDefault="00C84F5D" w:rsidP="00C84F5D">
      <w:pPr>
        <w:pStyle w:val="a3"/>
        <w:ind w:firstLine="709"/>
      </w:pPr>
    </w:p>
    <w:p w:rsidR="00E72ABB" w:rsidRDefault="00C84F5D" w:rsidP="00C84F5D">
      <w:pPr>
        <w:pStyle w:val="a3"/>
        <w:ind w:firstLine="709"/>
        <w:jc w:val="both"/>
      </w:pPr>
      <w:r w:rsidRPr="005E67D9">
        <w:rPr>
          <w:b/>
        </w:rPr>
        <w:t>Петрунин В.Г.</w:t>
      </w:r>
      <w:r>
        <w:t xml:space="preserve"> –</w:t>
      </w:r>
      <w:r w:rsidR="00E72ABB" w:rsidRPr="00E72ABB">
        <w:tab/>
        <w:t xml:space="preserve">Рассмотрение вопроса по обращению наместника </w:t>
      </w:r>
      <w:proofErr w:type="spellStart"/>
      <w:r w:rsidR="00E72ABB" w:rsidRPr="00E72ABB">
        <w:t>Спасо</w:t>
      </w:r>
      <w:proofErr w:type="spellEnd"/>
      <w:r w:rsidR="00E72ABB" w:rsidRPr="00E72ABB">
        <w:t>-Преображенского Бузулукского мужского монастыря игумена Виталия о согласовании установки информационных стендов на повороте к ВТК.</w:t>
      </w:r>
    </w:p>
    <w:p w:rsidR="00E72ABB" w:rsidRDefault="00E72ABB" w:rsidP="00C84F5D">
      <w:pPr>
        <w:pStyle w:val="a3"/>
        <w:ind w:firstLine="709"/>
        <w:jc w:val="both"/>
      </w:pPr>
      <w:r>
        <w:t>Н</w:t>
      </w:r>
      <w:r w:rsidRPr="00E72ABB">
        <w:t xml:space="preserve">а имя главы города поступило обращение наместника </w:t>
      </w:r>
      <w:proofErr w:type="spellStart"/>
      <w:r w:rsidRPr="00E72ABB">
        <w:t>Спасо</w:t>
      </w:r>
      <w:proofErr w:type="spellEnd"/>
      <w:r w:rsidRPr="00E72ABB">
        <w:t xml:space="preserve">-Преображенского Бузулукского мужского монастыря игумена Виталия о согласовании установки информационных стендов на месте предыдущего расположения автобусной остановки. По информации Управления имущественных </w:t>
      </w:r>
      <w:r w:rsidRPr="00E72ABB">
        <w:lastRenderedPageBreak/>
        <w:t xml:space="preserve">отношений администрации города Бузулука, информация, содержащая информационно-справочные сведения, не относится  </w:t>
      </w:r>
      <w:proofErr w:type="gramStart"/>
      <w:r w:rsidRPr="00E72ABB">
        <w:t>к</w:t>
      </w:r>
      <w:proofErr w:type="gramEnd"/>
      <w:r w:rsidRPr="00E72ABB">
        <w:t xml:space="preserve"> рекламной.</w:t>
      </w:r>
    </w:p>
    <w:p w:rsidR="00E72ABB" w:rsidRDefault="00E72ABB" w:rsidP="00C84F5D">
      <w:pPr>
        <w:pStyle w:val="a3"/>
        <w:ind w:firstLine="709"/>
        <w:jc w:val="both"/>
      </w:pPr>
      <w:r w:rsidRPr="00E72ABB">
        <w:rPr>
          <w:b/>
        </w:rPr>
        <w:t xml:space="preserve">Старков С.В. – </w:t>
      </w:r>
      <w:r w:rsidR="00690A20">
        <w:t xml:space="preserve"> </w:t>
      </w:r>
      <w:r w:rsidR="00400B64">
        <w:t>Д</w:t>
      </w:r>
      <w:r>
        <w:t>анные стенды будут установлены на территории город</w:t>
      </w:r>
      <w:r w:rsidR="004D28B2">
        <w:t>а</w:t>
      </w:r>
      <w:r>
        <w:t xml:space="preserve"> </w:t>
      </w:r>
      <w:r w:rsidR="004D28B2">
        <w:t>в районе поворота на ВТК</w:t>
      </w:r>
      <w:r>
        <w:t>?</w:t>
      </w:r>
      <w:r w:rsidRPr="00E72ABB">
        <w:t xml:space="preserve"> </w:t>
      </w:r>
    </w:p>
    <w:p w:rsidR="00892DF9" w:rsidRDefault="00E72ABB" w:rsidP="00C84F5D">
      <w:pPr>
        <w:pStyle w:val="a3"/>
        <w:ind w:firstLine="709"/>
        <w:jc w:val="both"/>
      </w:pPr>
      <w:r w:rsidRPr="00E72ABB">
        <w:rPr>
          <w:b/>
        </w:rPr>
        <w:t>Булыгина Н.К.</w:t>
      </w:r>
      <w:r w:rsidR="00400B64">
        <w:t xml:space="preserve"> – С</w:t>
      </w:r>
      <w:r w:rsidRPr="00E72ABB">
        <w:t>тенды планируют установить на месте демонтированной автобусной остановки</w:t>
      </w:r>
      <w:r>
        <w:t>.</w:t>
      </w:r>
    </w:p>
    <w:p w:rsidR="00C84F5D" w:rsidRDefault="00C84F5D" w:rsidP="00C84F5D">
      <w:pPr>
        <w:pStyle w:val="a3"/>
        <w:ind w:firstLine="709"/>
        <w:jc w:val="both"/>
      </w:pPr>
      <w:r w:rsidRPr="005327D9">
        <w:t xml:space="preserve"> </w:t>
      </w:r>
      <w:r w:rsidRPr="00E064C3">
        <w:rPr>
          <w:b/>
        </w:rPr>
        <w:t>Решение:</w:t>
      </w:r>
      <w:r>
        <w:t xml:space="preserve"> </w:t>
      </w:r>
      <w:r w:rsidR="00DE3EA9">
        <w:t xml:space="preserve"> </w:t>
      </w:r>
      <w:r w:rsidR="00DA2B69">
        <w:t xml:space="preserve">согласовать установку </w:t>
      </w:r>
      <w:r w:rsidR="00DA2B69" w:rsidRPr="00E72ABB">
        <w:t>информационных стендов на повороте к ВТК.</w:t>
      </w:r>
      <w:r w:rsidR="00DA4FE9" w:rsidRPr="00DA4FE9">
        <w:t xml:space="preserve"> </w:t>
      </w:r>
      <w:r w:rsidR="00DA4FE9">
        <w:t>В</w:t>
      </w:r>
      <w:r w:rsidR="00DA4FE9" w:rsidRPr="00DA4FE9">
        <w:t xml:space="preserve">се работы </w:t>
      </w:r>
      <w:r w:rsidR="00DA4FE9">
        <w:t xml:space="preserve">произвести </w:t>
      </w:r>
      <w:r w:rsidR="00DA4FE9" w:rsidRPr="00DA4FE9">
        <w:t xml:space="preserve">в соответствии с </w:t>
      </w:r>
      <w:r w:rsidR="00DF4573">
        <w:t xml:space="preserve">действующим </w:t>
      </w:r>
      <w:r w:rsidR="00400B64">
        <w:t>законодательством</w:t>
      </w:r>
      <w:r w:rsidR="00DA4FE9" w:rsidRPr="00DA4FE9">
        <w:t xml:space="preserve">.     </w:t>
      </w:r>
    </w:p>
    <w:p w:rsidR="00C84F5D" w:rsidRDefault="00C84F5D" w:rsidP="00C84F5D">
      <w:pPr>
        <w:pStyle w:val="a3"/>
        <w:ind w:firstLine="709"/>
        <w:jc w:val="both"/>
      </w:pPr>
    </w:p>
    <w:p w:rsidR="00C84F5D" w:rsidRDefault="00C84F5D" w:rsidP="00C84F5D">
      <w:pPr>
        <w:pStyle w:val="a3"/>
        <w:ind w:firstLine="709"/>
      </w:pPr>
      <w:r>
        <w:t xml:space="preserve">Голосовали:  </w:t>
      </w:r>
    </w:p>
    <w:p w:rsidR="00C84F5D" w:rsidRDefault="00C84F5D" w:rsidP="00C84F5D">
      <w:pPr>
        <w:pStyle w:val="a3"/>
        <w:ind w:firstLine="709"/>
      </w:pPr>
      <w:r>
        <w:t>За: 1</w:t>
      </w:r>
      <w:r w:rsidR="00DA4FE9">
        <w:t>4</w:t>
      </w:r>
    </w:p>
    <w:p w:rsidR="00C84F5D" w:rsidRDefault="00C84F5D" w:rsidP="00C84F5D">
      <w:pPr>
        <w:pStyle w:val="a3"/>
        <w:ind w:firstLine="709"/>
      </w:pPr>
      <w:r>
        <w:t xml:space="preserve">Против:0  </w:t>
      </w:r>
    </w:p>
    <w:p w:rsidR="00C84F5D" w:rsidRDefault="00C84F5D" w:rsidP="00C84F5D">
      <w:pPr>
        <w:pStyle w:val="a3"/>
        <w:ind w:firstLine="709"/>
      </w:pPr>
      <w:r>
        <w:t>Воздержались:0</w:t>
      </w:r>
    </w:p>
    <w:p w:rsidR="00C84F5D" w:rsidRPr="00AC3748" w:rsidRDefault="00C84F5D" w:rsidP="00C84F5D">
      <w:pPr>
        <w:pStyle w:val="a3"/>
        <w:ind w:firstLine="709"/>
      </w:pPr>
    </w:p>
    <w:p w:rsidR="00C84F5D" w:rsidRPr="005E67D9" w:rsidRDefault="00C84F5D" w:rsidP="00C84F5D">
      <w:pPr>
        <w:pStyle w:val="a3"/>
        <w:rPr>
          <w:b/>
        </w:rPr>
      </w:pPr>
      <w:r>
        <w:rPr>
          <w:b/>
        </w:rPr>
        <w:t>12</w:t>
      </w:r>
      <w:r w:rsidRPr="005E67D9">
        <w:rPr>
          <w:b/>
        </w:rPr>
        <w:t xml:space="preserve">. По </w:t>
      </w:r>
      <w:r>
        <w:rPr>
          <w:b/>
        </w:rPr>
        <w:t>двенадцатому</w:t>
      </w:r>
      <w:r w:rsidRPr="005E67D9">
        <w:rPr>
          <w:b/>
        </w:rPr>
        <w:t xml:space="preserve"> вопросу:</w:t>
      </w:r>
    </w:p>
    <w:p w:rsidR="00C84F5D" w:rsidRDefault="00C84F5D" w:rsidP="00C84F5D">
      <w:pPr>
        <w:pStyle w:val="a3"/>
        <w:ind w:firstLine="709"/>
      </w:pPr>
    </w:p>
    <w:p w:rsidR="00C84F5D" w:rsidRDefault="00C84F5D" w:rsidP="00C84F5D">
      <w:pPr>
        <w:pStyle w:val="a3"/>
        <w:ind w:firstLine="709"/>
        <w:jc w:val="both"/>
      </w:pPr>
      <w:r w:rsidRPr="005E67D9">
        <w:rPr>
          <w:b/>
        </w:rPr>
        <w:t>Петрунин В.Г.</w:t>
      </w:r>
      <w:r>
        <w:t xml:space="preserve"> –</w:t>
      </w:r>
      <w:r w:rsidR="00DA4FE9" w:rsidRPr="00DA4FE9">
        <w:tab/>
        <w:t>Рассмотрение вопроса о закрытии дорог для грузового автотранспорта с установкой дорожных знаков 3.4 «Движение грузовых автомобилей запрещено» по ул. Отакара Яроша, ул. Октябрьская, ул. Маршала Егорова, ул. Липовская.</w:t>
      </w:r>
    </w:p>
    <w:p w:rsidR="00D01E99" w:rsidRDefault="00DA4FE9" w:rsidP="00FB3BE4">
      <w:pPr>
        <w:pStyle w:val="a3"/>
        <w:ind w:firstLine="709"/>
        <w:jc w:val="both"/>
      </w:pPr>
      <w:r>
        <w:t>В</w:t>
      </w:r>
      <w:r w:rsidRPr="00DA4FE9">
        <w:t xml:space="preserve"> связи с проведенным ремонтом и </w:t>
      </w:r>
      <w:r w:rsidR="00400B64">
        <w:t xml:space="preserve">в целях </w:t>
      </w:r>
      <w:proofErr w:type="gramStart"/>
      <w:r w:rsidR="00400B64">
        <w:t xml:space="preserve">обеспечения </w:t>
      </w:r>
      <w:r w:rsidR="00400B64" w:rsidRPr="00DA4FE9">
        <w:t>сохран</w:t>
      </w:r>
      <w:r w:rsidR="00400B64">
        <w:t xml:space="preserve">ности </w:t>
      </w:r>
      <w:r w:rsidRPr="00DA4FE9">
        <w:t>автомобильных дорог города Бузулука</w:t>
      </w:r>
      <w:proofErr w:type="gramEnd"/>
      <w:r w:rsidRPr="00DA4FE9">
        <w:t xml:space="preserve"> предлагаем ограничить движение грузового автотранспорта с установкой дорожных знаков 3.4 «Движение грузовых автомобилей запрещено» по ул. Отакара Яроша, ул. Октябрьская, ул. Маршала Егорова, ул. Липовская.    </w:t>
      </w:r>
    </w:p>
    <w:p w:rsidR="00C84F5D" w:rsidRDefault="00FB3BE4" w:rsidP="00FB3BE4">
      <w:pPr>
        <w:pStyle w:val="a3"/>
        <w:ind w:firstLine="709"/>
        <w:jc w:val="both"/>
      </w:pPr>
      <w:r>
        <w:t>В целях обеспечения безопасности жителей и в связи с многократными жалобами жителей д</w:t>
      </w:r>
      <w:r w:rsidR="00DA4FE9">
        <w:t xml:space="preserve">ля </w:t>
      </w:r>
      <w:r w:rsidR="00564632">
        <w:t>ограничения движения автотранспортных средств</w:t>
      </w:r>
      <w:r>
        <w:t>,</w:t>
      </w:r>
      <w:r w:rsidR="00564632">
        <w:t xml:space="preserve"> перевозящих </w:t>
      </w:r>
      <w:r>
        <w:t xml:space="preserve">крупногабаритные или </w:t>
      </w:r>
      <w:r w:rsidR="00564632">
        <w:t>опасные грузы</w:t>
      </w:r>
      <w:r>
        <w:t>, а также тяжеловесных транспортных средств, в</w:t>
      </w:r>
      <w:r w:rsidR="00564632">
        <w:t xml:space="preserve"> центр</w:t>
      </w:r>
      <w:r>
        <w:t>е</w:t>
      </w:r>
      <w:r w:rsidR="00564632">
        <w:t xml:space="preserve"> города</w:t>
      </w:r>
      <w:r>
        <w:t xml:space="preserve"> данный</w:t>
      </w:r>
      <w:r w:rsidR="00564632">
        <w:t xml:space="preserve"> вопрос </w:t>
      </w:r>
      <w:r>
        <w:t>вынес</w:t>
      </w:r>
      <w:r>
        <w:t xml:space="preserve">ен </w:t>
      </w:r>
      <w:r w:rsidR="00564632">
        <w:t>на рассмотрение комиссии</w:t>
      </w:r>
      <w:r w:rsidR="002F2B8F">
        <w:t>.</w:t>
      </w:r>
      <w:r w:rsidR="00564632">
        <w:t xml:space="preserve"> </w:t>
      </w:r>
    </w:p>
    <w:p w:rsidR="002F2B8F" w:rsidRDefault="002F2B8F" w:rsidP="00C84F5D">
      <w:pPr>
        <w:pStyle w:val="a3"/>
        <w:ind w:firstLine="709"/>
        <w:jc w:val="both"/>
      </w:pPr>
      <w:r w:rsidRPr="002F2B8F">
        <w:rPr>
          <w:b/>
        </w:rPr>
        <w:t>Аблекимова А.В.</w:t>
      </w:r>
      <w:r>
        <w:t xml:space="preserve"> – </w:t>
      </w:r>
      <w:r w:rsidR="00D01E99">
        <w:t>Н</w:t>
      </w:r>
      <w:r>
        <w:t>е ограничим ли мы движение транспорта к элеватору?</w:t>
      </w:r>
    </w:p>
    <w:p w:rsidR="002F2B8F" w:rsidRDefault="002F2B8F" w:rsidP="00C84F5D">
      <w:pPr>
        <w:pStyle w:val="a3"/>
        <w:ind w:firstLine="709"/>
        <w:jc w:val="both"/>
      </w:pPr>
      <w:r w:rsidRPr="005E67D9">
        <w:rPr>
          <w:b/>
        </w:rPr>
        <w:t>Петрунин В.Г.</w:t>
      </w:r>
      <w:r>
        <w:t xml:space="preserve"> – </w:t>
      </w:r>
      <w:r w:rsidR="00D01E99">
        <w:t>Д</w:t>
      </w:r>
      <w:r>
        <w:t xml:space="preserve">ля проезда под запрещающие знаки </w:t>
      </w:r>
      <w:r w:rsidRPr="002F2B8F">
        <w:t xml:space="preserve">администрацией </w:t>
      </w:r>
      <w:r>
        <w:t>выдаются специальные разрешения.</w:t>
      </w:r>
    </w:p>
    <w:p w:rsidR="00C84F5D" w:rsidRDefault="00C84F5D" w:rsidP="00C84F5D">
      <w:pPr>
        <w:pStyle w:val="a3"/>
        <w:ind w:firstLine="709"/>
        <w:jc w:val="both"/>
      </w:pPr>
      <w:r w:rsidRPr="00E064C3">
        <w:rPr>
          <w:b/>
        </w:rPr>
        <w:t>Решение:</w:t>
      </w:r>
      <w:r>
        <w:t xml:space="preserve"> </w:t>
      </w:r>
      <w:r w:rsidR="002F2B8F" w:rsidRPr="002F2B8F">
        <w:t>УЖКХиТ направить заявку специализированной организации на установку дорожных знаков 3.2 «Движение запрещено»</w:t>
      </w:r>
      <w:r w:rsidR="002F2B8F">
        <w:t xml:space="preserve"> </w:t>
      </w:r>
      <w:r w:rsidR="002F2B8F" w:rsidRPr="00DA4FE9">
        <w:t>по ул. Отакара Яроша, ул. Октябрьская, ул. Маршала Егорова, ул. Липовская.</w:t>
      </w:r>
      <w:r w:rsidR="001E0556">
        <w:t xml:space="preserve"> </w:t>
      </w:r>
      <w:r w:rsidR="002F2B8F" w:rsidRPr="002F2B8F">
        <w:t xml:space="preserve">Работы по установке дорожных знаков выполнить в соответствии с ГОСТ </w:t>
      </w:r>
      <w:proofErr w:type="gramStart"/>
      <w:r w:rsidR="002F2B8F" w:rsidRPr="002F2B8F">
        <w:t>Р</w:t>
      </w:r>
      <w:proofErr w:type="gramEnd"/>
      <w:r w:rsidR="002F2B8F" w:rsidRPr="002F2B8F"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устройств».</w:t>
      </w:r>
    </w:p>
    <w:p w:rsidR="009B4B3A" w:rsidRDefault="009B4B3A" w:rsidP="00C84F5D">
      <w:pPr>
        <w:pStyle w:val="a3"/>
        <w:ind w:firstLine="709"/>
      </w:pPr>
    </w:p>
    <w:p w:rsidR="00C84F5D" w:rsidRDefault="00C84F5D" w:rsidP="00C84F5D">
      <w:pPr>
        <w:pStyle w:val="a3"/>
        <w:ind w:firstLine="709"/>
      </w:pPr>
      <w:r>
        <w:t xml:space="preserve">Голосовали:  </w:t>
      </w:r>
    </w:p>
    <w:p w:rsidR="00C84F5D" w:rsidRDefault="00C84F5D" w:rsidP="00C84F5D">
      <w:pPr>
        <w:pStyle w:val="a3"/>
        <w:ind w:firstLine="709"/>
      </w:pPr>
      <w:r>
        <w:t>За: 1</w:t>
      </w:r>
      <w:r w:rsidR="009B4B3A">
        <w:t>4</w:t>
      </w:r>
    </w:p>
    <w:p w:rsidR="00C84F5D" w:rsidRDefault="00C84F5D" w:rsidP="00C84F5D">
      <w:pPr>
        <w:pStyle w:val="a3"/>
        <w:ind w:firstLine="709"/>
      </w:pPr>
      <w:r>
        <w:t>Против:</w:t>
      </w:r>
      <w:r w:rsidR="00224CCA">
        <w:t xml:space="preserve"> </w:t>
      </w:r>
      <w:r>
        <w:t xml:space="preserve">0  </w:t>
      </w:r>
    </w:p>
    <w:p w:rsidR="00C84F5D" w:rsidRDefault="00C84F5D" w:rsidP="00C84F5D">
      <w:pPr>
        <w:pStyle w:val="a3"/>
        <w:ind w:firstLine="709"/>
      </w:pPr>
      <w:r>
        <w:t>Воздержались:</w:t>
      </w:r>
      <w:r w:rsidR="00224CCA">
        <w:t xml:space="preserve"> </w:t>
      </w:r>
      <w:r>
        <w:t>0</w:t>
      </w:r>
    </w:p>
    <w:p w:rsidR="00C84F5D" w:rsidRPr="00AC3748" w:rsidRDefault="00C84F5D" w:rsidP="00C84F5D">
      <w:pPr>
        <w:pStyle w:val="a3"/>
        <w:ind w:firstLine="709"/>
      </w:pPr>
    </w:p>
    <w:p w:rsidR="00C84F5D" w:rsidRPr="00C556B9" w:rsidRDefault="00C84F5D" w:rsidP="00C84F5D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13</w:t>
      </w:r>
      <w:r w:rsidRPr="00C556B9">
        <w:rPr>
          <w:rFonts w:ascii="Times New Roman" w:eastAsia="Calibri" w:hAnsi="Times New Roman" w:cs="Times New Roman"/>
          <w:b/>
          <w:sz w:val="28"/>
          <w:szCs w:val="28"/>
        </w:rPr>
        <w:t xml:space="preserve">. По </w:t>
      </w:r>
      <w:r>
        <w:rPr>
          <w:rFonts w:ascii="Times New Roman" w:eastAsia="Calibri" w:hAnsi="Times New Roman" w:cs="Times New Roman"/>
          <w:b/>
          <w:sz w:val="28"/>
          <w:szCs w:val="28"/>
        </w:rPr>
        <w:t>тринадцатому</w:t>
      </w:r>
      <w:r w:rsidRPr="00C556B9">
        <w:rPr>
          <w:rFonts w:ascii="Times New Roman" w:eastAsia="Calibri" w:hAnsi="Times New Roman" w:cs="Times New Roman"/>
          <w:b/>
          <w:sz w:val="28"/>
          <w:szCs w:val="28"/>
        </w:rPr>
        <w:t xml:space="preserve"> вопросу:</w:t>
      </w:r>
    </w:p>
    <w:p w:rsidR="009B4B3A" w:rsidRDefault="00C84F5D" w:rsidP="00C84F5D">
      <w:pPr>
        <w:pStyle w:val="a3"/>
        <w:ind w:firstLine="709"/>
        <w:jc w:val="both"/>
      </w:pPr>
      <w:r w:rsidRPr="005E67D9">
        <w:rPr>
          <w:b/>
        </w:rPr>
        <w:t>Петрунин В.Г.</w:t>
      </w:r>
      <w:r>
        <w:t xml:space="preserve"> – </w:t>
      </w:r>
      <w:r w:rsidR="009B4B3A" w:rsidRPr="009B4B3A">
        <w:t xml:space="preserve">Рассмотрение вопроса об установлении одностороннего движения по ул. </w:t>
      </w:r>
      <w:proofErr w:type="gramStart"/>
      <w:r w:rsidR="009B4B3A" w:rsidRPr="009B4B3A">
        <w:t>Южная</w:t>
      </w:r>
      <w:proofErr w:type="gramEnd"/>
      <w:r w:rsidR="009B4B3A" w:rsidRPr="009B4B3A">
        <w:t xml:space="preserve"> с установкой дорожных знаков.</w:t>
      </w:r>
    </w:p>
    <w:p w:rsidR="008874F7" w:rsidRDefault="009B4B3A" w:rsidP="00C84F5D">
      <w:pPr>
        <w:pStyle w:val="a3"/>
        <w:ind w:firstLine="709"/>
        <w:jc w:val="both"/>
      </w:pPr>
      <w:r>
        <w:t>В</w:t>
      </w:r>
      <w:r w:rsidRPr="009B4B3A">
        <w:t xml:space="preserve"> связи с участившимися обращениями жителей ул. Южная по вопросам </w:t>
      </w:r>
      <w:r w:rsidR="00D01E99">
        <w:t xml:space="preserve">обеспечения </w:t>
      </w:r>
      <w:r w:rsidRPr="009B4B3A">
        <w:t>безопасности дорожного движения просим комиссию рассмотреть вопрос об установлении одностороннего движения на первом квартале по ул. Южная с установкой дорожных знаков 5.5 «Дорога с односторонним движением».</w:t>
      </w:r>
      <w:r w:rsidR="008874F7" w:rsidRPr="008874F7">
        <w:t xml:space="preserve"> </w:t>
      </w:r>
    </w:p>
    <w:p w:rsidR="00C84F5D" w:rsidRDefault="009B4B3A" w:rsidP="00C84F5D">
      <w:pPr>
        <w:pStyle w:val="a3"/>
        <w:ind w:firstLine="709"/>
        <w:jc w:val="both"/>
      </w:pPr>
      <w:r>
        <w:rPr>
          <w:b/>
        </w:rPr>
        <w:t>Зайцев В.В.</w:t>
      </w:r>
      <w:r w:rsidR="00C84F5D" w:rsidRPr="005E67D9">
        <w:rPr>
          <w:b/>
        </w:rPr>
        <w:t xml:space="preserve"> </w:t>
      </w:r>
      <w:r w:rsidR="00C84F5D" w:rsidRPr="005E67D9">
        <w:t>–</w:t>
      </w:r>
      <w:r>
        <w:t xml:space="preserve"> </w:t>
      </w:r>
      <w:r w:rsidR="00D01E99">
        <w:t>В</w:t>
      </w:r>
      <w:r>
        <w:t xml:space="preserve"> какую сторону предполагается установить одностороннее движение?</w:t>
      </w:r>
    </w:p>
    <w:p w:rsidR="00EE6495" w:rsidRDefault="00EE6495" w:rsidP="00C84F5D">
      <w:pPr>
        <w:pStyle w:val="a3"/>
        <w:ind w:firstLine="709"/>
        <w:jc w:val="both"/>
      </w:pPr>
      <w:r w:rsidRPr="008259B5">
        <w:rPr>
          <w:b/>
        </w:rPr>
        <w:t>Уткин А.Н.</w:t>
      </w:r>
      <w:r>
        <w:t xml:space="preserve"> – </w:t>
      </w:r>
      <w:r w:rsidR="009B4B3A">
        <w:t>Заезд на одностороннюю дорогу предполагается в районе магазина «Сокол»</w:t>
      </w:r>
      <w:r>
        <w:t>.</w:t>
      </w:r>
      <w:r w:rsidR="008259B5">
        <w:t xml:space="preserve"> </w:t>
      </w:r>
    </w:p>
    <w:p w:rsidR="00C84F5D" w:rsidRDefault="00C84F5D" w:rsidP="001E0556">
      <w:pPr>
        <w:pStyle w:val="a3"/>
        <w:ind w:firstLine="709"/>
        <w:jc w:val="both"/>
      </w:pPr>
      <w:r w:rsidRPr="00E064C3">
        <w:rPr>
          <w:b/>
        </w:rPr>
        <w:t>Решение:</w:t>
      </w:r>
      <w:r>
        <w:t xml:space="preserve"> </w:t>
      </w:r>
      <w:r w:rsidR="001E0556">
        <w:t xml:space="preserve">установить </w:t>
      </w:r>
      <w:r w:rsidR="001E0556" w:rsidRPr="001E0556">
        <w:t>односторонне</w:t>
      </w:r>
      <w:r w:rsidR="00D01E99">
        <w:t>е</w:t>
      </w:r>
      <w:r w:rsidR="001E0556" w:rsidRPr="001E0556">
        <w:t xml:space="preserve"> движени</w:t>
      </w:r>
      <w:r w:rsidR="00D01E99">
        <w:t>е</w:t>
      </w:r>
      <w:r w:rsidR="001E0556" w:rsidRPr="001E0556">
        <w:t xml:space="preserve"> на первом квартале по ул. </w:t>
      </w:r>
      <w:proofErr w:type="gramStart"/>
      <w:r w:rsidR="001E0556" w:rsidRPr="001E0556">
        <w:t>Южная</w:t>
      </w:r>
      <w:proofErr w:type="gramEnd"/>
      <w:r w:rsidR="001E0556">
        <w:t xml:space="preserve"> с </w:t>
      </w:r>
      <w:r w:rsidR="001E0556" w:rsidRPr="001E0556">
        <w:t>заезд</w:t>
      </w:r>
      <w:r w:rsidR="001E0556">
        <w:t>ом</w:t>
      </w:r>
      <w:r w:rsidR="001E0556" w:rsidRPr="001E0556">
        <w:t xml:space="preserve"> с ул. Зеленая</w:t>
      </w:r>
      <w:r w:rsidR="00D01E99">
        <w:t>.</w:t>
      </w:r>
      <w:r w:rsidR="001E0556">
        <w:t xml:space="preserve"> УЖКХиТ </w:t>
      </w:r>
      <w:r w:rsidR="001E0556" w:rsidRPr="002F2B8F">
        <w:t>направить заявку специализированной организации на установку дорожных знаков</w:t>
      </w:r>
      <w:r w:rsidR="001E0556" w:rsidRPr="001E0556">
        <w:t xml:space="preserve"> 5.5 «Дорога с односторонним движением»</w:t>
      </w:r>
      <w:r w:rsidR="001E0556">
        <w:t xml:space="preserve">, 5.7.2 «Выезд на дорогу с односторонним движением», 5.6 «Конец дороги с односторонним движением», 3.1 «Въезд запрещен», </w:t>
      </w:r>
      <w:r w:rsidR="004105EC">
        <w:t>3.18.1 «Поворот направо запрещен», 3.18.2 «Поворот налево запрещен»</w:t>
      </w:r>
      <w:r w:rsidR="001E0556" w:rsidRPr="001E0556">
        <w:t>.</w:t>
      </w:r>
      <w:r w:rsidR="00185E8F" w:rsidRPr="00185E8F">
        <w:t xml:space="preserve"> Работы по установке дорожных знаков и нанесению дорожной разметки выполнить в соответствии с ГОСТ </w:t>
      </w:r>
      <w:proofErr w:type="gramStart"/>
      <w:r w:rsidR="00185E8F" w:rsidRPr="00185E8F">
        <w:t>Р</w:t>
      </w:r>
      <w:proofErr w:type="gramEnd"/>
      <w:r w:rsidR="00185E8F" w:rsidRPr="00185E8F"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</w:t>
      </w:r>
      <w:r w:rsidR="00185E8F">
        <w:t>.</w:t>
      </w:r>
    </w:p>
    <w:p w:rsidR="004105EC" w:rsidRDefault="004105EC" w:rsidP="001E0556">
      <w:pPr>
        <w:pStyle w:val="a3"/>
        <w:ind w:firstLine="709"/>
        <w:jc w:val="both"/>
      </w:pPr>
    </w:p>
    <w:p w:rsidR="00C84F5D" w:rsidRDefault="00C84F5D" w:rsidP="00C84F5D">
      <w:pPr>
        <w:pStyle w:val="a3"/>
        <w:ind w:firstLine="709"/>
      </w:pPr>
      <w:r>
        <w:t xml:space="preserve">Голосовали:  </w:t>
      </w:r>
    </w:p>
    <w:p w:rsidR="00C84F5D" w:rsidRDefault="00C84F5D" w:rsidP="00C84F5D">
      <w:pPr>
        <w:pStyle w:val="a3"/>
        <w:ind w:firstLine="709"/>
      </w:pPr>
      <w:r>
        <w:t>За: 1</w:t>
      </w:r>
      <w:r w:rsidR="001E0556">
        <w:t>4</w:t>
      </w:r>
    </w:p>
    <w:p w:rsidR="00C84F5D" w:rsidRDefault="00C84F5D" w:rsidP="00C84F5D">
      <w:pPr>
        <w:pStyle w:val="a3"/>
        <w:ind w:firstLine="709"/>
      </w:pPr>
      <w:r>
        <w:t xml:space="preserve">Против:0  </w:t>
      </w:r>
    </w:p>
    <w:p w:rsidR="00C84F5D" w:rsidRDefault="00C84F5D" w:rsidP="00C84F5D">
      <w:pPr>
        <w:pStyle w:val="a3"/>
        <w:ind w:firstLine="709"/>
      </w:pPr>
      <w:r>
        <w:t>Воздержались:0</w:t>
      </w:r>
    </w:p>
    <w:p w:rsidR="004105EC" w:rsidRPr="00AC3748" w:rsidRDefault="004105EC" w:rsidP="00C84F5D">
      <w:pPr>
        <w:pStyle w:val="a3"/>
        <w:ind w:firstLine="709"/>
      </w:pPr>
    </w:p>
    <w:p w:rsidR="004105EC" w:rsidRPr="00C556B9" w:rsidRDefault="004105EC" w:rsidP="004105EC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14</w:t>
      </w:r>
      <w:r w:rsidRPr="00C556B9">
        <w:rPr>
          <w:rFonts w:ascii="Times New Roman" w:eastAsia="Calibri" w:hAnsi="Times New Roman" w:cs="Times New Roman"/>
          <w:b/>
          <w:sz w:val="28"/>
          <w:szCs w:val="28"/>
        </w:rPr>
        <w:t xml:space="preserve">. По </w:t>
      </w:r>
      <w:r>
        <w:rPr>
          <w:rFonts w:ascii="Times New Roman" w:eastAsia="Calibri" w:hAnsi="Times New Roman" w:cs="Times New Roman"/>
          <w:b/>
          <w:sz w:val="28"/>
          <w:szCs w:val="28"/>
        </w:rPr>
        <w:t>четырнадцатому</w:t>
      </w:r>
      <w:r w:rsidRPr="00C556B9">
        <w:rPr>
          <w:rFonts w:ascii="Times New Roman" w:eastAsia="Calibri" w:hAnsi="Times New Roman" w:cs="Times New Roman"/>
          <w:b/>
          <w:sz w:val="28"/>
          <w:szCs w:val="28"/>
        </w:rPr>
        <w:t xml:space="preserve"> вопросу:</w:t>
      </w:r>
    </w:p>
    <w:p w:rsidR="004105EC" w:rsidRDefault="004105EC" w:rsidP="004105EC">
      <w:pPr>
        <w:pStyle w:val="a3"/>
        <w:ind w:firstLine="709"/>
        <w:jc w:val="both"/>
      </w:pPr>
      <w:r w:rsidRPr="005E67D9">
        <w:rPr>
          <w:b/>
        </w:rPr>
        <w:t>Петрунин В.Г.</w:t>
      </w:r>
      <w:r>
        <w:t xml:space="preserve"> – </w:t>
      </w:r>
      <w:r w:rsidRPr="004105EC">
        <w:t>Рассмотрение обращения ВРИО начальника ОГИБДД МО МВД России «Бузулукский», капитана  полиции Мелентьева С.Н. об установке пешеходного перехода по ул. Объездная в районе остановочного пункта «5 микрорайон».</w:t>
      </w:r>
    </w:p>
    <w:p w:rsidR="004105EC" w:rsidRDefault="00545EF7" w:rsidP="004105EC">
      <w:pPr>
        <w:pStyle w:val="a3"/>
        <w:ind w:firstLine="709"/>
        <w:jc w:val="both"/>
      </w:pPr>
      <w:r>
        <w:t>В</w:t>
      </w:r>
      <w:r w:rsidR="004105EC" w:rsidRPr="004105EC">
        <w:t>опрос рассматривался на комиссии по обеспечению безопасности дорожного движения с условием проведения работ застройщиком района (</w:t>
      </w:r>
      <w:r>
        <w:t xml:space="preserve">компания </w:t>
      </w:r>
      <w:r w:rsidR="00D01E99">
        <w:t>ЗАО «</w:t>
      </w:r>
      <w:r w:rsidR="004105EC" w:rsidRPr="004105EC">
        <w:t>ВБК</w:t>
      </w:r>
      <w:r w:rsidR="00D01E99">
        <w:t>»</w:t>
      </w:r>
      <w:r w:rsidR="004105EC" w:rsidRPr="004105EC">
        <w:t>)</w:t>
      </w:r>
      <w:proofErr w:type="gramStart"/>
      <w:r w:rsidR="00D01E99">
        <w:t>.</w:t>
      </w:r>
      <w:proofErr w:type="gramEnd"/>
      <w:r w:rsidR="004105EC" w:rsidRPr="004105EC">
        <w:t xml:space="preserve"> </w:t>
      </w:r>
      <w:r w:rsidR="00D01E99">
        <w:t>Н</w:t>
      </w:r>
      <w:r w:rsidR="004105EC" w:rsidRPr="004105EC">
        <w:t xml:space="preserve">а данный момент работы по договоренности выполнены не в полном объеме, а именно установлены остановочные павильоны. Пешеходный переход отсутствует. </w:t>
      </w:r>
      <w:r>
        <w:t>Дорожные з</w:t>
      </w:r>
      <w:r w:rsidR="004105EC" w:rsidRPr="004105EC">
        <w:t>наки отсутствуют.</w:t>
      </w:r>
    </w:p>
    <w:p w:rsidR="004105EC" w:rsidRDefault="004105EC" w:rsidP="004105EC">
      <w:pPr>
        <w:pStyle w:val="a3"/>
        <w:ind w:firstLine="709"/>
        <w:jc w:val="both"/>
      </w:pPr>
      <w:proofErr w:type="gramStart"/>
      <w:r w:rsidRPr="008259B5">
        <w:rPr>
          <w:b/>
        </w:rPr>
        <w:t>Уткин А.Н.</w:t>
      </w:r>
      <w:r>
        <w:t xml:space="preserve"> – </w:t>
      </w:r>
      <w:r w:rsidR="00D01E99">
        <w:t>В</w:t>
      </w:r>
      <w:r w:rsidR="00C15D21">
        <w:t xml:space="preserve"> данном районе построены 4 трехэтажных здания и планируется </w:t>
      </w:r>
      <w:r w:rsidR="00D01E99">
        <w:t xml:space="preserve">возведение </w:t>
      </w:r>
      <w:r w:rsidR="00C15D21">
        <w:t>еще 2 здани</w:t>
      </w:r>
      <w:r w:rsidR="00D01E99">
        <w:t>й</w:t>
      </w:r>
      <w:r w:rsidR="00C15D21">
        <w:t>.</w:t>
      </w:r>
      <w:proofErr w:type="gramEnd"/>
    </w:p>
    <w:p w:rsidR="004105EC" w:rsidRDefault="004105EC" w:rsidP="004105EC">
      <w:pPr>
        <w:pStyle w:val="a3"/>
        <w:ind w:firstLine="709"/>
        <w:jc w:val="both"/>
      </w:pPr>
      <w:r w:rsidRPr="001E0556">
        <w:rPr>
          <w:b/>
        </w:rPr>
        <w:t>Васянин С.П.</w:t>
      </w:r>
      <w:r>
        <w:t xml:space="preserve"> – </w:t>
      </w:r>
      <w:r w:rsidR="00D01E99">
        <w:t>Р</w:t>
      </w:r>
      <w:r w:rsidR="00C15D21">
        <w:t>асстояние между планируем</w:t>
      </w:r>
      <w:r w:rsidR="00185E8F">
        <w:t>ым</w:t>
      </w:r>
      <w:r w:rsidR="00C15D21">
        <w:t xml:space="preserve"> и существующ</w:t>
      </w:r>
      <w:r w:rsidR="00185E8F">
        <w:t>им</w:t>
      </w:r>
      <w:r w:rsidR="00C15D21">
        <w:t xml:space="preserve"> </w:t>
      </w:r>
      <w:r w:rsidR="00D01E99">
        <w:t xml:space="preserve">в районе </w:t>
      </w:r>
      <w:proofErr w:type="spellStart"/>
      <w:r w:rsidR="00C15D21">
        <w:t>Гидрокомплекс</w:t>
      </w:r>
      <w:r w:rsidR="00D01E99">
        <w:t>а</w:t>
      </w:r>
      <w:proofErr w:type="spellEnd"/>
      <w:r w:rsidR="00C15D21">
        <w:t xml:space="preserve"> </w:t>
      </w:r>
      <w:r w:rsidR="00185E8F">
        <w:t xml:space="preserve">пешеходным переходом </w:t>
      </w:r>
      <w:r w:rsidR="00C15D21">
        <w:t>соответствует по ГОСТу</w:t>
      </w:r>
      <w:r w:rsidR="00185E8F">
        <w:t>?</w:t>
      </w:r>
    </w:p>
    <w:p w:rsidR="00C15D21" w:rsidRDefault="00C15D21" w:rsidP="004105EC">
      <w:pPr>
        <w:pStyle w:val="a3"/>
        <w:ind w:firstLine="709"/>
        <w:jc w:val="both"/>
      </w:pPr>
      <w:r w:rsidRPr="005E67D9">
        <w:rPr>
          <w:b/>
        </w:rPr>
        <w:lastRenderedPageBreak/>
        <w:t>Петрунин В.Г.</w:t>
      </w:r>
      <w:r>
        <w:t xml:space="preserve"> – </w:t>
      </w:r>
      <w:r w:rsidR="00D01E99">
        <w:t>М</w:t>
      </w:r>
      <w:r>
        <w:t>ежду остановками 365 метров, это соответствует нормам</w:t>
      </w:r>
      <w:r w:rsidR="0023038D" w:rsidRPr="0023038D">
        <w:t xml:space="preserve"> </w:t>
      </w:r>
      <w:r w:rsidR="0023038D" w:rsidRPr="00D4193B">
        <w:t xml:space="preserve">ГОСТ </w:t>
      </w:r>
      <w:proofErr w:type="gramStart"/>
      <w:r w:rsidR="0023038D" w:rsidRPr="00D4193B">
        <w:t>Р</w:t>
      </w:r>
      <w:proofErr w:type="gramEnd"/>
      <w:r w:rsidR="0023038D" w:rsidRPr="00D4193B">
        <w:t xml:space="preserve"> 52766-2007. «Дороги автомобильные общего пользования. Элементы обустройства. Общие требования»</w:t>
      </w:r>
      <w:r w:rsidR="0023038D">
        <w:t>.</w:t>
      </w:r>
      <w:r>
        <w:t xml:space="preserve"> </w:t>
      </w:r>
    </w:p>
    <w:p w:rsidR="0023038D" w:rsidRDefault="004105EC" w:rsidP="0023038D">
      <w:pPr>
        <w:pStyle w:val="a3"/>
        <w:ind w:firstLine="709"/>
        <w:jc w:val="both"/>
      </w:pPr>
      <w:r w:rsidRPr="00E064C3">
        <w:rPr>
          <w:b/>
        </w:rPr>
        <w:t>Решение:</w:t>
      </w:r>
      <w:r>
        <w:t xml:space="preserve"> УЖКХиТ </w:t>
      </w:r>
      <w:r w:rsidRPr="002F2B8F">
        <w:t>направить заявку специализированной организации на установку дорожных знаков</w:t>
      </w:r>
      <w:r w:rsidRPr="001E0556">
        <w:t xml:space="preserve"> </w:t>
      </w:r>
      <w:r w:rsidR="0023038D" w:rsidRPr="0023038D">
        <w:t xml:space="preserve">5.19.1 и 5.19.2 «Пешеходный переход» с нанесением горизонтальной дорожной разметки 1.14.1 «Пешеходный переход» по ул. </w:t>
      </w:r>
      <w:proofErr w:type="gramStart"/>
      <w:r w:rsidR="0023038D">
        <w:t>Объездная</w:t>
      </w:r>
      <w:proofErr w:type="gramEnd"/>
      <w:r w:rsidR="0023038D" w:rsidRPr="0023038D">
        <w:t xml:space="preserve"> в районе </w:t>
      </w:r>
      <w:r w:rsidR="0023038D">
        <w:t>дома № 17</w:t>
      </w:r>
      <w:r w:rsidR="0023038D" w:rsidRPr="0023038D">
        <w:t xml:space="preserve">. Работы по установке дорожных знаков и нанесению дорожной разметки выполнить в соответствии с ГОСТ </w:t>
      </w:r>
      <w:proofErr w:type="gramStart"/>
      <w:r w:rsidR="0023038D" w:rsidRPr="0023038D">
        <w:t>Р</w:t>
      </w:r>
      <w:proofErr w:type="gramEnd"/>
      <w:r w:rsidR="0023038D" w:rsidRPr="0023038D"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устройств», ГОСТ </w:t>
      </w:r>
      <w:proofErr w:type="gramStart"/>
      <w:r w:rsidR="0023038D" w:rsidRPr="0023038D">
        <w:t>Р</w:t>
      </w:r>
      <w:proofErr w:type="gramEnd"/>
      <w:r w:rsidR="0023038D" w:rsidRPr="0023038D">
        <w:t xml:space="preserve"> 51256-2011 «Технические средства организации дорожного движения. Разметка дорожная. Класси</w:t>
      </w:r>
      <w:r w:rsidR="00185E8F">
        <w:t>фикация. Технические требования</w:t>
      </w:r>
      <w:r w:rsidR="0023038D" w:rsidRPr="0023038D">
        <w:t>»</w:t>
      </w:r>
      <w:r w:rsidR="00185E8F">
        <w:t>.</w:t>
      </w:r>
    </w:p>
    <w:p w:rsidR="00185E8F" w:rsidRDefault="00185E8F" w:rsidP="0023038D">
      <w:pPr>
        <w:pStyle w:val="a3"/>
        <w:ind w:firstLine="709"/>
        <w:jc w:val="both"/>
      </w:pPr>
    </w:p>
    <w:p w:rsidR="004105EC" w:rsidRDefault="004105EC" w:rsidP="0023038D">
      <w:pPr>
        <w:pStyle w:val="a3"/>
        <w:ind w:firstLine="709"/>
        <w:jc w:val="both"/>
      </w:pPr>
      <w:r>
        <w:t xml:space="preserve">Голосовали:  </w:t>
      </w:r>
    </w:p>
    <w:p w:rsidR="004105EC" w:rsidRDefault="004105EC" w:rsidP="004105EC">
      <w:pPr>
        <w:pStyle w:val="a3"/>
        <w:ind w:firstLine="709"/>
      </w:pPr>
      <w:r>
        <w:t>За: 14</w:t>
      </w:r>
    </w:p>
    <w:p w:rsidR="004105EC" w:rsidRDefault="004105EC" w:rsidP="004105EC">
      <w:pPr>
        <w:pStyle w:val="a3"/>
        <w:ind w:firstLine="709"/>
      </w:pPr>
      <w:r>
        <w:t xml:space="preserve">Против:0  </w:t>
      </w:r>
    </w:p>
    <w:p w:rsidR="004105EC" w:rsidRDefault="004105EC" w:rsidP="004105EC">
      <w:pPr>
        <w:pStyle w:val="a3"/>
        <w:ind w:firstLine="709"/>
      </w:pPr>
      <w:r>
        <w:t>Воздержались:0</w:t>
      </w:r>
    </w:p>
    <w:p w:rsidR="004105EC" w:rsidRPr="00AC3748" w:rsidRDefault="004105EC" w:rsidP="004105EC">
      <w:pPr>
        <w:pStyle w:val="a3"/>
        <w:ind w:firstLine="709"/>
      </w:pPr>
    </w:p>
    <w:p w:rsidR="004105EC" w:rsidRPr="00C556B9" w:rsidRDefault="004105EC" w:rsidP="004105EC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15</w:t>
      </w:r>
      <w:r w:rsidRPr="00C556B9">
        <w:rPr>
          <w:rFonts w:ascii="Times New Roman" w:eastAsia="Calibri" w:hAnsi="Times New Roman" w:cs="Times New Roman"/>
          <w:b/>
          <w:sz w:val="28"/>
          <w:szCs w:val="28"/>
        </w:rPr>
        <w:t xml:space="preserve">. По </w:t>
      </w:r>
      <w:r>
        <w:rPr>
          <w:rFonts w:ascii="Times New Roman" w:eastAsia="Calibri" w:hAnsi="Times New Roman" w:cs="Times New Roman"/>
          <w:b/>
          <w:sz w:val="28"/>
          <w:szCs w:val="28"/>
        </w:rPr>
        <w:t>пятнадцатому</w:t>
      </w:r>
      <w:r w:rsidRPr="00C556B9">
        <w:rPr>
          <w:rFonts w:ascii="Times New Roman" w:eastAsia="Calibri" w:hAnsi="Times New Roman" w:cs="Times New Roman"/>
          <w:b/>
          <w:sz w:val="28"/>
          <w:szCs w:val="28"/>
        </w:rPr>
        <w:t xml:space="preserve"> вопросу:</w:t>
      </w:r>
    </w:p>
    <w:p w:rsidR="00C15D21" w:rsidRDefault="004105EC" w:rsidP="004105EC">
      <w:pPr>
        <w:pStyle w:val="a3"/>
        <w:ind w:firstLine="709"/>
        <w:jc w:val="both"/>
      </w:pPr>
      <w:r w:rsidRPr="005E67D9">
        <w:rPr>
          <w:b/>
        </w:rPr>
        <w:t>Петрунин В.Г.</w:t>
      </w:r>
      <w:r>
        <w:t xml:space="preserve"> –</w:t>
      </w:r>
      <w:r w:rsidR="001F7859">
        <w:t xml:space="preserve"> </w:t>
      </w:r>
      <w:r w:rsidR="00C15D21" w:rsidRPr="00C15D21">
        <w:t>Рассмотрение обращения директор</w:t>
      </w:r>
      <w:proofErr w:type="gramStart"/>
      <w:r w:rsidR="00C15D21" w:rsidRPr="00C15D21">
        <w:t>а ООО</w:t>
      </w:r>
      <w:proofErr w:type="gramEnd"/>
      <w:r w:rsidR="00C15D21" w:rsidRPr="00C15D21">
        <w:t xml:space="preserve"> «Компания Мегаполис» о согласовании мест установки специальных информационных знаков «Водоохранная зона» и «Прибрежная защитная полоса».</w:t>
      </w:r>
    </w:p>
    <w:p w:rsidR="00C15D21" w:rsidRDefault="00C15D21" w:rsidP="004105EC">
      <w:pPr>
        <w:pStyle w:val="a3"/>
        <w:ind w:firstLine="709"/>
        <w:jc w:val="both"/>
      </w:pPr>
      <w:r w:rsidRPr="00C15D21">
        <w:t xml:space="preserve">ООО «Компания Мегаполис» в соответствии с </w:t>
      </w:r>
      <w:r w:rsidR="00D01E99">
        <w:t>г</w:t>
      </w:r>
      <w:r w:rsidRPr="00C15D21">
        <w:t>осударственным контрактом, проводит работы по определению местоположения береговой линии (границ водных объектов), границ водоохранных зон и прибрежных полос рек Самара. В связи с этим, просит согласовать места установки специальных информационных знаков «Водоохранная зона» и «Прибрежная защитная полоса» в указанных местах. Данные места находятся в районе автомобильных дорог на территории города Бузулука.</w:t>
      </w:r>
    </w:p>
    <w:p w:rsidR="00C861F6" w:rsidRDefault="004105EC" w:rsidP="00C861F6">
      <w:pPr>
        <w:pStyle w:val="a3"/>
        <w:ind w:firstLine="709"/>
        <w:jc w:val="both"/>
      </w:pPr>
      <w:r>
        <w:rPr>
          <w:b/>
        </w:rPr>
        <w:t>Зайцев В.В.</w:t>
      </w:r>
      <w:r w:rsidRPr="005E67D9">
        <w:rPr>
          <w:b/>
        </w:rPr>
        <w:t xml:space="preserve"> </w:t>
      </w:r>
      <w:r w:rsidRPr="005E67D9">
        <w:t>–</w:t>
      </w:r>
      <w:r w:rsidR="00C861F6">
        <w:t xml:space="preserve"> </w:t>
      </w:r>
      <w:r w:rsidR="00D01E99">
        <w:t>Г</w:t>
      </w:r>
      <w:r w:rsidR="00C861F6" w:rsidRPr="00C861F6">
        <w:t>раниц</w:t>
      </w:r>
      <w:r w:rsidR="00C861F6">
        <w:t>а</w:t>
      </w:r>
      <w:r w:rsidR="00C861F6" w:rsidRPr="00C861F6">
        <w:t xml:space="preserve"> водоохрано</w:t>
      </w:r>
      <w:r w:rsidR="00C861F6">
        <w:t>й</w:t>
      </w:r>
      <w:r w:rsidR="00C861F6" w:rsidRPr="00C861F6">
        <w:t xml:space="preserve"> зон</w:t>
      </w:r>
      <w:r w:rsidR="00C861F6">
        <w:t>ы</w:t>
      </w:r>
      <w:r w:rsidR="00C861F6" w:rsidRPr="00C861F6">
        <w:t xml:space="preserve"> </w:t>
      </w:r>
      <w:r w:rsidR="00C861F6">
        <w:t xml:space="preserve">реки Самара </w:t>
      </w:r>
      <w:r w:rsidR="00C861F6" w:rsidRPr="00C861F6">
        <w:t xml:space="preserve">зависит от протяжённости </w:t>
      </w:r>
      <w:r w:rsidR="00C861F6">
        <w:t xml:space="preserve"> (594 км.) </w:t>
      </w:r>
      <w:r w:rsidR="00C861F6" w:rsidRPr="00C861F6">
        <w:t>и составляет</w:t>
      </w:r>
      <w:r w:rsidR="00C861F6">
        <w:t xml:space="preserve"> 200 метров.</w:t>
      </w:r>
    </w:p>
    <w:p w:rsidR="00E8550E" w:rsidRDefault="00C861F6" w:rsidP="00E8550E">
      <w:pPr>
        <w:pStyle w:val="a3"/>
        <w:ind w:firstLine="709"/>
        <w:jc w:val="both"/>
      </w:pPr>
      <w:r>
        <w:t>В</w:t>
      </w:r>
      <w:r w:rsidRPr="00C861F6">
        <w:t xml:space="preserve"> границах водоохранных зон </w:t>
      </w:r>
      <w:r>
        <w:t>запрещается:</w:t>
      </w:r>
      <w:r w:rsidR="00E8550E">
        <w:t xml:space="preserve"> использование сточных вод для удобрения почв; размещение кладбищ, скотомогильников, свалок различных видов отходов (производства, отравляющих и ядовитых веществ и т.д.); осуществление авиационных мер по борьбе с вредными организмами; размещать заправки, склады ГСМ, СТО, мойки ТС., движение и стоянка ТС (</w:t>
      </w:r>
      <w:proofErr w:type="gramStart"/>
      <w:r w:rsidR="00E8550E">
        <w:t>кроме</w:t>
      </w:r>
      <w:proofErr w:type="gramEnd"/>
      <w:r w:rsidR="00E8550E">
        <w:t xml:space="preserve"> специальных ТС). Движение допускается только на дорогах, а стоянки только на дорогах и в оборудованных местах с твёрдым покрытием; размещение и применение хранилищ пестицидов и </w:t>
      </w:r>
      <w:proofErr w:type="spellStart"/>
      <w:r w:rsidR="00E8550E">
        <w:t>агрохимикатов</w:t>
      </w:r>
      <w:proofErr w:type="spellEnd"/>
      <w:r w:rsidR="00E8550E">
        <w:t>, сброс сточных, в том числе дренажных, вод; разведка и добыча общераспространенных полезных ископаемых.</w:t>
      </w:r>
    </w:p>
    <w:p w:rsidR="00E8550E" w:rsidRDefault="00E8550E" w:rsidP="00E8550E">
      <w:pPr>
        <w:pStyle w:val="a3"/>
        <w:ind w:firstLine="709"/>
        <w:jc w:val="both"/>
      </w:pPr>
      <w:proofErr w:type="gramStart"/>
      <w:r>
        <w:t xml:space="preserve">Если на территории прибрежной защитной полосы есть лес, то дополнительно запрещено: сплошные рубки лесных насаждений; использование токсичных химических препаратов для охраны и защиты лесов; ведение сельского хозяйства, за исключением сенокошения и пчеловодства; создание и эксплуатация лесных </w:t>
      </w:r>
      <w:r>
        <w:lastRenderedPageBreak/>
        <w:t xml:space="preserve">плантаций; размещение объектов капитального строительства, за исключением объектов, связанных с выполнением работ по геологическому изучению и разработкой месторождений углеводородного сырья. </w:t>
      </w:r>
      <w:proofErr w:type="gramEnd"/>
    </w:p>
    <w:p w:rsidR="00E8550E" w:rsidRDefault="00E8550E" w:rsidP="00E8550E">
      <w:pPr>
        <w:pStyle w:val="a3"/>
        <w:ind w:firstLine="709"/>
        <w:jc w:val="both"/>
      </w:pPr>
      <w:r>
        <w:t>Дополнительно запрещается: пахать земли, сваливать размытый грунт, пасти скот, организовывать детские лагеря и ванны.</w:t>
      </w:r>
    </w:p>
    <w:p w:rsidR="004105EC" w:rsidRDefault="009D0142" w:rsidP="00E8550E">
      <w:pPr>
        <w:pStyle w:val="a3"/>
        <w:ind w:firstLine="709"/>
        <w:jc w:val="both"/>
      </w:pPr>
      <w:r>
        <w:rPr>
          <w:b/>
        </w:rPr>
        <w:t>Шубин</w:t>
      </w:r>
      <w:r w:rsidR="004105EC" w:rsidRPr="008259B5">
        <w:rPr>
          <w:b/>
        </w:rPr>
        <w:t xml:space="preserve"> А.</w:t>
      </w:r>
      <w:r>
        <w:rPr>
          <w:b/>
        </w:rPr>
        <w:t>А</w:t>
      </w:r>
      <w:r w:rsidR="004105EC" w:rsidRPr="008259B5">
        <w:rPr>
          <w:b/>
        </w:rPr>
        <w:t>.</w:t>
      </w:r>
      <w:r w:rsidR="004105EC">
        <w:t xml:space="preserve"> – </w:t>
      </w:r>
      <w:r w:rsidR="00A40760">
        <w:t xml:space="preserve">Предлагаю </w:t>
      </w:r>
      <w:r>
        <w:t xml:space="preserve">выдать частичное согласование в двух проектных местах ВЗ/ПЗП-39, </w:t>
      </w:r>
      <w:r w:rsidRPr="009D0142">
        <w:t>ВЗ/ПЗП-</w:t>
      </w:r>
      <w:r>
        <w:t>292.</w:t>
      </w:r>
    </w:p>
    <w:p w:rsidR="009D0142" w:rsidRDefault="009D0142" w:rsidP="009D0142">
      <w:pPr>
        <w:pStyle w:val="a3"/>
        <w:ind w:firstLine="709"/>
        <w:jc w:val="both"/>
      </w:pPr>
      <w:r w:rsidRPr="008259B5">
        <w:rPr>
          <w:b/>
        </w:rPr>
        <w:t>Уткин А.Н.</w:t>
      </w:r>
      <w:r>
        <w:t xml:space="preserve"> – </w:t>
      </w:r>
      <w:r w:rsidR="00A40760">
        <w:t>С</w:t>
      </w:r>
      <w:r>
        <w:t xml:space="preserve"> разъяснением выбора места установки</w:t>
      </w:r>
      <w:r w:rsidR="00080F3B">
        <w:t xml:space="preserve"> остальных пяти знаков.</w:t>
      </w:r>
    </w:p>
    <w:p w:rsidR="004105EC" w:rsidRDefault="004105EC" w:rsidP="004105EC">
      <w:pPr>
        <w:pStyle w:val="a3"/>
        <w:ind w:firstLine="709"/>
        <w:jc w:val="both"/>
      </w:pPr>
      <w:r w:rsidRPr="00E064C3">
        <w:rPr>
          <w:b/>
        </w:rPr>
        <w:t>Решение:</w:t>
      </w:r>
      <w:r>
        <w:t xml:space="preserve"> </w:t>
      </w:r>
      <w:r w:rsidR="00080F3B">
        <w:t xml:space="preserve">выдать частичное согласование в двух проектных местах ВЗ/ПЗП-39, </w:t>
      </w:r>
      <w:r w:rsidR="00080F3B" w:rsidRPr="009D0142">
        <w:t>ВЗ/ПЗП-</w:t>
      </w:r>
      <w:r w:rsidR="00080F3B">
        <w:t>292</w:t>
      </w:r>
      <w:r w:rsidR="00080F3B" w:rsidRPr="00080F3B">
        <w:t xml:space="preserve"> </w:t>
      </w:r>
      <w:r w:rsidR="00080F3B">
        <w:t>и разъяснить принцип выбора места установки пяти знаков ВЗ/ПЗП-40,</w:t>
      </w:r>
      <w:r w:rsidR="00080F3B" w:rsidRPr="00080F3B">
        <w:t xml:space="preserve"> </w:t>
      </w:r>
      <w:r w:rsidR="00080F3B">
        <w:t>ВЗ/ПЗП-41,</w:t>
      </w:r>
      <w:r w:rsidR="00080F3B" w:rsidRPr="00080F3B">
        <w:t xml:space="preserve"> </w:t>
      </w:r>
      <w:r w:rsidR="00080F3B">
        <w:t>ВЗ/ПЗП-42,</w:t>
      </w:r>
      <w:r w:rsidR="00080F3B" w:rsidRPr="00080F3B">
        <w:t xml:space="preserve"> </w:t>
      </w:r>
      <w:r w:rsidR="00080F3B">
        <w:t>ВЗ/ПЗП-43,</w:t>
      </w:r>
      <w:r w:rsidR="00080F3B" w:rsidRPr="00080F3B">
        <w:t xml:space="preserve"> </w:t>
      </w:r>
      <w:r w:rsidR="00080F3B">
        <w:t>ВЗ/ПЗП-44.</w:t>
      </w:r>
    </w:p>
    <w:p w:rsidR="004105EC" w:rsidRDefault="004105EC" w:rsidP="004105EC">
      <w:pPr>
        <w:pStyle w:val="a3"/>
        <w:ind w:firstLine="709"/>
        <w:jc w:val="both"/>
      </w:pPr>
    </w:p>
    <w:p w:rsidR="004105EC" w:rsidRDefault="004105EC" w:rsidP="004105EC">
      <w:pPr>
        <w:pStyle w:val="a3"/>
        <w:ind w:firstLine="709"/>
      </w:pPr>
      <w:r>
        <w:t xml:space="preserve">Голосовали:  </w:t>
      </w:r>
    </w:p>
    <w:p w:rsidR="004105EC" w:rsidRDefault="004105EC" w:rsidP="004105EC">
      <w:pPr>
        <w:pStyle w:val="a3"/>
        <w:ind w:firstLine="709"/>
      </w:pPr>
      <w:r>
        <w:t>За: 14</w:t>
      </w:r>
    </w:p>
    <w:p w:rsidR="004105EC" w:rsidRDefault="004105EC" w:rsidP="004105EC">
      <w:pPr>
        <w:pStyle w:val="a3"/>
        <w:ind w:firstLine="709"/>
      </w:pPr>
      <w:r>
        <w:t xml:space="preserve">Против:0  </w:t>
      </w:r>
    </w:p>
    <w:p w:rsidR="004105EC" w:rsidRPr="00AC3748" w:rsidRDefault="004105EC" w:rsidP="004105EC">
      <w:pPr>
        <w:pStyle w:val="a3"/>
        <w:ind w:firstLine="709"/>
      </w:pPr>
      <w:r>
        <w:t>Воздержались:0</w:t>
      </w:r>
    </w:p>
    <w:p w:rsidR="00DE0BA1" w:rsidRDefault="00DE0BA1" w:rsidP="005016C2">
      <w:pPr>
        <w:pStyle w:val="a3"/>
        <w:jc w:val="both"/>
        <w:rPr>
          <w:sz w:val="27"/>
          <w:szCs w:val="27"/>
        </w:rPr>
      </w:pPr>
    </w:p>
    <w:p w:rsidR="004105EC" w:rsidRPr="00C556B9" w:rsidRDefault="004105EC" w:rsidP="004105EC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16</w:t>
      </w:r>
      <w:r w:rsidRPr="00C556B9">
        <w:rPr>
          <w:rFonts w:ascii="Times New Roman" w:eastAsia="Calibri" w:hAnsi="Times New Roman" w:cs="Times New Roman"/>
          <w:b/>
          <w:sz w:val="28"/>
          <w:szCs w:val="28"/>
        </w:rPr>
        <w:t xml:space="preserve">. По </w:t>
      </w:r>
      <w:r w:rsidR="00344FDB">
        <w:rPr>
          <w:rFonts w:ascii="Times New Roman" w:eastAsia="Calibri" w:hAnsi="Times New Roman" w:cs="Times New Roman"/>
          <w:b/>
          <w:sz w:val="28"/>
          <w:szCs w:val="28"/>
        </w:rPr>
        <w:t>шестнадцатому</w:t>
      </w:r>
      <w:r w:rsidRPr="00C556B9">
        <w:rPr>
          <w:rFonts w:ascii="Times New Roman" w:eastAsia="Calibri" w:hAnsi="Times New Roman" w:cs="Times New Roman"/>
          <w:b/>
          <w:sz w:val="28"/>
          <w:szCs w:val="28"/>
        </w:rPr>
        <w:t xml:space="preserve"> вопросу:</w:t>
      </w:r>
    </w:p>
    <w:p w:rsidR="004105EC" w:rsidRDefault="004105EC" w:rsidP="004105EC">
      <w:pPr>
        <w:pStyle w:val="a3"/>
        <w:ind w:firstLine="709"/>
        <w:jc w:val="both"/>
      </w:pPr>
      <w:r w:rsidRPr="005E67D9">
        <w:rPr>
          <w:b/>
        </w:rPr>
        <w:t>Петрунин В.Г.</w:t>
      </w:r>
      <w:r>
        <w:t xml:space="preserve"> – </w:t>
      </w:r>
      <w:r w:rsidR="0005256A" w:rsidRPr="0005256A">
        <w:t xml:space="preserve">Рассмотрение вопроса по обращению </w:t>
      </w:r>
      <w:proofErr w:type="spellStart"/>
      <w:r w:rsidR="0005256A" w:rsidRPr="0005256A">
        <w:t>Абаевой</w:t>
      </w:r>
      <w:proofErr w:type="spellEnd"/>
      <w:r w:rsidR="0005256A" w:rsidRPr="0005256A">
        <w:t xml:space="preserve"> М.Н. об установке пешеходного перехода по ул. </w:t>
      </w:r>
      <w:proofErr w:type="gramStart"/>
      <w:r w:rsidR="0005256A" w:rsidRPr="0005256A">
        <w:t>Юго-Западная</w:t>
      </w:r>
      <w:proofErr w:type="gramEnd"/>
      <w:r w:rsidR="0005256A" w:rsidRPr="0005256A">
        <w:t xml:space="preserve"> между остановочными пунктами «Юго-Западная».</w:t>
      </w:r>
    </w:p>
    <w:p w:rsidR="00344FDB" w:rsidRDefault="00344FDB" w:rsidP="004105EC">
      <w:pPr>
        <w:pStyle w:val="a3"/>
        <w:ind w:firstLine="709"/>
        <w:jc w:val="both"/>
      </w:pPr>
      <w:r>
        <w:t>Н</w:t>
      </w:r>
      <w:r w:rsidRPr="00344FDB">
        <w:t>а имя главы города поступило обращение от жителей близлежащих домов об установке пешеходного перехода в районе остановочного пункта «Юго-Западная». На данный момент остановка оборудована только дорожными знаками.</w:t>
      </w:r>
    </w:p>
    <w:p w:rsidR="004105EC" w:rsidRDefault="00F57B21" w:rsidP="004105EC">
      <w:pPr>
        <w:pStyle w:val="a3"/>
        <w:ind w:firstLine="709"/>
        <w:jc w:val="both"/>
      </w:pPr>
      <w:r w:rsidRPr="00F57B21">
        <w:rPr>
          <w:b/>
        </w:rPr>
        <w:t>Уткин А.Н.</w:t>
      </w:r>
      <w:r w:rsidR="004105EC" w:rsidRPr="005E67D9">
        <w:rPr>
          <w:b/>
        </w:rPr>
        <w:t xml:space="preserve"> </w:t>
      </w:r>
      <w:r w:rsidR="004105EC" w:rsidRPr="005E67D9">
        <w:t>–</w:t>
      </w:r>
      <w:r w:rsidR="004105EC">
        <w:t xml:space="preserve"> </w:t>
      </w:r>
      <w:r w:rsidR="00A40760">
        <w:t>Н</w:t>
      </w:r>
      <w:r w:rsidR="00C36BB8">
        <w:t>еобходимо привести в соответствие остановочный пункт «Юго-Западная»</w:t>
      </w:r>
      <w:r>
        <w:t xml:space="preserve">. Установить остановочный </w:t>
      </w:r>
      <w:r w:rsidR="001F7859">
        <w:t>павильон</w:t>
      </w:r>
      <w:r w:rsidR="00344FDB">
        <w:t>, дорожные знаки и нанести разметку.</w:t>
      </w:r>
      <w:r>
        <w:t xml:space="preserve"> </w:t>
      </w:r>
    </w:p>
    <w:p w:rsidR="004105EC" w:rsidRDefault="004105EC" w:rsidP="004105EC">
      <w:pPr>
        <w:pStyle w:val="a3"/>
        <w:ind w:firstLine="709"/>
        <w:jc w:val="both"/>
      </w:pPr>
      <w:r w:rsidRPr="00E064C3">
        <w:rPr>
          <w:b/>
        </w:rPr>
        <w:t>Решение:</w:t>
      </w:r>
      <w:r>
        <w:t xml:space="preserve"> </w:t>
      </w:r>
      <w:r w:rsidR="00344FDB" w:rsidRPr="00344FDB">
        <w:t xml:space="preserve">УЖКХиТ направить заявку специализированной организации на установку дорожных знаков 5.19.1 и 5.19.2 «Пешеходный переход» с нанесением горизонтальной дорожной разметки 1.14.1 «Пешеходный переход» по ул. </w:t>
      </w:r>
      <w:proofErr w:type="gramStart"/>
      <w:r w:rsidR="00344FDB">
        <w:t>Юго-Западная</w:t>
      </w:r>
      <w:proofErr w:type="gramEnd"/>
      <w:r w:rsidR="00344FDB" w:rsidRPr="00344FDB">
        <w:t xml:space="preserve"> в районе</w:t>
      </w:r>
      <w:r w:rsidR="00344FDB">
        <w:t xml:space="preserve"> остановочного пункта «Юго-Западная»</w:t>
      </w:r>
      <w:r w:rsidR="00344FDB" w:rsidRPr="00344FDB">
        <w:t xml:space="preserve">. Работы по установке дорожных знаков и нанесению дорожной разметки выполнить в соответствии с ГОСТ </w:t>
      </w:r>
      <w:proofErr w:type="gramStart"/>
      <w:r w:rsidR="00344FDB" w:rsidRPr="00344FDB">
        <w:t>Р</w:t>
      </w:r>
      <w:proofErr w:type="gramEnd"/>
      <w:r w:rsidR="00344FDB" w:rsidRPr="00344FDB"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устройств», ГОСТ </w:t>
      </w:r>
      <w:proofErr w:type="gramStart"/>
      <w:r w:rsidR="00344FDB" w:rsidRPr="00344FDB">
        <w:t>Р</w:t>
      </w:r>
      <w:proofErr w:type="gramEnd"/>
      <w:r w:rsidR="00344FDB" w:rsidRPr="00344FDB">
        <w:t xml:space="preserve"> 51256-2011 «Технические средства организации дорожного движения. Разметка дорожная. Классификация. Технические требования».</w:t>
      </w:r>
    </w:p>
    <w:p w:rsidR="004105EC" w:rsidRDefault="004105EC" w:rsidP="004105EC">
      <w:pPr>
        <w:pStyle w:val="a3"/>
        <w:ind w:firstLine="709"/>
        <w:jc w:val="both"/>
      </w:pPr>
    </w:p>
    <w:p w:rsidR="004105EC" w:rsidRDefault="004105EC" w:rsidP="004105EC">
      <w:pPr>
        <w:pStyle w:val="a3"/>
        <w:ind w:firstLine="709"/>
      </w:pPr>
      <w:r>
        <w:t xml:space="preserve">Голосовали:  </w:t>
      </w:r>
    </w:p>
    <w:p w:rsidR="004105EC" w:rsidRDefault="004105EC" w:rsidP="004105EC">
      <w:pPr>
        <w:pStyle w:val="a3"/>
        <w:ind w:firstLine="709"/>
      </w:pPr>
      <w:r>
        <w:t>За: 14</w:t>
      </w:r>
    </w:p>
    <w:p w:rsidR="004105EC" w:rsidRDefault="004105EC" w:rsidP="004105EC">
      <w:pPr>
        <w:pStyle w:val="a3"/>
        <w:ind w:firstLine="709"/>
      </w:pPr>
      <w:r>
        <w:t xml:space="preserve">Против:0  </w:t>
      </w:r>
    </w:p>
    <w:p w:rsidR="004105EC" w:rsidRPr="00AC3748" w:rsidRDefault="004105EC" w:rsidP="004105EC">
      <w:pPr>
        <w:pStyle w:val="a3"/>
        <w:ind w:firstLine="709"/>
      </w:pPr>
      <w:r>
        <w:t>Воздержались:0</w:t>
      </w:r>
    </w:p>
    <w:p w:rsidR="00775C2B" w:rsidRDefault="00775C2B" w:rsidP="005016C2">
      <w:pPr>
        <w:pStyle w:val="a3"/>
        <w:jc w:val="both"/>
        <w:rPr>
          <w:sz w:val="27"/>
          <w:szCs w:val="27"/>
        </w:rPr>
      </w:pPr>
    </w:p>
    <w:p w:rsidR="00481812" w:rsidRDefault="00481812" w:rsidP="005016C2">
      <w:pPr>
        <w:pStyle w:val="a3"/>
        <w:jc w:val="both"/>
        <w:rPr>
          <w:sz w:val="27"/>
          <w:szCs w:val="27"/>
        </w:rPr>
      </w:pPr>
    </w:p>
    <w:p w:rsidR="004821A4" w:rsidRPr="00DF4573" w:rsidRDefault="001F7859" w:rsidP="005016C2">
      <w:pPr>
        <w:pStyle w:val="a3"/>
        <w:jc w:val="both"/>
        <w:rPr>
          <w:b/>
        </w:rPr>
      </w:pPr>
      <w:r w:rsidRPr="00DF4573">
        <w:rPr>
          <w:b/>
        </w:rPr>
        <w:lastRenderedPageBreak/>
        <w:t>Дополнительный</w:t>
      </w:r>
      <w:r w:rsidR="004821A4" w:rsidRPr="00DF4573">
        <w:rPr>
          <w:b/>
        </w:rPr>
        <w:t xml:space="preserve"> вопрос</w:t>
      </w:r>
      <w:r w:rsidRPr="00DF4573">
        <w:rPr>
          <w:b/>
        </w:rPr>
        <w:t xml:space="preserve"> члена комиссии</w:t>
      </w:r>
      <w:r w:rsidR="00777FC0" w:rsidRPr="00DF4573">
        <w:rPr>
          <w:b/>
        </w:rPr>
        <w:t>:</w:t>
      </w:r>
      <w:r w:rsidR="004821A4" w:rsidRPr="00DF4573">
        <w:rPr>
          <w:b/>
        </w:rPr>
        <w:t xml:space="preserve"> </w:t>
      </w:r>
    </w:p>
    <w:p w:rsidR="00777FC0" w:rsidRDefault="00777FC0" w:rsidP="005016C2">
      <w:pPr>
        <w:pStyle w:val="a3"/>
        <w:jc w:val="both"/>
        <w:rPr>
          <w:b/>
          <w:sz w:val="27"/>
          <w:szCs w:val="27"/>
        </w:rPr>
      </w:pPr>
    </w:p>
    <w:p w:rsidR="00777FC0" w:rsidRPr="00DF4573" w:rsidRDefault="00777FC0" w:rsidP="00777FC0">
      <w:pPr>
        <w:pStyle w:val="a3"/>
        <w:ind w:firstLine="709"/>
        <w:jc w:val="both"/>
      </w:pPr>
      <w:r w:rsidRPr="00DF4573">
        <w:rPr>
          <w:b/>
        </w:rPr>
        <w:t xml:space="preserve">Бочкарева Е.С. – </w:t>
      </w:r>
      <w:r w:rsidR="00A40760">
        <w:t>В</w:t>
      </w:r>
      <w:r w:rsidRPr="00DF4573">
        <w:t xml:space="preserve"> Управление </w:t>
      </w:r>
      <w:proofErr w:type="spellStart"/>
      <w:r w:rsidRPr="00DF4573">
        <w:t>градообразования</w:t>
      </w:r>
      <w:proofErr w:type="spellEnd"/>
      <w:r w:rsidRPr="00DF4573">
        <w:t xml:space="preserve"> и капитального строительства обратилась жительница по ул. Домашкинская, д.6 по вопросу обустройства искусственной неровности в районе ее дома. </w:t>
      </w:r>
    </w:p>
    <w:p w:rsidR="00777FC0" w:rsidRPr="00DF4573" w:rsidRDefault="00777FC0" w:rsidP="00777FC0">
      <w:pPr>
        <w:pStyle w:val="a3"/>
        <w:ind w:firstLine="709"/>
        <w:jc w:val="both"/>
      </w:pPr>
      <w:r w:rsidRPr="00DF4573">
        <w:rPr>
          <w:b/>
        </w:rPr>
        <w:t xml:space="preserve">Зайцев В.В. – </w:t>
      </w:r>
      <w:r w:rsidR="00A40760">
        <w:t>К</w:t>
      </w:r>
      <w:r w:rsidRPr="00DF4573">
        <w:t>акая необходимость возникла для установки данного устройства?</w:t>
      </w:r>
    </w:p>
    <w:p w:rsidR="00B7759F" w:rsidRPr="00DF4573" w:rsidRDefault="00777FC0" w:rsidP="00777FC0">
      <w:pPr>
        <w:pStyle w:val="a3"/>
        <w:ind w:firstLine="709"/>
        <w:jc w:val="both"/>
      </w:pPr>
      <w:r w:rsidRPr="00DF4573">
        <w:rPr>
          <w:b/>
        </w:rPr>
        <w:t xml:space="preserve">Бочкарева Е.С. – </w:t>
      </w:r>
      <w:r w:rsidR="00A40760">
        <w:t>П</w:t>
      </w:r>
      <w:r w:rsidR="0085571B" w:rsidRPr="00DF4573">
        <w:t>о информации</w:t>
      </w:r>
      <w:r w:rsidR="0085571B" w:rsidRPr="00DF4573">
        <w:rPr>
          <w:b/>
        </w:rPr>
        <w:t xml:space="preserve"> </w:t>
      </w:r>
      <w:r w:rsidR="00B7759F" w:rsidRPr="00DF4573">
        <w:t>жительницы</w:t>
      </w:r>
      <w:bookmarkStart w:id="0" w:name="_GoBack"/>
      <w:bookmarkEnd w:id="0"/>
      <w:r w:rsidR="00B7759F" w:rsidRPr="00DF4573">
        <w:t xml:space="preserve"> </w:t>
      </w:r>
      <w:r w:rsidRPr="00DF4573">
        <w:t xml:space="preserve">большегрузные автомобили </w:t>
      </w:r>
      <w:r w:rsidR="0085571B" w:rsidRPr="00DF4573">
        <w:t>не соблюдают скоростной режим</w:t>
      </w:r>
      <w:r w:rsidRPr="00DF4573">
        <w:t xml:space="preserve"> </w:t>
      </w:r>
      <w:r w:rsidR="0085571B" w:rsidRPr="00DF4573">
        <w:t>по ул. Домашкинская</w:t>
      </w:r>
      <w:r w:rsidR="00B7759F" w:rsidRPr="00DF4573">
        <w:t xml:space="preserve"> и проезжая по ней разбивают дорожное полотно.</w:t>
      </w:r>
    </w:p>
    <w:p w:rsidR="00B7759F" w:rsidRPr="00DF4573" w:rsidRDefault="00777FC0" w:rsidP="00B7759F">
      <w:pPr>
        <w:pStyle w:val="a3"/>
        <w:ind w:firstLine="709"/>
        <w:jc w:val="both"/>
      </w:pPr>
      <w:r w:rsidRPr="00DF4573">
        <w:t xml:space="preserve"> </w:t>
      </w:r>
      <w:r w:rsidR="00B7759F" w:rsidRPr="00DF4573">
        <w:rPr>
          <w:b/>
        </w:rPr>
        <w:t xml:space="preserve">Решение: </w:t>
      </w:r>
      <w:r w:rsidR="00B7759F" w:rsidRPr="00DF4573">
        <w:t>установк</w:t>
      </w:r>
      <w:r w:rsidR="00545EF7" w:rsidRPr="00DF4573">
        <w:t>а</w:t>
      </w:r>
      <w:r w:rsidR="00B7759F" w:rsidRPr="00DF4573">
        <w:t xml:space="preserve"> </w:t>
      </w:r>
      <w:r w:rsidR="00545EF7" w:rsidRPr="00DF4573">
        <w:t>искусственной неровности</w:t>
      </w:r>
      <w:r w:rsidR="00B7759F" w:rsidRPr="00DF4573">
        <w:t xml:space="preserve"> </w:t>
      </w:r>
      <w:r w:rsidR="00545EF7" w:rsidRPr="00DF4573">
        <w:t xml:space="preserve">по </w:t>
      </w:r>
      <w:r w:rsidR="00B7759F" w:rsidRPr="00DF4573">
        <w:t xml:space="preserve">ул. </w:t>
      </w:r>
      <w:r w:rsidR="00545EF7" w:rsidRPr="00DF4573">
        <w:t>Домашкинская в районе дома № 6</w:t>
      </w:r>
      <w:r w:rsidR="00B7759F" w:rsidRPr="00DF4573">
        <w:t xml:space="preserve"> нецелесообразна.</w:t>
      </w:r>
    </w:p>
    <w:p w:rsidR="00545EF7" w:rsidRPr="00DF4573" w:rsidRDefault="00545EF7" w:rsidP="00B7759F">
      <w:pPr>
        <w:pStyle w:val="a3"/>
        <w:ind w:firstLine="709"/>
        <w:jc w:val="both"/>
      </w:pPr>
    </w:p>
    <w:p w:rsidR="00545EF7" w:rsidRPr="00DF4573" w:rsidRDefault="00545EF7" w:rsidP="00545EF7">
      <w:pPr>
        <w:pStyle w:val="a3"/>
        <w:ind w:firstLine="709"/>
      </w:pPr>
      <w:r w:rsidRPr="00DF4573">
        <w:t xml:space="preserve">Голосовали:  </w:t>
      </w:r>
    </w:p>
    <w:p w:rsidR="00545EF7" w:rsidRPr="00DF4573" w:rsidRDefault="00545EF7" w:rsidP="00545EF7">
      <w:pPr>
        <w:pStyle w:val="a3"/>
        <w:ind w:firstLine="709"/>
      </w:pPr>
      <w:r w:rsidRPr="00DF4573">
        <w:t>За: 14</w:t>
      </w:r>
    </w:p>
    <w:p w:rsidR="00545EF7" w:rsidRPr="00DF4573" w:rsidRDefault="00545EF7" w:rsidP="00545EF7">
      <w:pPr>
        <w:pStyle w:val="a3"/>
        <w:ind w:firstLine="709"/>
      </w:pPr>
      <w:r w:rsidRPr="00DF4573">
        <w:t xml:space="preserve">Против:0  </w:t>
      </w:r>
    </w:p>
    <w:p w:rsidR="00545EF7" w:rsidRPr="00DF4573" w:rsidRDefault="00545EF7" w:rsidP="00545EF7">
      <w:pPr>
        <w:pStyle w:val="a3"/>
        <w:ind w:firstLine="709"/>
      </w:pPr>
      <w:r w:rsidRPr="00DF4573">
        <w:t>Воздержались:0</w:t>
      </w:r>
    </w:p>
    <w:p w:rsidR="00777FC0" w:rsidRPr="00DF4573" w:rsidRDefault="00777FC0" w:rsidP="005016C2">
      <w:pPr>
        <w:pStyle w:val="a3"/>
        <w:jc w:val="both"/>
      </w:pPr>
    </w:p>
    <w:p w:rsidR="00777FC0" w:rsidRPr="00DF4573" w:rsidRDefault="00777FC0" w:rsidP="005016C2">
      <w:pPr>
        <w:pStyle w:val="a3"/>
        <w:jc w:val="both"/>
      </w:pPr>
    </w:p>
    <w:p w:rsidR="00777FC0" w:rsidRPr="00DF4573" w:rsidRDefault="00777FC0" w:rsidP="005016C2">
      <w:pPr>
        <w:pStyle w:val="a3"/>
        <w:jc w:val="both"/>
      </w:pPr>
    </w:p>
    <w:p w:rsidR="00BE5573" w:rsidRPr="00DF4573" w:rsidRDefault="005016C2" w:rsidP="005016C2">
      <w:pPr>
        <w:pStyle w:val="a3"/>
        <w:jc w:val="both"/>
      </w:pPr>
      <w:r w:rsidRPr="00DF4573">
        <w:t>Председатель:</w:t>
      </w:r>
    </w:p>
    <w:p w:rsidR="00E704B3" w:rsidRPr="00DF4573" w:rsidRDefault="00E704B3" w:rsidP="005016C2">
      <w:pPr>
        <w:pStyle w:val="a3"/>
        <w:jc w:val="both"/>
      </w:pPr>
      <w:r w:rsidRPr="00DF4573">
        <w:t xml:space="preserve">заместитель председателя комиссии, </w:t>
      </w:r>
    </w:p>
    <w:p w:rsidR="00E704B3" w:rsidRPr="00DF4573" w:rsidRDefault="00E704B3" w:rsidP="005016C2">
      <w:pPr>
        <w:pStyle w:val="a3"/>
        <w:jc w:val="both"/>
      </w:pPr>
      <w:r w:rsidRPr="00DF4573">
        <w:t xml:space="preserve">первый заместитель </w:t>
      </w:r>
      <w:r w:rsidR="001F7859" w:rsidRPr="00DF4573">
        <w:t xml:space="preserve">главы </w:t>
      </w:r>
      <w:r w:rsidRPr="00DF4573">
        <w:t>администрации города</w:t>
      </w:r>
      <w:r w:rsidR="001F7859" w:rsidRPr="00DF4573">
        <w:t xml:space="preserve">       </w:t>
      </w:r>
      <w:r w:rsidRPr="00DF4573">
        <w:t xml:space="preserve">                                 А.Н. Уткин</w:t>
      </w:r>
    </w:p>
    <w:tbl>
      <w:tblPr>
        <w:tblStyle w:val="a5"/>
        <w:tblW w:w="165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6237"/>
      </w:tblGrid>
      <w:tr w:rsidR="00ED6D58" w:rsidRPr="00DF4573" w:rsidTr="00E704B3">
        <w:trPr>
          <w:trHeight w:val="277"/>
        </w:trPr>
        <w:tc>
          <w:tcPr>
            <w:tcW w:w="10314" w:type="dxa"/>
          </w:tcPr>
          <w:p w:rsidR="009F3338" w:rsidRPr="00DF4573" w:rsidRDefault="009F3338">
            <w:pPr>
              <w:pStyle w:val="a3"/>
            </w:pPr>
          </w:p>
          <w:p w:rsidR="00224CCA" w:rsidRPr="00DF4573" w:rsidRDefault="00224CCA">
            <w:pPr>
              <w:pStyle w:val="a3"/>
            </w:pPr>
          </w:p>
          <w:p w:rsidR="00224CCA" w:rsidRPr="00DF4573" w:rsidRDefault="00224CCA">
            <w:pPr>
              <w:pStyle w:val="a3"/>
            </w:pPr>
          </w:p>
          <w:p w:rsidR="005016C2" w:rsidRPr="00DF4573" w:rsidRDefault="005016C2">
            <w:pPr>
              <w:pStyle w:val="a3"/>
            </w:pPr>
          </w:p>
          <w:p w:rsidR="00ED6D58" w:rsidRPr="00DF4573" w:rsidRDefault="00ED6D58">
            <w:pPr>
              <w:pStyle w:val="a3"/>
            </w:pPr>
            <w:r w:rsidRPr="00DF4573">
              <w:t>Протокол вел:</w:t>
            </w:r>
          </w:p>
          <w:p w:rsidR="00ED6D58" w:rsidRPr="00DF4573" w:rsidRDefault="00ED6D58">
            <w:pPr>
              <w:pStyle w:val="a3"/>
            </w:pPr>
            <w:r w:rsidRPr="00DF4573">
              <w:t xml:space="preserve">Секретарь комиссии – </w:t>
            </w:r>
            <w:r w:rsidR="00084C77" w:rsidRPr="00DF4573">
              <w:t>ведущий специалист</w:t>
            </w:r>
            <w:r w:rsidRPr="00DF4573">
              <w:t xml:space="preserve"> </w:t>
            </w:r>
          </w:p>
          <w:p w:rsidR="00ED6D58" w:rsidRPr="00DF4573" w:rsidRDefault="00ED6D58">
            <w:pPr>
              <w:pStyle w:val="a3"/>
            </w:pPr>
            <w:r w:rsidRPr="00DF4573">
              <w:t xml:space="preserve">отдела благоустройства </w:t>
            </w:r>
          </w:p>
          <w:p w:rsidR="00ED6D58" w:rsidRPr="00DF4573" w:rsidRDefault="00ED6D58">
            <w:pPr>
              <w:pStyle w:val="a3"/>
            </w:pPr>
            <w:r w:rsidRPr="00DF4573">
              <w:t>Управления жилищно-коммунального</w:t>
            </w:r>
          </w:p>
          <w:p w:rsidR="00ED6D58" w:rsidRPr="00DF4573" w:rsidRDefault="00ED6D58">
            <w:pPr>
              <w:pStyle w:val="a3"/>
            </w:pPr>
            <w:r w:rsidRPr="00DF4573">
              <w:t xml:space="preserve">хозяйства и транспорта </w:t>
            </w:r>
          </w:p>
          <w:p w:rsidR="00ED6D58" w:rsidRPr="00DF4573" w:rsidRDefault="00ED6D58" w:rsidP="00F1699A">
            <w:pPr>
              <w:pStyle w:val="a3"/>
              <w:tabs>
                <w:tab w:val="left" w:pos="9072"/>
              </w:tabs>
              <w:ind w:right="-108"/>
              <w:jc w:val="both"/>
              <w:rPr>
                <w:b/>
              </w:rPr>
            </w:pPr>
            <w:r w:rsidRPr="00DF4573">
              <w:t xml:space="preserve">администрации города Бузулука                                      </w:t>
            </w:r>
            <w:r w:rsidR="00E704B3" w:rsidRPr="00DF4573">
              <w:t xml:space="preserve">            </w:t>
            </w:r>
            <w:r w:rsidRPr="00DF4573">
              <w:t xml:space="preserve">     </w:t>
            </w:r>
            <w:r w:rsidR="00F1699A" w:rsidRPr="00DF4573">
              <w:t xml:space="preserve">      </w:t>
            </w:r>
            <w:r w:rsidR="00E704B3" w:rsidRPr="00DF4573">
              <w:t xml:space="preserve"> </w:t>
            </w:r>
            <w:r w:rsidR="00E155D0" w:rsidRPr="00DF4573">
              <w:t>В.Г. Петруни</w:t>
            </w:r>
            <w:r w:rsidR="00F1699A" w:rsidRPr="00DF4573">
              <w:t>н</w:t>
            </w:r>
          </w:p>
        </w:tc>
        <w:tc>
          <w:tcPr>
            <w:tcW w:w="6237" w:type="dxa"/>
          </w:tcPr>
          <w:p w:rsidR="00ED6D58" w:rsidRPr="00DF4573" w:rsidRDefault="00ED6D58">
            <w:pPr>
              <w:pStyle w:val="a3"/>
            </w:pPr>
          </w:p>
        </w:tc>
      </w:tr>
    </w:tbl>
    <w:p w:rsidR="00925609" w:rsidRDefault="00925609"/>
    <w:sectPr w:rsidR="00925609" w:rsidSect="00810F24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6F8" w:rsidRDefault="008426F8" w:rsidP="00787DAE">
      <w:pPr>
        <w:spacing w:after="0" w:line="240" w:lineRule="auto"/>
      </w:pPr>
      <w:r>
        <w:separator/>
      </w:r>
    </w:p>
  </w:endnote>
  <w:endnote w:type="continuationSeparator" w:id="0">
    <w:p w:rsidR="008426F8" w:rsidRDefault="008426F8" w:rsidP="00787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6F8" w:rsidRDefault="008426F8" w:rsidP="00787DAE">
      <w:pPr>
        <w:spacing w:after="0" w:line="240" w:lineRule="auto"/>
      </w:pPr>
      <w:r>
        <w:separator/>
      </w:r>
    </w:p>
  </w:footnote>
  <w:footnote w:type="continuationSeparator" w:id="0">
    <w:p w:rsidR="008426F8" w:rsidRDefault="008426F8" w:rsidP="00787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595A"/>
    <w:multiLevelType w:val="hybridMultilevel"/>
    <w:tmpl w:val="D1D2EA30"/>
    <w:lvl w:ilvl="0" w:tplc="2382857E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10" w:hanging="360"/>
      </w:pPr>
    </w:lvl>
    <w:lvl w:ilvl="2" w:tplc="0419001B">
      <w:start w:val="1"/>
      <w:numFmt w:val="lowerRoman"/>
      <w:lvlText w:val="%3."/>
      <w:lvlJc w:val="right"/>
      <w:pPr>
        <w:ind w:left="2530" w:hanging="180"/>
      </w:pPr>
    </w:lvl>
    <w:lvl w:ilvl="3" w:tplc="0419000F">
      <w:start w:val="1"/>
      <w:numFmt w:val="decimal"/>
      <w:lvlText w:val="%4."/>
      <w:lvlJc w:val="left"/>
      <w:pPr>
        <w:ind w:left="3250" w:hanging="360"/>
      </w:pPr>
    </w:lvl>
    <w:lvl w:ilvl="4" w:tplc="04190019">
      <w:start w:val="1"/>
      <w:numFmt w:val="lowerLetter"/>
      <w:lvlText w:val="%5."/>
      <w:lvlJc w:val="left"/>
      <w:pPr>
        <w:ind w:left="3970" w:hanging="360"/>
      </w:pPr>
    </w:lvl>
    <w:lvl w:ilvl="5" w:tplc="0419001B">
      <w:start w:val="1"/>
      <w:numFmt w:val="lowerRoman"/>
      <w:lvlText w:val="%6."/>
      <w:lvlJc w:val="right"/>
      <w:pPr>
        <w:ind w:left="4690" w:hanging="180"/>
      </w:pPr>
    </w:lvl>
    <w:lvl w:ilvl="6" w:tplc="0419000F">
      <w:start w:val="1"/>
      <w:numFmt w:val="decimal"/>
      <w:lvlText w:val="%7."/>
      <w:lvlJc w:val="left"/>
      <w:pPr>
        <w:ind w:left="5410" w:hanging="360"/>
      </w:pPr>
    </w:lvl>
    <w:lvl w:ilvl="7" w:tplc="04190019">
      <w:start w:val="1"/>
      <w:numFmt w:val="lowerLetter"/>
      <w:lvlText w:val="%8."/>
      <w:lvlJc w:val="left"/>
      <w:pPr>
        <w:ind w:left="6130" w:hanging="360"/>
      </w:pPr>
    </w:lvl>
    <w:lvl w:ilvl="8" w:tplc="0419001B">
      <w:start w:val="1"/>
      <w:numFmt w:val="lowerRoman"/>
      <w:lvlText w:val="%9."/>
      <w:lvlJc w:val="right"/>
      <w:pPr>
        <w:ind w:left="6850" w:hanging="180"/>
      </w:pPr>
    </w:lvl>
  </w:abstractNum>
  <w:abstractNum w:abstractNumId="1">
    <w:nsid w:val="01926814"/>
    <w:multiLevelType w:val="hybridMultilevel"/>
    <w:tmpl w:val="3D3CA784"/>
    <w:lvl w:ilvl="0" w:tplc="2382857E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2CC9D8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3D3559"/>
    <w:multiLevelType w:val="hybridMultilevel"/>
    <w:tmpl w:val="B2587CBA"/>
    <w:lvl w:ilvl="0" w:tplc="69DECD76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BE23DEE"/>
    <w:multiLevelType w:val="hybridMultilevel"/>
    <w:tmpl w:val="5F7A27F8"/>
    <w:lvl w:ilvl="0" w:tplc="E1BC8EEA">
      <w:start w:val="1"/>
      <w:numFmt w:val="decimal"/>
      <w:lvlText w:val="%1."/>
      <w:lvlJc w:val="left"/>
      <w:pPr>
        <w:ind w:left="163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4">
    <w:nsid w:val="37C41DF0"/>
    <w:multiLevelType w:val="hybridMultilevel"/>
    <w:tmpl w:val="67D4C6E2"/>
    <w:lvl w:ilvl="0" w:tplc="2382857E">
      <w:start w:val="1"/>
      <w:numFmt w:val="decimal"/>
      <w:lvlText w:val="%1."/>
      <w:lvlJc w:val="left"/>
      <w:pPr>
        <w:ind w:left="234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>
    <w:nsid w:val="39C860CE"/>
    <w:multiLevelType w:val="hybridMultilevel"/>
    <w:tmpl w:val="9A0A1974"/>
    <w:lvl w:ilvl="0" w:tplc="2382857E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2CC9D8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E7D9B"/>
    <w:multiLevelType w:val="hybridMultilevel"/>
    <w:tmpl w:val="20501806"/>
    <w:lvl w:ilvl="0" w:tplc="2382857E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69" w:hanging="360"/>
      </w:pPr>
    </w:lvl>
    <w:lvl w:ilvl="2" w:tplc="0419001B">
      <w:start w:val="1"/>
      <w:numFmt w:val="lowerRoman"/>
      <w:lvlText w:val="%3."/>
      <w:lvlJc w:val="right"/>
      <w:pPr>
        <w:ind w:left="2389" w:hanging="180"/>
      </w:pPr>
    </w:lvl>
    <w:lvl w:ilvl="3" w:tplc="0419000F">
      <w:start w:val="1"/>
      <w:numFmt w:val="decimal"/>
      <w:lvlText w:val="%4."/>
      <w:lvlJc w:val="left"/>
      <w:pPr>
        <w:ind w:left="3109" w:hanging="360"/>
      </w:pPr>
    </w:lvl>
    <w:lvl w:ilvl="4" w:tplc="04190019">
      <w:start w:val="1"/>
      <w:numFmt w:val="lowerLetter"/>
      <w:lvlText w:val="%5."/>
      <w:lvlJc w:val="left"/>
      <w:pPr>
        <w:ind w:left="3829" w:hanging="360"/>
      </w:pPr>
    </w:lvl>
    <w:lvl w:ilvl="5" w:tplc="0419001B">
      <w:start w:val="1"/>
      <w:numFmt w:val="lowerRoman"/>
      <w:lvlText w:val="%6."/>
      <w:lvlJc w:val="right"/>
      <w:pPr>
        <w:ind w:left="4549" w:hanging="180"/>
      </w:pPr>
    </w:lvl>
    <w:lvl w:ilvl="6" w:tplc="0419000F">
      <w:start w:val="1"/>
      <w:numFmt w:val="decimal"/>
      <w:lvlText w:val="%7."/>
      <w:lvlJc w:val="left"/>
      <w:pPr>
        <w:ind w:left="5269" w:hanging="360"/>
      </w:pPr>
    </w:lvl>
    <w:lvl w:ilvl="7" w:tplc="04190019">
      <w:start w:val="1"/>
      <w:numFmt w:val="lowerLetter"/>
      <w:lvlText w:val="%8."/>
      <w:lvlJc w:val="left"/>
      <w:pPr>
        <w:ind w:left="5989" w:hanging="360"/>
      </w:pPr>
    </w:lvl>
    <w:lvl w:ilvl="8" w:tplc="0419001B">
      <w:start w:val="1"/>
      <w:numFmt w:val="lowerRoman"/>
      <w:lvlText w:val="%9."/>
      <w:lvlJc w:val="right"/>
      <w:pPr>
        <w:ind w:left="6709" w:hanging="180"/>
      </w:pPr>
    </w:lvl>
  </w:abstractNum>
  <w:abstractNum w:abstractNumId="7">
    <w:nsid w:val="3A980892"/>
    <w:multiLevelType w:val="hybridMultilevel"/>
    <w:tmpl w:val="6E960B7C"/>
    <w:lvl w:ilvl="0" w:tplc="E1BC8EEA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3DF63861"/>
    <w:multiLevelType w:val="hybridMultilevel"/>
    <w:tmpl w:val="6E960B7C"/>
    <w:lvl w:ilvl="0" w:tplc="E1BC8EEA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4B6230B9"/>
    <w:multiLevelType w:val="hybridMultilevel"/>
    <w:tmpl w:val="D1D2EA30"/>
    <w:lvl w:ilvl="0" w:tplc="2382857E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10" w:hanging="360"/>
      </w:pPr>
    </w:lvl>
    <w:lvl w:ilvl="2" w:tplc="0419001B">
      <w:start w:val="1"/>
      <w:numFmt w:val="lowerRoman"/>
      <w:lvlText w:val="%3."/>
      <w:lvlJc w:val="right"/>
      <w:pPr>
        <w:ind w:left="2530" w:hanging="180"/>
      </w:pPr>
    </w:lvl>
    <w:lvl w:ilvl="3" w:tplc="0419000F">
      <w:start w:val="1"/>
      <w:numFmt w:val="decimal"/>
      <w:lvlText w:val="%4."/>
      <w:lvlJc w:val="left"/>
      <w:pPr>
        <w:ind w:left="3250" w:hanging="360"/>
      </w:pPr>
    </w:lvl>
    <w:lvl w:ilvl="4" w:tplc="04190019">
      <w:start w:val="1"/>
      <w:numFmt w:val="lowerLetter"/>
      <w:lvlText w:val="%5."/>
      <w:lvlJc w:val="left"/>
      <w:pPr>
        <w:ind w:left="3970" w:hanging="360"/>
      </w:pPr>
    </w:lvl>
    <w:lvl w:ilvl="5" w:tplc="0419001B">
      <w:start w:val="1"/>
      <w:numFmt w:val="lowerRoman"/>
      <w:lvlText w:val="%6."/>
      <w:lvlJc w:val="right"/>
      <w:pPr>
        <w:ind w:left="4690" w:hanging="180"/>
      </w:pPr>
    </w:lvl>
    <w:lvl w:ilvl="6" w:tplc="0419000F">
      <w:start w:val="1"/>
      <w:numFmt w:val="decimal"/>
      <w:lvlText w:val="%7."/>
      <w:lvlJc w:val="left"/>
      <w:pPr>
        <w:ind w:left="5410" w:hanging="360"/>
      </w:pPr>
    </w:lvl>
    <w:lvl w:ilvl="7" w:tplc="04190019">
      <w:start w:val="1"/>
      <w:numFmt w:val="lowerLetter"/>
      <w:lvlText w:val="%8."/>
      <w:lvlJc w:val="left"/>
      <w:pPr>
        <w:ind w:left="6130" w:hanging="360"/>
      </w:pPr>
    </w:lvl>
    <w:lvl w:ilvl="8" w:tplc="0419001B">
      <w:start w:val="1"/>
      <w:numFmt w:val="lowerRoman"/>
      <w:lvlText w:val="%9."/>
      <w:lvlJc w:val="right"/>
      <w:pPr>
        <w:ind w:left="6850" w:hanging="180"/>
      </w:pPr>
    </w:lvl>
  </w:abstractNum>
  <w:abstractNum w:abstractNumId="10">
    <w:nsid w:val="4CC84B65"/>
    <w:multiLevelType w:val="hybridMultilevel"/>
    <w:tmpl w:val="C1740CE4"/>
    <w:lvl w:ilvl="0" w:tplc="C0FE6C66">
      <w:start w:val="1"/>
      <w:numFmt w:val="decimal"/>
      <w:lvlText w:val="%1."/>
      <w:lvlJc w:val="left"/>
      <w:pPr>
        <w:ind w:left="157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6574629D"/>
    <w:multiLevelType w:val="hybridMultilevel"/>
    <w:tmpl w:val="5F7A27F8"/>
    <w:lvl w:ilvl="0" w:tplc="E1BC8EEA">
      <w:start w:val="1"/>
      <w:numFmt w:val="decimal"/>
      <w:lvlText w:val="%1."/>
      <w:lvlJc w:val="left"/>
      <w:pPr>
        <w:ind w:left="163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2">
    <w:nsid w:val="67C13358"/>
    <w:multiLevelType w:val="hybridMultilevel"/>
    <w:tmpl w:val="6EE6D5CE"/>
    <w:lvl w:ilvl="0" w:tplc="2382857E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69" w:hanging="360"/>
      </w:pPr>
    </w:lvl>
    <w:lvl w:ilvl="2" w:tplc="0419001B">
      <w:start w:val="1"/>
      <w:numFmt w:val="lowerRoman"/>
      <w:lvlText w:val="%3."/>
      <w:lvlJc w:val="right"/>
      <w:pPr>
        <w:ind w:left="2389" w:hanging="180"/>
      </w:pPr>
    </w:lvl>
    <w:lvl w:ilvl="3" w:tplc="0419000F">
      <w:start w:val="1"/>
      <w:numFmt w:val="decimal"/>
      <w:lvlText w:val="%4."/>
      <w:lvlJc w:val="left"/>
      <w:pPr>
        <w:ind w:left="3109" w:hanging="360"/>
      </w:pPr>
    </w:lvl>
    <w:lvl w:ilvl="4" w:tplc="04190019">
      <w:start w:val="1"/>
      <w:numFmt w:val="lowerLetter"/>
      <w:lvlText w:val="%5."/>
      <w:lvlJc w:val="left"/>
      <w:pPr>
        <w:ind w:left="3829" w:hanging="360"/>
      </w:pPr>
    </w:lvl>
    <w:lvl w:ilvl="5" w:tplc="0419001B">
      <w:start w:val="1"/>
      <w:numFmt w:val="lowerRoman"/>
      <w:lvlText w:val="%6."/>
      <w:lvlJc w:val="right"/>
      <w:pPr>
        <w:ind w:left="4549" w:hanging="180"/>
      </w:pPr>
    </w:lvl>
    <w:lvl w:ilvl="6" w:tplc="0419000F">
      <w:start w:val="1"/>
      <w:numFmt w:val="decimal"/>
      <w:lvlText w:val="%7."/>
      <w:lvlJc w:val="left"/>
      <w:pPr>
        <w:ind w:left="5269" w:hanging="360"/>
      </w:pPr>
    </w:lvl>
    <w:lvl w:ilvl="7" w:tplc="04190019">
      <w:start w:val="1"/>
      <w:numFmt w:val="lowerLetter"/>
      <w:lvlText w:val="%8."/>
      <w:lvlJc w:val="left"/>
      <w:pPr>
        <w:ind w:left="5989" w:hanging="360"/>
      </w:pPr>
    </w:lvl>
    <w:lvl w:ilvl="8" w:tplc="0419001B">
      <w:start w:val="1"/>
      <w:numFmt w:val="lowerRoman"/>
      <w:lvlText w:val="%9."/>
      <w:lvlJc w:val="right"/>
      <w:pPr>
        <w:ind w:left="6709" w:hanging="180"/>
      </w:pPr>
    </w:lvl>
  </w:abstractNum>
  <w:abstractNum w:abstractNumId="13">
    <w:nsid w:val="6D802204"/>
    <w:multiLevelType w:val="hybridMultilevel"/>
    <w:tmpl w:val="6E960B7C"/>
    <w:lvl w:ilvl="0" w:tplc="E1BC8EEA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7162115A"/>
    <w:multiLevelType w:val="hybridMultilevel"/>
    <w:tmpl w:val="6EE6D5CE"/>
    <w:lvl w:ilvl="0" w:tplc="2382857E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69" w:hanging="360"/>
      </w:pPr>
    </w:lvl>
    <w:lvl w:ilvl="2" w:tplc="0419001B">
      <w:start w:val="1"/>
      <w:numFmt w:val="lowerRoman"/>
      <w:lvlText w:val="%3."/>
      <w:lvlJc w:val="right"/>
      <w:pPr>
        <w:ind w:left="2389" w:hanging="180"/>
      </w:pPr>
    </w:lvl>
    <w:lvl w:ilvl="3" w:tplc="0419000F">
      <w:start w:val="1"/>
      <w:numFmt w:val="decimal"/>
      <w:lvlText w:val="%4."/>
      <w:lvlJc w:val="left"/>
      <w:pPr>
        <w:ind w:left="3109" w:hanging="360"/>
      </w:pPr>
    </w:lvl>
    <w:lvl w:ilvl="4" w:tplc="04190019">
      <w:start w:val="1"/>
      <w:numFmt w:val="lowerLetter"/>
      <w:lvlText w:val="%5."/>
      <w:lvlJc w:val="left"/>
      <w:pPr>
        <w:ind w:left="3829" w:hanging="360"/>
      </w:pPr>
    </w:lvl>
    <w:lvl w:ilvl="5" w:tplc="0419001B">
      <w:start w:val="1"/>
      <w:numFmt w:val="lowerRoman"/>
      <w:lvlText w:val="%6."/>
      <w:lvlJc w:val="right"/>
      <w:pPr>
        <w:ind w:left="4549" w:hanging="180"/>
      </w:pPr>
    </w:lvl>
    <w:lvl w:ilvl="6" w:tplc="0419000F">
      <w:start w:val="1"/>
      <w:numFmt w:val="decimal"/>
      <w:lvlText w:val="%7."/>
      <w:lvlJc w:val="left"/>
      <w:pPr>
        <w:ind w:left="5269" w:hanging="360"/>
      </w:pPr>
    </w:lvl>
    <w:lvl w:ilvl="7" w:tplc="04190019">
      <w:start w:val="1"/>
      <w:numFmt w:val="lowerLetter"/>
      <w:lvlText w:val="%8."/>
      <w:lvlJc w:val="left"/>
      <w:pPr>
        <w:ind w:left="5989" w:hanging="360"/>
      </w:pPr>
    </w:lvl>
    <w:lvl w:ilvl="8" w:tplc="0419001B">
      <w:start w:val="1"/>
      <w:numFmt w:val="lowerRoman"/>
      <w:lvlText w:val="%9."/>
      <w:lvlJc w:val="right"/>
      <w:pPr>
        <w:ind w:left="6709" w:hanging="180"/>
      </w:pPr>
    </w:lvl>
  </w:abstractNum>
  <w:abstractNum w:abstractNumId="15">
    <w:nsid w:val="773E6463"/>
    <w:multiLevelType w:val="hybridMultilevel"/>
    <w:tmpl w:val="5F7A27F8"/>
    <w:lvl w:ilvl="0" w:tplc="E1BC8EEA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7AE032F5"/>
    <w:multiLevelType w:val="hybridMultilevel"/>
    <w:tmpl w:val="372E4504"/>
    <w:lvl w:ilvl="0" w:tplc="24F0835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0"/>
  </w:num>
  <w:num w:numId="7">
    <w:abstractNumId w:val="3"/>
  </w:num>
  <w:num w:numId="8">
    <w:abstractNumId w:val="8"/>
  </w:num>
  <w:num w:numId="9">
    <w:abstractNumId w:val="13"/>
  </w:num>
  <w:num w:numId="10">
    <w:abstractNumId w:val="7"/>
  </w:num>
  <w:num w:numId="11">
    <w:abstractNumId w:val="5"/>
  </w:num>
  <w:num w:numId="12">
    <w:abstractNumId w:val="4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0"/>
  </w:num>
  <w:num w:numId="16">
    <w:abstractNumId w:val="15"/>
  </w:num>
  <w:num w:numId="17">
    <w:abstractNumId w:val="2"/>
  </w:num>
  <w:num w:numId="18">
    <w:abstractNumId w:val="11"/>
  </w:num>
  <w:num w:numId="19">
    <w:abstractNumId w:val="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F12"/>
    <w:rsid w:val="000036A9"/>
    <w:rsid w:val="00004A38"/>
    <w:rsid w:val="00004E23"/>
    <w:rsid w:val="00007FE9"/>
    <w:rsid w:val="0001043D"/>
    <w:rsid w:val="00010DB9"/>
    <w:rsid w:val="0001636D"/>
    <w:rsid w:val="00023EA2"/>
    <w:rsid w:val="0003315D"/>
    <w:rsid w:val="00037FC9"/>
    <w:rsid w:val="00042C01"/>
    <w:rsid w:val="0004674D"/>
    <w:rsid w:val="0005256A"/>
    <w:rsid w:val="000531C6"/>
    <w:rsid w:val="000554F5"/>
    <w:rsid w:val="0006193F"/>
    <w:rsid w:val="0006414F"/>
    <w:rsid w:val="00064651"/>
    <w:rsid w:val="00067C00"/>
    <w:rsid w:val="00067FAB"/>
    <w:rsid w:val="00070579"/>
    <w:rsid w:val="00075130"/>
    <w:rsid w:val="00080DB7"/>
    <w:rsid w:val="00080F3B"/>
    <w:rsid w:val="00084C77"/>
    <w:rsid w:val="00086CD5"/>
    <w:rsid w:val="00090CD5"/>
    <w:rsid w:val="00091550"/>
    <w:rsid w:val="00091DDE"/>
    <w:rsid w:val="00092716"/>
    <w:rsid w:val="00094309"/>
    <w:rsid w:val="00095D1B"/>
    <w:rsid w:val="000A60AF"/>
    <w:rsid w:val="000B28E3"/>
    <w:rsid w:val="000B2A66"/>
    <w:rsid w:val="000B4BC9"/>
    <w:rsid w:val="000B7F75"/>
    <w:rsid w:val="000C3ABB"/>
    <w:rsid w:val="000C56D3"/>
    <w:rsid w:val="000C5E70"/>
    <w:rsid w:val="000D7028"/>
    <w:rsid w:val="000E14B9"/>
    <w:rsid w:val="000E7215"/>
    <w:rsid w:val="000E76E3"/>
    <w:rsid w:val="000F0E1E"/>
    <w:rsid w:val="000F2A09"/>
    <w:rsid w:val="000F5189"/>
    <w:rsid w:val="000F58DE"/>
    <w:rsid w:val="000F7F5C"/>
    <w:rsid w:val="001016AD"/>
    <w:rsid w:val="00104261"/>
    <w:rsid w:val="001071CA"/>
    <w:rsid w:val="00107BE6"/>
    <w:rsid w:val="00113CDD"/>
    <w:rsid w:val="00127B03"/>
    <w:rsid w:val="001316E8"/>
    <w:rsid w:val="00131E4A"/>
    <w:rsid w:val="001337D4"/>
    <w:rsid w:val="00136F23"/>
    <w:rsid w:val="00140D14"/>
    <w:rsid w:val="001429A7"/>
    <w:rsid w:val="00153309"/>
    <w:rsid w:val="00154105"/>
    <w:rsid w:val="001572C5"/>
    <w:rsid w:val="0016048B"/>
    <w:rsid w:val="001618F0"/>
    <w:rsid w:val="00162714"/>
    <w:rsid w:val="00162E0B"/>
    <w:rsid w:val="00173673"/>
    <w:rsid w:val="00175457"/>
    <w:rsid w:val="001801B7"/>
    <w:rsid w:val="00182AD5"/>
    <w:rsid w:val="00182DA7"/>
    <w:rsid w:val="00185E8F"/>
    <w:rsid w:val="00187D5F"/>
    <w:rsid w:val="00191F44"/>
    <w:rsid w:val="001950AE"/>
    <w:rsid w:val="001A0F81"/>
    <w:rsid w:val="001B57EB"/>
    <w:rsid w:val="001B5F31"/>
    <w:rsid w:val="001B6EA3"/>
    <w:rsid w:val="001B7A67"/>
    <w:rsid w:val="001C45E8"/>
    <w:rsid w:val="001C52A7"/>
    <w:rsid w:val="001C54B6"/>
    <w:rsid w:val="001D0BEE"/>
    <w:rsid w:val="001D6805"/>
    <w:rsid w:val="001E0556"/>
    <w:rsid w:val="001E1B1F"/>
    <w:rsid w:val="001E4C9A"/>
    <w:rsid w:val="001E7BC3"/>
    <w:rsid w:val="001F02CB"/>
    <w:rsid w:val="001F4E46"/>
    <w:rsid w:val="001F5F03"/>
    <w:rsid w:val="001F7859"/>
    <w:rsid w:val="002001B9"/>
    <w:rsid w:val="00203031"/>
    <w:rsid w:val="00206045"/>
    <w:rsid w:val="00214241"/>
    <w:rsid w:val="00215746"/>
    <w:rsid w:val="002159D6"/>
    <w:rsid w:val="002207A5"/>
    <w:rsid w:val="00224CCA"/>
    <w:rsid w:val="002275C2"/>
    <w:rsid w:val="0023038D"/>
    <w:rsid w:val="00230852"/>
    <w:rsid w:val="0023330A"/>
    <w:rsid w:val="00233D45"/>
    <w:rsid w:val="002367C4"/>
    <w:rsid w:val="00237E86"/>
    <w:rsid w:val="0024170B"/>
    <w:rsid w:val="00242847"/>
    <w:rsid w:val="002444F7"/>
    <w:rsid w:val="002451C7"/>
    <w:rsid w:val="00255B68"/>
    <w:rsid w:val="00257F39"/>
    <w:rsid w:val="00260122"/>
    <w:rsid w:val="002674A9"/>
    <w:rsid w:val="00274EE7"/>
    <w:rsid w:val="0028650B"/>
    <w:rsid w:val="002873C7"/>
    <w:rsid w:val="00291709"/>
    <w:rsid w:val="00291BBC"/>
    <w:rsid w:val="0029377D"/>
    <w:rsid w:val="00296528"/>
    <w:rsid w:val="002A0166"/>
    <w:rsid w:val="002A1A48"/>
    <w:rsid w:val="002A2819"/>
    <w:rsid w:val="002A44EF"/>
    <w:rsid w:val="002A4ADA"/>
    <w:rsid w:val="002A72BA"/>
    <w:rsid w:val="002B001E"/>
    <w:rsid w:val="002B0561"/>
    <w:rsid w:val="002B1B13"/>
    <w:rsid w:val="002B2D2A"/>
    <w:rsid w:val="002B37E7"/>
    <w:rsid w:val="002B390A"/>
    <w:rsid w:val="002B4F9F"/>
    <w:rsid w:val="002B50D5"/>
    <w:rsid w:val="002B66DB"/>
    <w:rsid w:val="002C3C3E"/>
    <w:rsid w:val="002C4C7F"/>
    <w:rsid w:val="002C7FC3"/>
    <w:rsid w:val="002D528B"/>
    <w:rsid w:val="002E0041"/>
    <w:rsid w:val="002F2B8F"/>
    <w:rsid w:val="002F7319"/>
    <w:rsid w:val="003000BE"/>
    <w:rsid w:val="00300D9D"/>
    <w:rsid w:val="00306B3C"/>
    <w:rsid w:val="00310B7D"/>
    <w:rsid w:val="003122A1"/>
    <w:rsid w:val="00312478"/>
    <w:rsid w:val="00312A8C"/>
    <w:rsid w:val="003167F3"/>
    <w:rsid w:val="003209D9"/>
    <w:rsid w:val="00321B38"/>
    <w:rsid w:val="00325A7F"/>
    <w:rsid w:val="003269A6"/>
    <w:rsid w:val="00327A2F"/>
    <w:rsid w:val="00327E7F"/>
    <w:rsid w:val="00336E4A"/>
    <w:rsid w:val="0034195E"/>
    <w:rsid w:val="00344FDB"/>
    <w:rsid w:val="0034693A"/>
    <w:rsid w:val="0034769E"/>
    <w:rsid w:val="003530E9"/>
    <w:rsid w:val="00355A7B"/>
    <w:rsid w:val="00355DF2"/>
    <w:rsid w:val="00362B23"/>
    <w:rsid w:val="003639BE"/>
    <w:rsid w:val="00367F1C"/>
    <w:rsid w:val="00376753"/>
    <w:rsid w:val="00390FFA"/>
    <w:rsid w:val="00396FF0"/>
    <w:rsid w:val="003A54CC"/>
    <w:rsid w:val="003B423B"/>
    <w:rsid w:val="003B4FED"/>
    <w:rsid w:val="003B5AF2"/>
    <w:rsid w:val="003B64A3"/>
    <w:rsid w:val="003C1962"/>
    <w:rsid w:val="003C4F61"/>
    <w:rsid w:val="003C7132"/>
    <w:rsid w:val="003D259C"/>
    <w:rsid w:val="003D53EF"/>
    <w:rsid w:val="003E6EBC"/>
    <w:rsid w:val="00400B64"/>
    <w:rsid w:val="00402545"/>
    <w:rsid w:val="004105EC"/>
    <w:rsid w:val="004202BE"/>
    <w:rsid w:val="00420F0F"/>
    <w:rsid w:val="00424EC9"/>
    <w:rsid w:val="0043152B"/>
    <w:rsid w:val="004326FD"/>
    <w:rsid w:val="00436F10"/>
    <w:rsid w:val="00441C6C"/>
    <w:rsid w:val="00441D83"/>
    <w:rsid w:val="00451B3B"/>
    <w:rsid w:val="0045738A"/>
    <w:rsid w:val="00463506"/>
    <w:rsid w:val="00464814"/>
    <w:rsid w:val="00464F1B"/>
    <w:rsid w:val="00465CF7"/>
    <w:rsid w:val="00477EE1"/>
    <w:rsid w:val="0048083D"/>
    <w:rsid w:val="00481812"/>
    <w:rsid w:val="004821A4"/>
    <w:rsid w:val="00492B3F"/>
    <w:rsid w:val="0049389D"/>
    <w:rsid w:val="00494EAB"/>
    <w:rsid w:val="0049618C"/>
    <w:rsid w:val="004A6C9A"/>
    <w:rsid w:val="004A71F7"/>
    <w:rsid w:val="004B0B6D"/>
    <w:rsid w:val="004B3833"/>
    <w:rsid w:val="004C54CA"/>
    <w:rsid w:val="004C56E2"/>
    <w:rsid w:val="004C5BEF"/>
    <w:rsid w:val="004C7B6D"/>
    <w:rsid w:val="004D28B2"/>
    <w:rsid w:val="004D2A4C"/>
    <w:rsid w:val="004D2D23"/>
    <w:rsid w:val="004D4179"/>
    <w:rsid w:val="004D778E"/>
    <w:rsid w:val="004F1A8F"/>
    <w:rsid w:val="00501440"/>
    <w:rsid w:val="005016C2"/>
    <w:rsid w:val="00511327"/>
    <w:rsid w:val="0051139D"/>
    <w:rsid w:val="00520704"/>
    <w:rsid w:val="00523094"/>
    <w:rsid w:val="00526788"/>
    <w:rsid w:val="00527C2A"/>
    <w:rsid w:val="00530EE7"/>
    <w:rsid w:val="005327D9"/>
    <w:rsid w:val="00533B56"/>
    <w:rsid w:val="00545EF7"/>
    <w:rsid w:val="00547973"/>
    <w:rsid w:val="0055036B"/>
    <w:rsid w:val="00550887"/>
    <w:rsid w:val="00553CC1"/>
    <w:rsid w:val="00555C9A"/>
    <w:rsid w:val="00560646"/>
    <w:rsid w:val="0056194E"/>
    <w:rsid w:val="00562B9A"/>
    <w:rsid w:val="00564610"/>
    <w:rsid w:val="00564632"/>
    <w:rsid w:val="00564C41"/>
    <w:rsid w:val="0058182D"/>
    <w:rsid w:val="00582307"/>
    <w:rsid w:val="00587F31"/>
    <w:rsid w:val="00592488"/>
    <w:rsid w:val="005928D2"/>
    <w:rsid w:val="005949B0"/>
    <w:rsid w:val="00594D98"/>
    <w:rsid w:val="00596D7C"/>
    <w:rsid w:val="00597F7D"/>
    <w:rsid w:val="005A3464"/>
    <w:rsid w:val="005A57A8"/>
    <w:rsid w:val="005B4DB9"/>
    <w:rsid w:val="005C0733"/>
    <w:rsid w:val="005C71AF"/>
    <w:rsid w:val="005D307F"/>
    <w:rsid w:val="005D74B7"/>
    <w:rsid w:val="005E2078"/>
    <w:rsid w:val="005E6604"/>
    <w:rsid w:val="005E67D9"/>
    <w:rsid w:val="005F1DEA"/>
    <w:rsid w:val="005F2B0F"/>
    <w:rsid w:val="005F395E"/>
    <w:rsid w:val="00604E4D"/>
    <w:rsid w:val="00617B1B"/>
    <w:rsid w:val="006239B9"/>
    <w:rsid w:val="0062683A"/>
    <w:rsid w:val="0063584F"/>
    <w:rsid w:val="00643047"/>
    <w:rsid w:val="00645CA7"/>
    <w:rsid w:val="00646F52"/>
    <w:rsid w:val="0064771A"/>
    <w:rsid w:val="006502B5"/>
    <w:rsid w:val="00660DF3"/>
    <w:rsid w:val="00664B35"/>
    <w:rsid w:val="00666406"/>
    <w:rsid w:val="006738C4"/>
    <w:rsid w:val="0067523D"/>
    <w:rsid w:val="0068501F"/>
    <w:rsid w:val="00690000"/>
    <w:rsid w:val="00690930"/>
    <w:rsid w:val="00690A20"/>
    <w:rsid w:val="00694E3E"/>
    <w:rsid w:val="006A1080"/>
    <w:rsid w:val="006A6DD9"/>
    <w:rsid w:val="006B6CF7"/>
    <w:rsid w:val="006B7F2E"/>
    <w:rsid w:val="006D29AA"/>
    <w:rsid w:val="006E008C"/>
    <w:rsid w:val="006E452B"/>
    <w:rsid w:val="006E469A"/>
    <w:rsid w:val="006F1C9C"/>
    <w:rsid w:val="006F6D5E"/>
    <w:rsid w:val="0070204D"/>
    <w:rsid w:val="007020EA"/>
    <w:rsid w:val="007033DE"/>
    <w:rsid w:val="00705385"/>
    <w:rsid w:val="00711E02"/>
    <w:rsid w:val="00717141"/>
    <w:rsid w:val="007212EB"/>
    <w:rsid w:val="00721F2B"/>
    <w:rsid w:val="00722853"/>
    <w:rsid w:val="00722BCA"/>
    <w:rsid w:val="00723EE8"/>
    <w:rsid w:val="0072634C"/>
    <w:rsid w:val="00730F4F"/>
    <w:rsid w:val="00734047"/>
    <w:rsid w:val="007359E2"/>
    <w:rsid w:val="00737FDF"/>
    <w:rsid w:val="00741A08"/>
    <w:rsid w:val="007511CF"/>
    <w:rsid w:val="00753A49"/>
    <w:rsid w:val="007576D5"/>
    <w:rsid w:val="00762EC5"/>
    <w:rsid w:val="00766CBD"/>
    <w:rsid w:val="00772F73"/>
    <w:rsid w:val="00775C2B"/>
    <w:rsid w:val="0077746C"/>
    <w:rsid w:val="00777FC0"/>
    <w:rsid w:val="00781992"/>
    <w:rsid w:val="007836F3"/>
    <w:rsid w:val="007848F6"/>
    <w:rsid w:val="00787DAE"/>
    <w:rsid w:val="007905F7"/>
    <w:rsid w:val="00790850"/>
    <w:rsid w:val="007A0275"/>
    <w:rsid w:val="007A2A1B"/>
    <w:rsid w:val="007B7BB3"/>
    <w:rsid w:val="007C1560"/>
    <w:rsid w:val="007C5E30"/>
    <w:rsid w:val="007C6C9D"/>
    <w:rsid w:val="007D00E3"/>
    <w:rsid w:val="007D05D6"/>
    <w:rsid w:val="007D12D0"/>
    <w:rsid w:val="007D738B"/>
    <w:rsid w:val="007E25F4"/>
    <w:rsid w:val="007E28D8"/>
    <w:rsid w:val="007E2A42"/>
    <w:rsid w:val="007E5E26"/>
    <w:rsid w:val="007F1F76"/>
    <w:rsid w:val="007F51A2"/>
    <w:rsid w:val="007F53E7"/>
    <w:rsid w:val="007F5A32"/>
    <w:rsid w:val="008011D6"/>
    <w:rsid w:val="0080148E"/>
    <w:rsid w:val="008016DB"/>
    <w:rsid w:val="00810561"/>
    <w:rsid w:val="00810F24"/>
    <w:rsid w:val="00817859"/>
    <w:rsid w:val="0082314D"/>
    <w:rsid w:val="00823438"/>
    <w:rsid w:val="008259B5"/>
    <w:rsid w:val="008313F4"/>
    <w:rsid w:val="008426F8"/>
    <w:rsid w:val="008444B4"/>
    <w:rsid w:val="00853D67"/>
    <w:rsid w:val="008552FA"/>
    <w:rsid w:val="0085571B"/>
    <w:rsid w:val="00865B0D"/>
    <w:rsid w:val="00866D80"/>
    <w:rsid w:val="0088293E"/>
    <w:rsid w:val="00882CC8"/>
    <w:rsid w:val="0088408F"/>
    <w:rsid w:val="008874F7"/>
    <w:rsid w:val="00890749"/>
    <w:rsid w:val="00892DF9"/>
    <w:rsid w:val="0089443F"/>
    <w:rsid w:val="00894B62"/>
    <w:rsid w:val="008A0F12"/>
    <w:rsid w:val="008A3C47"/>
    <w:rsid w:val="008A40FC"/>
    <w:rsid w:val="008B79C9"/>
    <w:rsid w:val="008C4078"/>
    <w:rsid w:val="008C472D"/>
    <w:rsid w:val="008C797D"/>
    <w:rsid w:val="008D0AE3"/>
    <w:rsid w:val="008D0EF9"/>
    <w:rsid w:val="008D17CB"/>
    <w:rsid w:val="008D78A7"/>
    <w:rsid w:val="008E2ABC"/>
    <w:rsid w:val="009005E7"/>
    <w:rsid w:val="009015A6"/>
    <w:rsid w:val="00914210"/>
    <w:rsid w:val="00921AD9"/>
    <w:rsid w:val="00922C31"/>
    <w:rsid w:val="00923FDB"/>
    <w:rsid w:val="00925609"/>
    <w:rsid w:val="00927B66"/>
    <w:rsid w:val="00932762"/>
    <w:rsid w:val="00944BE3"/>
    <w:rsid w:val="0094559E"/>
    <w:rsid w:val="00947789"/>
    <w:rsid w:val="009477DF"/>
    <w:rsid w:val="00951AD1"/>
    <w:rsid w:val="00953A75"/>
    <w:rsid w:val="00954CF7"/>
    <w:rsid w:val="00955075"/>
    <w:rsid w:val="009624C7"/>
    <w:rsid w:val="0096315B"/>
    <w:rsid w:val="00963472"/>
    <w:rsid w:val="00966B40"/>
    <w:rsid w:val="0096788B"/>
    <w:rsid w:val="00983F0E"/>
    <w:rsid w:val="00986073"/>
    <w:rsid w:val="00993332"/>
    <w:rsid w:val="009A00E7"/>
    <w:rsid w:val="009A2562"/>
    <w:rsid w:val="009A60A3"/>
    <w:rsid w:val="009B1EBD"/>
    <w:rsid w:val="009B4B3A"/>
    <w:rsid w:val="009B74E1"/>
    <w:rsid w:val="009D0142"/>
    <w:rsid w:val="009D3424"/>
    <w:rsid w:val="009D38D6"/>
    <w:rsid w:val="009D73DB"/>
    <w:rsid w:val="009E14B2"/>
    <w:rsid w:val="009E4BCA"/>
    <w:rsid w:val="009E5879"/>
    <w:rsid w:val="009E5E3F"/>
    <w:rsid w:val="009F3338"/>
    <w:rsid w:val="009F404C"/>
    <w:rsid w:val="009F6223"/>
    <w:rsid w:val="009F6E33"/>
    <w:rsid w:val="00A0040E"/>
    <w:rsid w:val="00A00477"/>
    <w:rsid w:val="00A01244"/>
    <w:rsid w:val="00A17561"/>
    <w:rsid w:val="00A20570"/>
    <w:rsid w:val="00A21945"/>
    <w:rsid w:val="00A27439"/>
    <w:rsid w:val="00A350AD"/>
    <w:rsid w:val="00A40760"/>
    <w:rsid w:val="00A40B1B"/>
    <w:rsid w:val="00A5020D"/>
    <w:rsid w:val="00A50680"/>
    <w:rsid w:val="00A55F28"/>
    <w:rsid w:val="00A614A3"/>
    <w:rsid w:val="00A653DA"/>
    <w:rsid w:val="00A65BD5"/>
    <w:rsid w:val="00A705D7"/>
    <w:rsid w:val="00A70AA8"/>
    <w:rsid w:val="00A74ABB"/>
    <w:rsid w:val="00A75DFD"/>
    <w:rsid w:val="00A77461"/>
    <w:rsid w:val="00A801B3"/>
    <w:rsid w:val="00A82568"/>
    <w:rsid w:val="00A91020"/>
    <w:rsid w:val="00A95DC3"/>
    <w:rsid w:val="00A97CC4"/>
    <w:rsid w:val="00AA1A54"/>
    <w:rsid w:val="00AA46FC"/>
    <w:rsid w:val="00AA5CF6"/>
    <w:rsid w:val="00AA7B76"/>
    <w:rsid w:val="00AB1D6A"/>
    <w:rsid w:val="00AB46F0"/>
    <w:rsid w:val="00AC00F7"/>
    <w:rsid w:val="00AC3748"/>
    <w:rsid w:val="00AD6BC6"/>
    <w:rsid w:val="00AD7737"/>
    <w:rsid w:val="00AE4D81"/>
    <w:rsid w:val="00AE55E1"/>
    <w:rsid w:val="00AE7EE1"/>
    <w:rsid w:val="00AF2564"/>
    <w:rsid w:val="00B21F87"/>
    <w:rsid w:val="00B24A14"/>
    <w:rsid w:val="00B25DD7"/>
    <w:rsid w:val="00B26E2C"/>
    <w:rsid w:val="00B32D46"/>
    <w:rsid w:val="00B43F24"/>
    <w:rsid w:val="00B60A5E"/>
    <w:rsid w:val="00B6150E"/>
    <w:rsid w:val="00B66F4C"/>
    <w:rsid w:val="00B67705"/>
    <w:rsid w:val="00B727EB"/>
    <w:rsid w:val="00B74040"/>
    <w:rsid w:val="00B74F5D"/>
    <w:rsid w:val="00B7759F"/>
    <w:rsid w:val="00B81F13"/>
    <w:rsid w:val="00B81FB6"/>
    <w:rsid w:val="00B82EE4"/>
    <w:rsid w:val="00B90B44"/>
    <w:rsid w:val="00B9213C"/>
    <w:rsid w:val="00B9383B"/>
    <w:rsid w:val="00B97185"/>
    <w:rsid w:val="00BA29BF"/>
    <w:rsid w:val="00BA7D16"/>
    <w:rsid w:val="00BB0EC5"/>
    <w:rsid w:val="00BB1ECC"/>
    <w:rsid w:val="00BC6D0D"/>
    <w:rsid w:val="00BC6D61"/>
    <w:rsid w:val="00BD33C0"/>
    <w:rsid w:val="00BD4C71"/>
    <w:rsid w:val="00BD5459"/>
    <w:rsid w:val="00BD58AE"/>
    <w:rsid w:val="00BE5573"/>
    <w:rsid w:val="00BF1CD3"/>
    <w:rsid w:val="00BF3399"/>
    <w:rsid w:val="00BF3486"/>
    <w:rsid w:val="00BF63A6"/>
    <w:rsid w:val="00BF7B03"/>
    <w:rsid w:val="00C00616"/>
    <w:rsid w:val="00C00B21"/>
    <w:rsid w:val="00C053BC"/>
    <w:rsid w:val="00C060B7"/>
    <w:rsid w:val="00C10E05"/>
    <w:rsid w:val="00C11C75"/>
    <w:rsid w:val="00C15D21"/>
    <w:rsid w:val="00C227C9"/>
    <w:rsid w:val="00C27CE4"/>
    <w:rsid w:val="00C31E74"/>
    <w:rsid w:val="00C32C5B"/>
    <w:rsid w:val="00C34AA4"/>
    <w:rsid w:val="00C34DE3"/>
    <w:rsid w:val="00C36BB8"/>
    <w:rsid w:val="00C40160"/>
    <w:rsid w:val="00C404C7"/>
    <w:rsid w:val="00C46C5E"/>
    <w:rsid w:val="00C46CAA"/>
    <w:rsid w:val="00C5057A"/>
    <w:rsid w:val="00C546C5"/>
    <w:rsid w:val="00C554C9"/>
    <w:rsid w:val="00C556B9"/>
    <w:rsid w:val="00C623F3"/>
    <w:rsid w:val="00C64805"/>
    <w:rsid w:val="00C71294"/>
    <w:rsid w:val="00C74760"/>
    <w:rsid w:val="00C750DF"/>
    <w:rsid w:val="00C76061"/>
    <w:rsid w:val="00C80950"/>
    <w:rsid w:val="00C81D15"/>
    <w:rsid w:val="00C825C6"/>
    <w:rsid w:val="00C84F5D"/>
    <w:rsid w:val="00C861F6"/>
    <w:rsid w:val="00C8692E"/>
    <w:rsid w:val="00C9274F"/>
    <w:rsid w:val="00CA2D71"/>
    <w:rsid w:val="00CA404F"/>
    <w:rsid w:val="00CB3C64"/>
    <w:rsid w:val="00CB50FF"/>
    <w:rsid w:val="00CB5A2A"/>
    <w:rsid w:val="00CC69A4"/>
    <w:rsid w:val="00CC7FC2"/>
    <w:rsid w:val="00CE3D21"/>
    <w:rsid w:val="00CE7653"/>
    <w:rsid w:val="00CF398D"/>
    <w:rsid w:val="00CF4725"/>
    <w:rsid w:val="00D01E99"/>
    <w:rsid w:val="00D062C3"/>
    <w:rsid w:val="00D11582"/>
    <w:rsid w:val="00D1491F"/>
    <w:rsid w:val="00D20200"/>
    <w:rsid w:val="00D20292"/>
    <w:rsid w:val="00D21548"/>
    <w:rsid w:val="00D24468"/>
    <w:rsid w:val="00D25AD4"/>
    <w:rsid w:val="00D27991"/>
    <w:rsid w:val="00D27CAB"/>
    <w:rsid w:val="00D3153D"/>
    <w:rsid w:val="00D332A9"/>
    <w:rsid w:val="00D37597"/>
    <w:rsid w:val="00D4193B"/>
    <w:rsid w:val="00D4653C"/>
    <w:rsid w:val="00D46D00"/>
    <w:rsid w:val="00D5605C"/>
    <w:rsid w:val="00D61E6B"/>
    <w:rsid w:val="00D62E4A"/>
    <w:rsid w:val="00D77291"/>
    <w:rsid w:val="00D8086B"/>
    <w:rsid w:val="00DA2B69"/>
    <w:rsid w:val="00DA4FE9"/>
    <w:rsid w:val="00DA7EBF"/>
    <w:rsid w:val="00DB0227"/>
    <w:rsid w:val="00DB3DB2"/>
    <w:rsid w:val="00DB56A0"/>
    <w:rsid w:val="00DB687E"/>
    <w:rsid w:val="00DC0C8A"/>
    <w:rsid w:val="00DD4E4E"/>
    <w:rsid w:val="00DE0BA1"/>
    <w:rsid w:val="00DE3731"/>
    <w:rsid w:val="00DE3EA9"/>
    <w:rsid w:val="00DF4573"/>
    <w:rsid w:val="00DF690A"/>
    <w:rsid w:val="00DF7270"/>
    <w:rsid w:val="00E045FC"/>
    <w:rsid w:val="00E064C3"/>
    <w:rsid w:val="00E11AE4"/>
    <w:rsid w:val="00E131D2"/>
    <w:rsid w:val="00E155D0"/>
    <w:rsid w:val="00E1700A"/>
    <w:rsid w:val="00E25C3A"/>
    <w:rsid w:val="00E31054"/>
    <w:rsid w:val="00E41BAB"/>
    <w:rsid w:val="00E4325E"/>
    <w:rsid w:val="00E50184"/>
    <w:rsid w:val="00E56B28"/>
    <w:rsid w:val="00E57E7F"/>
    <w:rsid w:val="00E61A53"/>
    <w:rsid w:val="00E6431B"/>
    <w:rsid w:val="00E66114"/>
    <w:rsid w:val="00E66EF5"/>
    <w:rsid w:val="00E704B3"/>
    <w:rsid w:val="00E7273A"/>
    <w:rsid w:val="00E72ABB"/>
    <w:rsid w:val="00E77397"/>
    <w:rsid w:val="00E8028B"/>
    <w:rsid w:val="00E82FFB"/>
    <w:rsid w:val="00E8550E"/>
    <w:rsid w:val="00E90719"/>
    <w:rsid w:val="00EA5367"/>
    <w:rsid w:val="00EA773C"/>
    <w:rsid w:val="00EB26B5"/>
    <w:rsid w:val="00EB4BE2"/>
    <w:rsid w:val="00EB6D89"/>
    <w:rsid w:val="00EC13E2"/>
    <w:rsid w:val="00ED00B4"/>
    <w:rsid w:val="00ED0C08"/>
    <w:rsid w:val="00ED1278"/>
    <w:rsid w:val="00ED6A02"/>
    <w:rsid w:val="00ED6D58"/>
    <w:rsid w:val="00EE6495"/>
    <w:rsid w:val="00EE7A98"/>
    <w:rsid w:val="00EF1356"/>
    <w:rsid w:val="00EF3895"/>
    <w:rsid w:val="00EF53A3"/>
    <w:rsid w:val="00F00CE8"/>
    <w:rsid w:val="00F061A6"/>
    <w:rsid w:val="00F15B7B"/>
    <w:rsid w:val="00F164B7"/>
    <w:rsid w:val="00F1699A"/>
    <w:rsid w:val="00F17E7D"/>
    <w:rsid w:val="00F2276F"/>
    <w:rsid w:val="00F268CF"/>
    <w:rsid w:val="00F4273E"/>
    <w:rsid w:val="00F5099E"/>
    <w:rsid w:val="00F55817"/>
    <w:rsid w:val="00F57B21"/>
    <w:rsid w:val="00F62EC2"/>
    <w:rsid w:val="00F71138"/>
    <w:rsid w:val="00F73D0D"/>
    <w:rsid w:val="00F81CB4"/>
    <w:rsid w:val="00F83E07"/>
    <w:rsid w:val="00F83EC4"/>
    <w:rsid w:val="00F9161C"/>
    <w:rsid w:val="00F918E6"/>
    <w:rsid w:val="00FA33C5"/>
    <w:rsid w:val="00FA3DE4"/>
    <w:rsid w:val="00FA3EAA"/>
    <w:rsid w:val="00FA6BD9"/>
    <w:rsid w:val="00FA789E"/>
    <w:rsid w:val="00FB05DC"/>
    <w:rsid w:val="00FB21CD"/>
    <w:rsid w:val="00FB2A40"/>
    <w:rsid w:val="00FB3BE4"/>
    <w:rsid w:val="00FB4B25"/>
    <w:rsid w:val="00FC39EB"/>
    <w:rsid w:val="00FD2E60"/>
    <w:rsid w:val="00FD5595"/>
    <w:rsid w:val="00FD5E0D"/>
    <w:rsid w:val="00FD6E06"/>
    <w:rsid w:val="00FD717E"/>
    <w:rsid w:val="00FE58A9"/>
    <w:rsid w:val="00FE703A"/>
    <w:rsid w:val="00FE70C5"/>
    <w:rsid w:val="00FF311C"/>
    <w:rsid w:val="00FF4487"/>
    <w:rsid w:val="00FF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D58"/>
  </w:style>
  <w:style w:type="paragraph" w:styleId="1">
    <w:name w:val="heading 1"/>
    <w:basedOn w:val="a"/>
    <w:next w:val="a"/>
    <w:link w:val="10"/>
    <w:uiPriority w:val="9"/>
    <w:qFormat/>
    <w:rsid w:val="00B677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6D5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ED6D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ED6D5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20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070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BB1EC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B1E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77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787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87DAE"/>
  </w:style>
  <w:style w:type="paragraph" w:styleId="aa">
    <w:name w:val="footer"/>
    <w:basedOn w:val="a"/>
    <w:link w:val="ab"/>
    <w:uiPriority w:val="99"/>
    <w:unhideWhenUsed/>
    <w:rsid w:val="00787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87DAE"/>
  </w:style>
  <w:style w:type="character" w:styleId="ac">
    <w:name w:val="Hyperlink"/>
    <w:basedOn w:val="a0"/>
    <w:uiPriority w:val="99"/>
    <w:unhideWhenUsed/>
    <w:rsid w:val="00E8550E"/>
    <w:rPr>
      <w:color w:val="0000FF" w:themeColor="hyperlink"/>
      <w:u w:val="single"/>
    </w:rPr>
  </w:style>
  <w:style w:type="paragraph" w:styleId="ad">
    <w:name w:val="Normal (Web)"/>
    <w:basedOn w:val="a"/>
    <w:uiPriority w:val="99"/>
    <w:semiHidden/>
    <w:unhideWhenUsed/>
    <w:rsid w:val="000A60A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D58"/>
  </w:style>
  <w:style w:type="paragraph" w:styleId="1">
    <w:name w:val="heading 1"/>
    <w:basedOn w:val="a"/>
    <w:next w:val="a"/>
    <w:link w:val="10"/>
    <w:uiPriority w:val="9"/>
    <w:qFormat/>
    <w:rsid w:val="00B677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6D5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ED6D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ED6D5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20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070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BB1EC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B1E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77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787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87DAE"/>
  </w:style>
  <w:style w:type="paragraph" w:styleId="aa">
    <w:name w:val="footer"/>
    <w:basedOn w:val="a"/>
    <w:link w:val="ab"/>
    <w:uiPriority w:val="99"/>
    <w:unhideWhenUsed/>
    <w:rsid w:val="00787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87DAE"/>
  </w:style>
  <w:style w:type="character" w:styleId="ac">
    <w:name w:val="Hyperlink"/>
    <w:basedOn w:val="a0"/>
    <w:uiPriority w:val="99"/>
    <w:unhideWhenUsed/>
    <w:rsid w:val="00E8550E"/>
    <w:rPr>
      <w:color w:val="0000FF" w:themeColor="hyperlink"/>
      <w:u w:val="single"/>
    </w:rPr>
  </w:style>
  <w:style w:type="paragraph" w:styleId="ad">
    <w:name w:val="Normal (Web)"/>
    <w:basedOn w:val="a"/>
    <w:uiPriority w:val="99"/>
    <w:semiHidden/>
    <w:unhideWhenUsed/>
    <w:rsid w:val="000A60A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A30DE-0E71-47F6-A79E-EAC62E8BC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4594</Words>
  <Characters>26190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Лаврентьев</dc:creator>
  <cp:lastModifiedBy>Оксана Ефремова</cp:lastModifiedBy>
  <cp:revision>6</cp:revision>
  <cp:lastPrinted>2019-10-07T11:29:00Z</cp:lastPrinted>
  <dcterms:created xsi:type="dcterms:W3CDTF">2019-10-02T11:19:00Z</dcterms:created>
  <dcterms:modified xsi:type="dcterms:W3CDTF">2019-10-07T11:57:00Z</dcterms:modified>
</cp:coreProperties>
</file>