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648E0C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EE1524">
        <w:rPr>
          <w:rFonts w:eastAsia="MS Mincho"/>
          <w:sz w:val="28"/>
          <w:szCs w:val="28"/>
        </w:rPr>
        <w:t>5004</w:t>
      </w:r>
      <w:r w:rsidR="00DA0D38">
        <w:rPr>
          <w:rFonts w:eastAsia="MS Mincho"/>
          <w:sz w:val="28"/>
          <w:szCs w:val="28"/>
        </w:rPr>
        <w:t>:</w:t>
      </w:r>
      <w:r w:rsidR="00EE1524">
        <w:rPr>
          <w:rFonts w:eastAsia="MS Mincho"/>
          <w:sz w:val="28"/>
          <w:szCs w:val="28"/>
        </w:rPr>
        <w:t>138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E1524">
        <w:rPr>
          <w:color w:val="000000"/>
          <w:sz w:val="28"/>
          <w:szCs w:val="28"/>
          <w:shd w:val="clear" w:color="auto" w:fill="F8F9FA"/>
        </w:rPr>
        <w:t>Буровик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050D56">
        <w:rPr>
          <w:rFonts w:eastAsia="MS Mincho"/>
          <w:sz w:val="28"/>
          <w:szCs w:val="28"/>
        </w:rPr>
        <w:t xml:space="preserve"> </w:t>
      </w:r>
      <w:r w:rsidR="00EE1524">
        <w:rPr>
          <w:rFonts w:eastAsia="MS Mincho"/>
          <w:sz w:val="28"/>
          <w:szCs w:val="28"/>
        </w:rPr>
        <w:t>Черникова Ольга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1524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2023-07-05T08:22:00Z</dcterms:modified>
</cp:coreProperties>
</file>