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EFC" w:rsidRPr="00F15C45" w:rsidRDefault="00AB3EFC" w:rsidP="00F15C45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b/>
          <w:color w:val="000000"/>
          <w:lang w:eastAsia="ru-RU"/>
        </w:rPr>
        <w:t>Основания для отказа от исполнения договора купли-продажи технически сложного товара.</w:t>
      </w:r>
    </w:p>
    <w:p w:rsidR="00CD4B1A" w:rsidRPr="00F15C45" w:rsidRDefault="00CD4B1A" w:rsidP="00F15C45">
      <w:pPr>
        <w:spacing w:line="240" w:lineRule="auto"/>
        <w:ind w:firstLine="426"/>
        <w:jc w:val="both"/>
        <w:rPr>
          <w:rFonts w:ascii="Times New Roman" w:hAnsi="Times New Roman" w:cs="Times New Roman"/>
        </w:rPr>
      </w:pP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Процедура расторжения соглашения о купле-продаже технически сложного товара,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регулируется Законом «О защите прав потребителя». В случае обнаружения в товаре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дефектов, покупатель получает право отказаться от исполнения соглашения и требовать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получения обратно суммы, внесенной за этот товар.</w:t>
      </w: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Закон также допускает возможность получения покупателем такого же товара или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аналогичного товар, но другой модели или марки. В случае, когда стоимость этого товара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иная, продавец должен осуществить перерасчет цены. Таким правом лицо может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воспользоваться не позднее 15 дней с момента осуществления покупки.</w:t>
      </w: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Когда обе стороны согласовали условия расторжения соглашения, то они должны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составить договор о расторжении ранее заключенного договора. Для расторжения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договора в мировом порядке, покупателю следует обратиться к продавцу в письменной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форме. При обращении покупатель должен представить типовое соглашение, в котором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должно быть указано:</w:t>
      </w: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- дата и место составления документа;</w:t>
      </w: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- сведения о договоре, который прекратит свое действий после подписания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соглашения о расторжении договора;</w:t>
      </w: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- дату прекращения соглашения, а также условия такого прекращения;</w:t>
      </w: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- реквизиты сторон и их подписи.</w:t>
      </w: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В случае если продавец не соглашается на расторжение договора, то необходимо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проверить, имеется ли основания для расторжения соглашения в одностороннем порядке.</w:t>
      </w: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В качестве таких оснований могут выступить:</w:t>
      </w: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- существенный дефект приобретенного технически-сложного товара;</w:t>
      </w: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- предоставление товара не в полной комплектации и не устранение этого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нарушения в установленный сторонами период.</w:t>
      </w: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Обратите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внимание,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рассмотрения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проекта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соглашения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продавцу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предоставляется один месяц. В случае, когда в этот срок продавец не ответил, покупатель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получает право обратиться в суд.</w:t>
      </w: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b/>
          <w:color w:val="000000"/>
          <w:lang w:eastAsia="ru-RU"/>
        </w:rPr>
        <w:t>Что такое существенный недостаток технически сложного товара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? В качестве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такого недостатка можно считать:</w:t>
      </w:r>
    </w:p>
    <w:p w:rsid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-недостаток, который не может быть устранен даже в результате проведения ремонта;</w:t>
      </w: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- недостаток, устраняемый только при осуществлении несоразмерных покупке расходов;</w:t>
      </w: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 xml:space="preserve">- дефект, для устранения которого покупателю потребуется затратить </w:t>
      </w:r>
      <w:proofErr w:type="gramStart"/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несоразмерное</w:t>
      </w:r>
      <w:proofErr w:type="gramEnd"/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количество времени;</w:t>
      </w: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- дефект, который выявляется у товара не однократно в процессе использования;</w:t>
      </w: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- дефект, который проявляется даже после устранения.</w:t>
      </w: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  <w:r w:rsidRPr="00F15C45">
        <w:rPr>
          <w:rFonts w:ascii="Times New Roman" w:eastAsia="Times New Roman" w:hAnsi="Times New Roman" w:cs="Times New Roman"/>
          <w:b/>
          <w:color w:val="000000"/>
          <w:lang w:eastAsia="ru-RU"/>
        </w:rPr>
        <w:t>Права потребителя при обнаружении в товаре недостатков.</w:t>
      </w: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Технически сложный товар может быть передан обратно продавцу только в течение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15 дней с момента приобретения. В случае, когда этот срок прошел, товар может быть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возвращен только при следующих обстоятельствах:</w:t>
      </w: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- выявление в товаре существенного недостатка;</w:t>
      </w: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- в случае, когда продавец нарушил установленные законодательством сроки устранения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выявленных дефектов;</w:t>
      </w:r>
    </w:p>
    <w:p w:rsidR="00F15C45" w:rsidRPr="00F15C45" w:rsidRDefault="00F15C45" w:rsidP="00F15C4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- невозможность использовать покупателем приобретенный товар в связи с нахождением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15C45">
        <w:rPr>
          <w:rFonts w:ascii="Times New Roman" w:eastAsia="Times New Roman" w:hAnsi="Times New Roman" w:cs="Times New Roman"/>
          <w:color w:val="000000"/>
          <w:lang w:eastAsia="ru-RU"/>
        </w:rPr>
        <w:t>его на ремонте более одного месяца в течение всего гарантийного года.</w:t>
      </w:r>
    </w:p>
    <w:sectPr w:rsidR="00F15C45" w:rsidRPr="00F15C45" w:rsidSect="00CD4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B3EFC"/>
    <w:rsid w:val="00AB3EFC"/>
    <w:rsid w:val="00CD4B1A"/>
    <w:rsid w:val="00F15C45"/>
    <w:rsid w:val="00F25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ddmartinova</dc:creator>
  <cp:keywords/>
  <dc:description/>
  <cp:lastModifiedBy>ddmartinova</cp:lastModifiedBy>
  <cp:revision>4</cp:revision>
  <dcterms:created xsi:type="dcterms:W3CDTF">2022-09-21T09:47:00Z</dcterms:created>
  <dcterms:modified xsi:type="dcterms:W3CDTF">2022-09-21T09:50:00Z</dcterms:modified>
</cp:coreProperties>
</file>