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15B3B00B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E867DA">
        <w:rPr>
          <w:sz w:val="28"/>
          <w:szCs w:val="28"/>
        </w:rPr>
        <w:t>жилого здания</w:t>
      </w:r>
      <w:r w:rsidRPr="000E6CE5">
        <w:rPr>
          <w:sz w:val="28"/>
          <w:szCs w:val="28"/>
        </w:rPr>
        <w:t xml:space="preserve">, общей площадью </w:t>
      </w:r>
      <w:r w:rsidR="00E867DA">
        <w:rPr>
          <w:sz w:val="28"/>
          <w:szCs w:val="28"/>
        </w:rPr>
        <w:t>47,5</w:t>
      </w:r>
      <w:r w:rsidRPr="000E6CE5">
        <w:rPr>
          <w:sz w:val="28"/>
          <w:szCs w:val="28"/>
        </w:rPr>
        <w:t xml:space="preserve"> кв.м., инвентарный номер: </w:t>
      </w:r>
      <w:r w:rsidR="00E867DA" w:rsidRPr="00E867DA">
        <w:rPr>
          <w:sz w:val="28"/>
          <w:szCs w:val="28"/>
        </w:rPr>
        <w:t>38-III-20-8828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E867DA">
        <w:rPr>
          <w:sz w:val="28"/>
          <w:szCs w:val="28"/>
        </w:rPr>
        <w:t>9 января., д. 54а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E867DA" w:rsidRPr="00E867DA">
        <w:rPr>
          <w:sz w:val="28"/>
          <w:szCs w:val="28"/>
        </w:rPr>
        <w:t>56:38:0121006:32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E867DA">
        <w:rPr>
          <w:sz w:val="28"/>
          <w:szCs w:val="28"/>
        </w:rPr>
        <w:t xml:space="preserve"> Шведов Юрий Владимирович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122D06E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E867DA">
        <w:rPr>
          <w:sz w:val="28"/>
          <w:szCs w:val="28"/>
        </w:rPr>
        <w:t>Шведова Юрия Владимировича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5DEE123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B6367B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9FB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867DA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2024-01-11T11:51:00Z</cp:lastPrinted>
  <dcterms:created xsi:type="dcterms:W3CDTF">2022-07-12T09:41:00Z</dcterms:created>
  <dcterms:modified xsi:type="dcterms:W3CDTF">2024-01-11T12:05:00Z</dcterms:modified>
</cp:coreProperties>
</file>