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AC76C1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A44B8B" w:rsidRDefault="00BE6C11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Pr="00965BCA" w:rsidRDefault="00A83578" w:rsidP="00A83578">
      <w:pPr>
        <w:pStyle w:val="a3"/>
        <w:tabs>
          <w:tab w:val="left" w:pos="9639"/>
        </w:tabs>
        <w:ind w:right="49"/>
        <w:rPr>
          <w:color w:val="000000"/>
          <w:sz w:val="28"/>
          <w:szCs w:val="28"/>
          <w:lang w:eastAsia="ru-RU"/>
        </w:rPr>
      </w:pPr>
      <w:r w:rsidRPr="00A83578">
        <w:rPr>
          <w:color w:val="1F1F1F"/>
          <w:sz w:val="28"/>
          <w:szCs w:val="28"/>
          <w:u w:val="single"/>
        </w:rPr>
        <w:t>09.06.2022</w:t>
      </w:r>
      <w:r w:rsidR="00A44B8B">
        <w:rPr>
          <w:color w:val="1F1F1F"/>
          <w:sz w:val="28"/>
          <w:szCs w:val="28"/>
        </w:rPr>
        <w:t xml:space="preserve">                                                 </w:t>
      </w:r>
      <w:r>
        <w:rPr>
          <w:color w:val="1F1F1F"/>
          <w:sz w:val="28"/>
          <w:szCs w:val="28"/>
        </w:rPr>
        <w:t xml:space="preserve">                           </w:t>
      </w:r>
      <w:r w:rsidR="00A44B8B">
        <w:rPr>
          <w:color w:val="1F1F1F"/>
          <w:sz w:val="28"/>
          <w:szCs w:val="28"/>
        </w:rPr>
        <w:t xml:space="preserve">                   </w:t>
      </w:r>
      <w:r w:rsidR="002F35DA" w:rsidRPr="00854C8C">
        <w:rPr>
          <w:color w:val="1F1F1F"/>
          <w:sz w:val="28"/>
          <w:szCs w:val="28"/>
        </w:rPr>
        <w:t xml:space="preserve">         </w:t>
      </w:r>
      <w:r w:rsidR="00A44B8B">
        <w:rPr>
          <w:color w:val="1F1F1F"/>
          <w:sz w:val="28"/>
          <w:szCs w:val="28"/>
        </w:rPr>
        <w:t xml:space="preserve">   №</w:t>
      </w:r>
      <w:r w:rsidRPr="00A83578">
        <w:rPr>
          <w:color w:val="1F1F1F"/>
          <w:sz w:val="28"/>
          <w:szCs w:val="28"/>
          <w:u w:val="single"/>
        </w:rPr>
        <w:t xml:space="preserve"> 213</w:t>
      </w:r>
    </w:p>
    <w:p w:rsidR="00EE4BBC" w:rsidRDefault="00EE4BBC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160095" w:rsidRDefault="00160095" w:rsidP="00160095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 внесении изменений и дополнений </w:t>
      </w:r>
    </w:p>
    <w:p w:rsidR="00160095" w:rsidRDefault="00160095" w:rsidP="00160095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Устав города Бузулука</w:t>
      </w:r>
    </w:p>
    <w:p w:rsidR="00160095" w:rsidRDefault="00160095" w:rsidP="00160095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160095" w:rsidRDefault="00160095" w:rsidP="00160095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 Федерального закона от 06.10.2003 № 131-ФЗ «Об общих принципах организации местного самоуправления в Российской Федерации», статей 25, 63 Устава города Бузулука</w:t>
      </w:r>
      <w:r w:rsidR="008B651C">
        <w:rPr>
          <w:color w:val="000000"/>
          <w:sz w:val="28"/>
          <w:szCs w:val="28"/>
          <w:lang w:eastAsia="ru-RU"/>
        </w:rPr>
        <w:t>, итогов публичных слушаний от 28.04.2022</w:t>
      </w:r>
      <w:r>
        <w:rPr>
          <w:color w:val="000000"/>
          <w:sz w:val="28"/>
          <w:szCs w:val="28"/>
          <w:lang w:eastAsia="ru-RU"/>
        </w:rPr>
        <w:t xml:space="preserve"> городской Совет депутатов решил:</w:t>
      </w:r>
    </w:p>
    <w:p w:rsidR="00160095" w:rsidRPr="00C22DA8" w:rsidRDefault="00160095" w:rsidP="00160095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Внести в Устав города Бузулука изменения и дополнения</w:t>
      </w:r>
      <w:r w:rsidRPr="00C22DA8">
        <w:rPr>
          <w:color w:val="000000"/>
          <w:sz w:val="28"/>
          <w:szCs w:val="28"/>
          <w:lang w:eastAsia="ru-RU"/>
        </w:rPr>
        <w:t xml:space="preserve"> согласно приложению.</w:t>
      </w:r>
    </w:p>
    <w:p w:rsidR="00160095" w:rsidRDefault="00160095" w:rsidP="00160095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изменения и дополнения,  внесенные в Устав города Бузулука, на государственную регистрацию в Управление Министерства юстиции Российской Федерации по Оренбургской области.</w:t>
      </w:r>
    </w:p>
    <w:p w:rsidR="00160095" w:rsidRDefault="00160095" w:rsidP="00160095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Настоящее решение вступает в силу после официального опубликования в газете «Российская провинция» после государственной регистрации.</w:t>
      </w:r>
    </w:p>
    <w:p w:rsidR="00160095" w:rsidRDefault="00160095" w:rsidP="00160095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Организацию исполнения настоящего решения поручить начальнику правового управления администрации города Бузулука О.В. </w:t>
      </w:r>
      <w:proofErr w:type="spellStart"/>
      <w:r>
        <w:rPr>
          <w:color w:val="000000"/>
          <w:sz w:val="28"/>
          <w:szCs w:val="28"/>
          <w:lang w:eastAsia="ru-RU"/>
        </w:rPr>
        <w:t>Файзуллиной</w:t>
      </w:r>
      <w:proofErr w:type="spellEnd"/>
      <w:r>
        <w:rPr>
          <w:color w:val="000000"/>
          <w:sz w:val="28"/>
          <w:szCs w:val="28"/>
          <w:lang w:eastAsia="ru-RU"/>
        </w:rPr>
        <w:t>.</w:t>
      </w:r>
    </w:p>
    <w:p w:rsidR="00160095" w:rsidRDefault="00160095" w:rsidP="00160095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160095" w:rsidRDefault="00160095" w:rsidP="00160095">
      <w:pPr>
        <w:ind w:firstLine="709"/>
        <w:rPr>
          <w:sz w:val="28"/>
          <w:szCs w:val="28"/>
        </w:rPr>
      </w:pPr>
    </w:p>
    <w:p w:rsidR="00160095" w:rsidRDefault="00160095" w:rsidP="0016009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160095" w:rsidRDefault="00160095" w:rsidP="00160095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        А.А. Шубин</w:t>
      </w:r>
    </w:p>
    <w:p w:rsidR="00160095" w:rsidRDefault="00160095" w:rsidP="00160095">
      <w:pPr>
        <w:rPr>
          <w:sz w:val="28"/>
          <w:szCs w:val="28"/>
        </w:rPr>
      </w:pPr>
    </w:p>
    <w:p w:rsidR="00160095" w:rsidRDefault="00160095" w:rsidP="00160095">
      <w:pPr>
        <w:rPr>
          <w:sz w:val="28"/>
          <w:szCs w:val="28"/>
        </w:rPr>
      </w:pPr>
    </w:p>
    <w:p w:rsidR="00160095" w:rsidRDefault="00160095" w:rsidP="00160095">
      <w:pPr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     В.С. Песков</w:t>
      </w:r>
    </w:p>
    <w:p w:rsidR="00160095" w:rsidRDefault="00160095" w:rsidP="00160095"/>
    <w:p w:rsidR="00160095" w:rsidRDefault="00160095" w:rsidP="00160095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160095" w:rsidRDefault="00160095" w:rsidP="00160095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160095" w:rsidRPr="00C22DA8" w:rsidRDefault="00160095" w:rsidP="00160095">
      <w:pPr>
        <w:pStyle w:val="a3"/>
        <w:jc w:val="both"/>
        <w:rPr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>Р</w:t>
      </w:r>
      <w:r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азослано: в дело, </w:t>
      </w:r>
      <w:proofErr w:type="spellStart"/>
      <w:r w:rsidRPr="00C22DA8">
        <w:rPr>
          <w:rFonts w:ascii="yandex-sans" w:hAnsi="yandex-sans"/>
          <w:color w:val="000000"/>
          <w:sz w:val="26"/>
          <w:szCs w:val="26"/>
          <w:lang w:eastAsia="ru-RU"/>
        </w:rPr>
        <w:t>Бузулукской</w:t>
      </w:r>
      <w:proofErr w:type="spellEnd"/>
      <w:r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 межрайонной прокуратуре, постоянной депутатской комиссии по социальным и правовым вопросам</w:t>
      </w:r>
      <w:r w:rsidRPr="00C22DA8">
        <w:rPr>
          <w:rFonts w:ascii="yandex-sans" w:hAnsi="yandex-sans"/>
          <w:color w:val="000000"/>
          <w:sz w:val="26"/>
          <w:szCs w:val="26"/>
        </w:rPr>
        <w:t xml:space="preserve">, </w:t>
      </w:r>
      <w:r>
        <w:rPr>
          <w:rFonts w:ascii="yandex-sans" w:hAnsi="yandex-sans"/>
          <w:color w:val="000000"/>
          <w:sz w:val="26"/>
          <w:szCs w:val="26"/>
        </w:rPr>
        <w:t>у</w:t>
      </w:r>
      <w:r w:rsidRPr="00C22DA8">
        <w:rPr>
          <w:sz w:val="26"/>
          <w:szCs w:val="26"/>
        </w:rPr>
        <w:t xml:space="preserve">правлению </w:t>
      </w:r>
      <w:r>
        <w:rPr>
          <w:sz w:val="26"/>
          <w:szCs w:val="26"/>
        </w:rPr>
        <w:t>по информационной политике</w:t>
      </w:r>
      <w:r w:rsidRPr="00C22DA8">
        <w:rPr>
          <w:sz w:val="26"/>
          <w:szCs w:val="26"/>
        </w:rPr>
        <w:t xml:space="preserve"> ад</w:t>
      </w:r>
      <w:r>
        <w:rPr>
          <w:sz w:val="26"/>
          <w:szCs w:val="26"/>
        </w:rPr>
        <w:t>министрации города Бузулука</w:t>
      </w:r>
      <w:r w:rsidRPr="00C22DA8">
        <w:rPr>
          <w:sz w:val="26"/>
          <w:szCs w:val="26"/>
        </w:rPr>
        <w:t xml:space="preserve"> </w:t>
      </w:r>
    </w:p>
    <w:p w:rsidR="00160095" w:rsidRDefault="00160095" w:rsidP="00160095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>2</w:t>
      </w:r>
    </w:p>
    <w:p w:rsidR="00160095" w:rsidRDefault="00160095" w:rsidP="00160095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7"/>
          <w:szCs w:val="27"/>
          <w:lang w:eastAsia="ru-RU"/>
        </w:rPr>
      </w:pPr>
      <w:r w:rsidRPr="00CB0813">
        <w:rPr>
          <w:rFonts w:ascii="yandex-sans" w:hAnsi="yandex-sans"/>
          <w:b/>
          <w:color w:val="000000"/>
          <w:sz w:val="27"/>
          <w:szCs w:val="27"/>
          <w:lang w:eastAsia="ru-RU"/>
        </w:rPr>
        <w:t xml:space="preserve">                                                         </w:t>
      </w:r>
      <w:r>
        <w:rPr>
          <w:rFonts w:ascii="yandex-sans" w:hAnsi="yandex-sans"/>
          <w:b/>
          <w:color w:val="000000"/>
          <w:sz w:val="27"/>
          <w:szCs w:val="27"/>
          <w:lang w:eastAsia="ru-RU"/>
        </w:rPr>
        <w:t xml:space="preserve">                   </w:t>
      </w:r>
      <w:r w:rsidRPr="009F1CD9">
        <w:rPr>
          <w:rFonts w:ascii="yandex-sans" w:hAnsi="yandex-sans" w:hint="eastAsia"/>
          <w:color w:val="000000"/>
          <w:sz w:val="27"/>
          <w:szCs w:val="27"/>
          <w:lang w:eastAsia="ru-RU"/>
        </w:rPr>
        <w:t>П</w:t>
      </w:r>
      <w:r w:rsidRPr="009F1CD9">
        <w:rPr>
          <w:rFonts w:ascii="yandex-sans" w:hAnsi="yandex-sans"/>
          <w:color w:val="000000"/>
          <w:sz w:val="27"/>
          <w:szCs w:val="27"/>
          <w:lang w:eastAsia="ru-RU"/>
        </w:rPr>
        <w:t>риложение к решению</w:t>
      </w:r>
    </w:p>
    <w:p w:rsidR="00160095" w:rsidRDefault="00160095" w:rsidP="00160095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7"/>
          <w:szCs w:val="27"/>
          <w:lang w:eastAsia="ru-RU"/>
        </w:rPr>
      </w:pPr>
      <w:r>
        <w:rPr>
          <w:rFonts w:ascii="yandex-sans" w:hAnsi="yandex-sans"/>
          <w:color w:val="000000"/>
          <w:sz w:val="27"/>
          <w:szCs w:val="27"/>
          <w:lang w:eastAsia="ru-RU"/>
        </w:rPr>
        <w:t xml:space="preserve">                                                                                     </w:t>
      </w:r>
      <w:r w:rsidRPr="009F1CD9">
        <w:rPr>
          <w:rFonts w:ascii="yandex-sans" w:hAnsi="yandex-sans"/>
          <w:color w:val="000000"/>
          <w:sz w:val="27"/>
          <w:szCs w:val="27"/>
          <w:lang w:eastAsia="ru-RU"/>
        </w:rPr>
        <w:t xml:space="preserve">городского Совета депутатов </w:t>
      </w:r>
    </w:p>
    <w:p w:rsidR="00160095" w:rsidRPr="009F1CD9" w:rsidRDefault="00160095" w:rsidP="00160095">
      <w:pPr>
        <w:shd w:val="clear" w:color="auto" w:fill="FFFFFF"/>
        <w:tabs>
          <w:tab w:val="left" w:pos="6096"/>
        </w:tabs>
        <w:suppressAutoHyphens w:val="0"/>
        <w:jc w:val="center"/>
        <w:rPr>
          <w:rFonts w:ascii="yandex-sans" w:hAnsi="yandex-sans"/>
          <w:color w:val="000000"/>
          <w:sz w:val="27"/>
          <w:szCs w:val="27"/>
          <w:lang w:eastAsia="ru-RU"/>
        </w:rPr>
      </w:pPr>
      <w:r>
        <w:rPr>
          <w:rFonts w:ascii="yandex-sans" w:hAnsi="yandex-sans"/>
          <w:color w:val="000000"/>
          <w:sz w:val="27"/>
          <w:szCs w:val="27"/>
          <w:lang w:eastAsia="ru-RU"/>
        </w:rPr>
        <w:t xml:space="preserve">                                          </w:t>
      </w:r>
      <w:r w:rsidR="00A83578">
        <w:rPr>
          <w:rFonts w:ascii="yandex-sans" w:hAnsi="yandex-sans"/>
          <w:color w:val="000000"/>
          <w:sz w:val="27"/>
          <w:szCs w:val="27"/>
          <w:lang w:eastAsia="ru-RU"/>
        </w:rPr>
        <w:t xml:space="preserve">                             </w:t>
      </w:r>
      <w:r w:rsidRPr="009F1CD9">
        <w:rPr>
          <w:rFonts w:ascii="yandex-sans" w:hAnsi="yandex-sans"/>
          <w:color w:val="000000"/>
          <w:sz w:val="27"/>
          <w:szCs w:val="27"/>
          <w:lang w:eastAsia="ru-RU"/>
        </w:rPr>
        <w:t xml:space="preserve">от </w:t>
      </w:r>
      <w:r w:rsidR="00A83578">
        <w:rPr>
          <w:rFonts w:ascii="yandex-sans" w:hAnsi="yandex-sans"/>
          <w:color w:val="000000"/>
          <w:sz w:val="27"/>
          <w:szCs w:val="27"/>
          <w:lang w:eastAsia="ru-RU"/>
        </w:rPr>
        <w:t>09.06.2022</w:t>
      </w:r>
      <w:r w:rsidRPr="009F1CD9">
        <w:rPr>
          <w:rFonts w:ascii="yandex-sans" w:hAnsi="yandex-sans"/>
          <w:color w:val="000000"/>
          <w:sz w:val="27"/>
          <w:szCs w:val="27"/>
          <w:lang w:eastAsia="ru-RU"/>
        </w:rPr>
        <w:t xml:space="preserve"> № </w:t>
      </w:r>
      <w:r w:rsidR="00A83578">
        <w:rPr>
          <w:rFonts w:ascii="yandex-sans" w:hAnsi="yandex-sans"/>
          <w:color w:val="000000"/>
          <w:sz w:val="27"/>
          <w:szCs w:val="27"/>
          <w:lang w:eastAsia="ru-RU"/>
        </w:rPr>
        <w:t>213</w:t>
      </w:r>
    </w:p>
    <w:p w:rsidR="00160095" w:rsidRPr="009F1CD9" w:rsidRDefault="00160095" w:rsidP="00160095">
      <w:pPr>
        <w:shd w:val="clear" w:color="auto" w:fill="FFFFFF"/>
        <w:tabs>
          <w:tab w:val="left" w:pos="5245"/>
        </w:tabs>
        <w:suppressAutoHyphens w:val="0"/>
        <w:jc w:val="right"/>
        <w:rPr>
          <w:sz w:val="27"/>
          <w:szCs w:val="27"/>
        </w:rPr>
      </w:pPr>
    </w:p>
    <w:p w:rsidR="00160095" w:rsidRPr="009F1CD9" w:rsidRDefault="00160095" w:rsidP="00160095">
      <w:pPr>
        <w:shd w:val="clear" w:color="auto" w:fill="FFFFFF"/>
        <w:suppressAutoHyphens w:val="0"/>
        <w:jc w:val="right"/>
        <w:rPr>
          <w:sz w:val="27"/>
          <w:szCs w:val="27"/>
        </w:rPr>
      </w:pPr>
    </w:p>
    <w:p w:rsidR="00160095" w:rsidRPr="00160095" w:rsidRDefault="00160095" w:rsidP="00160095">
      <w:pPr>
        <w:shd w:val="clear" w:color="auto" w:fill="FFFFFF"/>
        <w:suppressAutoHyphens w:val="0"/>
        <w:jc w:val="center"/>
        <w:rPr>
          <w:sz w:val="28"/>
          <w:szCs w:val="27"/>
        </w:rPr>
      </w:pPr>
      <w:r w:rsidRPr="009F1CD9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                </w:t>
      </w:r>
      <w:r w:rsidRPr="00160095">
        <w:rPr>
          <w:sz w:val="28"/>
          <w:szCs w:val="27"/>
        </w:rPr>
        <w:t>Изменения и дополнения в Устав города Бузулука:</w:t>
      </w:r>
    </w:p>
    <w:p w:rsidR="00160095" w:rsidRPr="009F1CD9" w:rsidRDefault="00160095" w:rsidP="00160095">
      <w:pPr>
        <w:shd w:val="clear" w:color="auto" w:fill="FFFFFF"/>
        <w:suppressAutoHyphens w:val="0"/>
        <w:jc w:val="center"/>
        <w:rPr>
          <w:sz w:val="27"/>
          <w:szCs w:val="27"/>
        </w:rPr>
      </w:pPr>
    </w:p>
    <w:p w:rsidR="00160095" w:rsidRPr="003F107C" w:rsidRDefault="00160095" w:rsidP="00160095">
      <w:pPr>
        <w:pStyle w:val="a6"/>
        <w:numPr>
          <w:ilvl w:val="0"/>
          <w:numId w:val="2"/>
        </w:num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42 </w:t>
      </w:r>
      <w:r w:rsidRPr="003F107C">
        <w:rPr>
          <w:sz w:val="28"/>
          <w:szCs w:val="28"/>
        </w:rPr>
        <w:t>части 2 статьи 7</w:t>
      </w:r>
      <w:r>
        <w:rPr>
          <w:sz w:val="28"/>
          <w:szCs w:val="28"/>
        </w:rPr>
        <w:t xml:space="preserve"> признать утратившим силу.</w:t>
      </w:r>
    </w:p>
    <w:p w:rsidR="00160095" w:rsidRPr="003F107C" w:rsidRDefault="00160095" w:rsidP="00160095">
      <w:pPr>
        <w:pStyle w:val="a3"/>
        <w:numPr>
          <w:ilvl w:val="0"/>
          <w:numId w:val="2"/>
        </w:numPr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С</w:t>
      </w:r>
      <w:r w:rsidRPr="003F107C">
        <w:rPr>
          <w:rFonts w:eastAsiaTheme="minorHAnsi"/>
          <w:sz w:val="28"/>
          <w:szCs w:val="28"/>
          <w:lang w:eastAsia="ru-RU"/>
        </w:rPr>
        <w:t>тать</w:t>
      </w:r>
      <w:r>
        <w:rPr>
          <w:rFonts w:eastAsiaTheme="minorHAnsi"/>
          <w:sz w:val="28"/>
          <w:szCs w:val="28"/>
          <w:lang w:eastAsia="ru-RU"/>
        </w:rPr>
        <w:t>ю</w:t>
      </w:r>
      <w:r w:rsidRPr="003F107C">
        <w:rPr>
          <w:rFonts w:eastAsiaTheme="minorHAnsi"/>
          <w:sz w:val="28"/>
          <w:szCs w:val="28"/>
          <w:lang w:eastAsia="ru-RU"/>
        </w:rPr>
        <w:t xml:space="preserve"> 8.1 </w:t>
      </w:r>
      <w:r>
        <w:rPr>
          <w:rFonts w:eastAsiaTheme="minorHAnsi"/>
          <w:sz w:val="28"/>
          <w:szCs w:val="28"/>
          <w:lang w:eastAsia="ru-RU"/>
        </w:rPr>
        <w:t>дополнить ч</w:t>
      </w:r>
      <w:r w:rsidRPr="003F107C">
        <w:rPr>
          <w:rFonts w:eastAsiaTheme="minorHAnsi"/>
          <w:sz w:val="28"/>
          <w:szCs w:val="28"/>
          <w:lang w:eastAsia="ru-RU"/>
        </w:rPr>
        <w:t>асть</w:t>
      </w:r>
      <w:r>
        <w:rPr>
          <w:rFonts w:eastAsiaTheme="minorHAnsi"/>
          <w:sz w:val="28"/>
          <w:szCs w:val="28"/>
          <w:lang w:eastAsia="ru-RU"/>
        </w:rPr>
        <w:t>ю</w:t>
      </w:r>
      <w:r w:rsidRPr="003F107C">
        <w:rPr>
          <w:rFonts w:eastAsiaTheme="minorHAnsi"/>
          <w:sz w:val="28"/>
          <w:szCs w:val="28"/>
          <w:lang w:eastAsia="ru-RU"/>
        </w:rPr>
        <w:t xml:space="preserve"> </w:t>
      </w:r>
      <w:r>
        <w:rPr>
          <w:rFonts w:eastAsiaTheme="minorHAnsi"/>
          <w:sz w:val="28"/>
          <w:szCs w:val="28"/>
          <w:lang w:eastAsia="ru-RU"/>
        </w:rPr>
        <w:t>3</w:t>
      </w:r>
      <w:r w:rsidRPr="003F107C">
        <w:rPr>
          <w:rFonts w:eastAsiaTheme="minorHAnsi"/>
          <w:sz w:val="28"/>
          <w:szCs w:val="28"/>
          <w:lang w:eastAsia="ru-RU"/>
        </w:rPr>
        <w:t xml:space="preserve"> следующе</w:t>
      </w:r>
      <w:r>
        <w:rPr>
          <w:rFonts w:eastAsiaTheme="minorHAnsi"/>
          <w:sz w:val="28"/>
          <w:szCs w:val="28"/>
          <w:lang w:eastAsia="ru-RU"/>
        </w:rPr>
        <w:t>го</w:t>
      </w:r>
      <w:r w:rsidRPr="003F107C">
        <w:rPr>
          <w:rFonts w:eastAsiaTheme="minorHAnsi"/>
          <w:sz w:val="28"/>
          <w:szCs w:val="28"/>
          <w:lang w:eastAsia="ru-RU"/>
        </w:rPr>
        <w:t xml:space="preserve"> </w:t>
      </w:r>
      <w:r>
        <w:rPr>
          <w:rFonts w:eastAsiaTheme="minorHAnsi"/>
          <w:sz w:val="28"/>
          <w:szCs w:val="28"/>
          <w:lang w:eastAsia="ru-RU"/>
        </w:rPr>
        <w:t>содержания</w:t>
      </w:r>
      <w:r w:rsidRPr="003F107C">
        <w:rPr>
          <w:rFonts w:eastAsiaTheme="minorHAnsi"/>
          <w:sz w:val="28"/>
          <w:szCs w:val="28"/>
          <w:lang w:eastAsia="ru-RU"/>
        </w:rPr>
        <w:t>:</w:t>
      </w:r>
    </w:p>
    <w:p w:rsidR="00160095" w:rsidRDefault="00160095" w:rsidP="00160095">
      <w:pPr>
        <w:pStyle w:val="a3"/>
        <w:ind w:left="360" w:firstLine="348"/>
        <w:jc w:val="both"/>
        <w:rPr>
          <w:rFonts w:eastAsiaTheme="minorHAnsi"/>
          <w:sz w:val="28"/>
          <w:szCs w:val="28"/>
          <w:lang w:eastAsia="ru-RU"/>
        </w:rPr>
      </w:pPr>
      <w:r w:rsidRPr="003F107C">
        <w:rPr>
          <w:rFonts w:eastAsiaTheme="minorHAnsi"/>
          <w:sz w:val="28"/>
          <w:szCs w:val="28"/>
          <w:lang w:eastAsia="ru-RU"/>
        </w:rPr>
        <w:t>«</w:t>
      </w:r>
      <w:r>
        <w:rPr>
          <w:rFonts w:eastAsiaTheme="minorHAnsi"/>
          <w:sz w:val="28"/>
          <w:szCs w:val="28"/>
          <w:lang w:eastAsia="ru-RU"/>
        </w:rPr>
        <w:t>3</w:t>
      </w:r>
      <w:r w:rsidRPr="003F107C">
        <w:rPr>
          <w:rFonts w:eastAsiaTheme="minorHAnsi"/>
          <w:sz w:val="28"/>
          <w:szCs w:val="28"/>
          <w:lang w:eastAsia="ru-RU"/>
        </w:rPr>
        <w:t>.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EB140A">
        <w:rPr>
          <w:rFonts w:eastAsiaTheme="minorHAnsi"/>
          <w:sz w:val="28"/>
          <w:szCs w:val="28"/>
          <w:lang w:eastAsia="ru-RU"/>
        </w:rPr>
        <w:t>Вид муниципального контроля подлежит осуществлению при наличии в границах муниципального образования объектов соответствующего вида контроля</w:t>
      </w:r>
      <w:proofErr w:type="gramStart"/>
      <w:r w:rsidRPr="00EB140A">
        <w:rPr>
          <w:rFonts w:eastAsiaTheme="minorHAnsi"/>
          <w:sz w:val="28"/>
          <w:szCs w:val="28"/>
          <w:lang w:eastAsia="ru-RU"/>
        </w:rPr>
        <w:t>.</w:t>
      </w:r>
      <w:r w:rsidRPr="003F107C">
        <w:rPr>
          <w:rFonts w:eastAsiaTheme="minorHAnsi"/>
          <w:sz w:val="28"/>
          <w:szCs w:val="28"/>
          <w:lang w:eastAsia="ru-RU"/>
        </w:rPr>
        <w:t>».</w:t>
      </w:r>
      <w:proofErr w:type="gramEnd"/>
    </w:p>
    <w:p w:rsidR="00160095" w:rsidRDefault="00160095" w:rsidP="00160095">
      <w:pPr>
        <w:pStyle w:val="a3"/>
        <w:numPr>
          <w:ilvl w:val="0"/>
          <w:numId w:val="2"/>
        </w:numPr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Часть 7 статьи 28 </w:t>
      </w:r>
      <w:r>
        <w:rPr>
          <w:sz w:val="28"/>
          <w:szCs w:val="28"/>
        </w:rPr>
        <w:t>признать утратившей силу.</w:t>
      </w:r>
    </w:p>
    <w:p w:rsidR="00160095" w:rsidRDefault="00160095" w:rsidP="00160095">
      <w:pPr>
        <w:pStyle w:val="a3"/>
        <w:numPr>
          <w:ilvl w:val="0"/>
          <w:numId w:val="2"/>
        </w:numPr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Статью 40 дополнить частью 10 следующего содержания:</w:t>
      </w:r>
    </w:p>
    <w:p w:rsidR="00160095" w:rsidRPr="000A0A3F" w:rsidRDefault="00160095" w:rsidP="00160095">
      <w:pPr>
        <w:pStyle w:val="a3"/>
        <w:ind w:left="360" w:firstLine="34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«10. </w:t>
      </w:r>
      <w:r w:rsidRPr="000A0A3F">
        <w:rPr>
          <w:rFonts w:eastAsiaTheme="minorHAnsi"/>
          <w:sz w:val="28"/>
          <w:szCs w:val="28"/>
          <w:lang w:eastAsia="ru-RU"/>
        </w:rPr>
        <w:t xml:space="preserve">Муниципальные нормативные правовые акты также </w:t>
      </w:r>
      <w:r>
        <w:rPr>
          <w:rFonts w:eastAsiaTheme="minorHAnsi"/>
          <w:sz w:val="28"/>
          <w:szCs w:val="28"/>
          <w:lang w:eastAsia="ru-RU"/>
        </w:rPr>
        <w:t>опубликовываются</w:t>
      </w:r>
      <w:r w:rsidRPr="000A0A3F">
        <w:rPr>
          <w:rFonts w:eastAsiaTheme="minorHAnsi"/>
          <w:sz w:val="28"/>
          <w:szCs w:val="28"/>
          <w:lang w:eastAsia="ru-RU"/>
        </w:rPr>
        <w:t xml:space="preserve"> на портале Минюста России «Нормативные правовые акты в Российской Федерации» (http://pravo-minjust.ru, http://право-минюст</w:t>
      </w:r>
      <w:proofErr w:type="gramStart"/>
      <w:r w:rsidRPr="000A0A3F">
        <w:rPr>
          <w:rFonts w:eastAsiaTheme="minorHAnsi"/>
          <w:sz w:val="28"/>
          <w:szCs w:val="28"/>
          <w:lang w:eastAsia="ru-RU"/>
        </w:rPr>
        <w:t>.р</w:t>
      </w:r>
      <w:proofErr w:type="gramEnd"/>
      <w:r w:rsidRPr="000A0A3F">
        <w:rPr>
          <w:rFonts w:eastAsiaTheme="minorHAnsi"/>
          <w:sz w:val="28"/>
          <w:szCs w:val="28"/>
          <w:lang w:eastAsia="ru-RU"/>
        </w:rPr>
        <w:t xml:space="preserve">ф, регистрационный номер и дата регистрации в качестве сетевого издания: </w:t>
      </w:r>
      <w:r>
        <w:rPr>
          <w:rFonts w:eastAsiaTheme="minorHAnsi"/>
          <w:sz w:val="28"/>
          <w:szCs w:val="28"/>
          <w:lang w:eastAsia="ru-RU"/>
        </w:rPr>
        <w:t xml:space="preserve">           </w:t>
      </w:r>
      <w:proofErr w:type="gramStart"/>
      <w:r w:rsidRPr="000A0A3F">
        <w:rPr>
          <w:rFonts w:eastAsiaTheme="minorHAnsi"/>
          <w:sz w:val="28"/>
          <w:szCs w:val="28"/>
          <w:lang w:eastAsia="ru-RU"/>
        </w:rPr>
        <w:t>Эл № ФС77-72471 от 05.03.2018).»</w:t>
      </w:r>
      <w:r w:rsidR="008B651C">
        <w:rPr>
          <w:rFonts w:eastAsiaTheme="minorHAnsi"/>
          <w:sz w:val="28"/>
          <w:szCs w:val="28"/>
          <w:lang w:eastAsia="ru-RU"/>
        </w:rPr>
        <w:t>.</w:t>
      </w:r>
      <w:proofErr w:type="gramEnd"/>
    </w:p>
    <w:p w:rsidR="00160095" w:rsidRDefault="00160095" w:rsidP="00160095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Часть 5 статьи 50 дополнить абзацем следующего содержания:</w:t>
      </w:r>
    </w:p>
    <w:p w:rsidR="00160095" w:rsidRPr="00EB140A" w:rsidRDefault="00160095" w:rsidP="00160095">
      <w:pPr>
        <w:suppressAutoHyphens w:val="0"/>
        <w:autoSpaceDE w:val="0"/>
        <w:autoSpaceDN w:val="0"/>
        <w:adjustRightInd w:val="0"/>
        <w:ind w:left="360" w:firstLine="34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</w:t>
      </w:r>
      <w:r w:rsidRPr="00EB140A">
        <w:rPr>
          <w:rFonts w:eastAsiaTheme="minorHAnsi"/>
          <w:sz w:val="28"/>
          <w:szCs w:val="28"/>
          <w:lang w:eastAsia="ru-RU"/>
        </w:rPr>
        <w:t xml:space="preserve">Проведение проверки соответствия кандидатов на замещение </w:t>
      </w:r>
      <w:proofErr w:type="gramStart"/>
      <w:r w:rsidRPr="00EB140A">
        <w:rPr>
          <w:rFonts w:eastAsiaTheme="minorHAnsi"/>
          <w:sz w:val="28"/>
          <w:szCs w:val="28"/>
          <w:lang w:eastAsia="ru-RU"/>
        </w:rPr>
        <w:t xml:space="preserve">должности руководителя финансового органа </w:t>
      </w:r>
      <w:r>
        <w:rPr>
          <w:rFonts w:eastAsiaTheme="minorHAnsi"/>
          <w:sz w:val="28"/>
          <w:szCs w:val="28"/>
          <w:lang w:eastAsia="ru-RU"/>
        </w:rPr>
        <w:t>администрации города</w:t>
      </w:r>
      <w:proofErr w:type="gramEnd"/>
      <w:r w:rsidRPr="00EB140A">
        <w:rPr>
          <w:rFonts w:eastAsiaTheme="minorHAnsi"/>
          <w:sz w:val="28"/>
          <w:szCs w:val="28"/>
          <w:lang w:eastAsia="ru-RU"/>
        </w:rPr>
        <w:t xml:space="preserve"> квалификационным требованиям осуществляется с участием финансового органа </w:t>
      </w:r>
      <w:r>
        <w:rPr>
          <w:rFonts w:eastAsiaTheme="minorHAnsi"/>
          <w:sz w:val="28"/>
          <w:szCs w:val="28"/>
          <w:lang w:eastAsia="ru-RU"/>
        </w:rPr>
        <w:t>Оренбургской области</w:t>
      </w:r>
      <w:r w:rsidRPr="00EB140A">
        <w:rPr>
          <w:rFonts w:eastAsiaTheme="minorHAnsi"/>
          <w:sz w:val="28"/>
          <w:szCs w:val="28"/>
          <w:lang w:eastAsia="ru-RU"/>
        </w:rPr>
        <w:t xml:space="preserve">. Порядок участия финансового органа </w:t>
      </w:r>
      <w:r>
        <w:rPr>
          <w:rFonts w:eastAsiaTheme="minorHAnsi"/>
          <w:sz w:val="28"/>
          <w:szCs w:val="28"/>
          <w:lang w:eastAsia="ru-RU"/>
        </w:rPr>
        <w:t>Оренбургской области</w:t>
      </w:r>
      <w:r w:rsidRPr="00EB140A">
        <w:rPr>
          <w:rFonts w:eastAsiaTheme="minorHAnsi"/>
          <w:sz w:val="28"/>
          <w:szCs w:val="28"/>
          <w:lang w:eastAsia="ru-RU"/>
        </w:rPr>
        <w:t xml:space="preserve"> в проведении указанной проверки устанавливается законом </w:t>
      </w:r>
      <w:r>
        <w:rPr>
          <w:rFonts w:eastAsiaTheme="minorHAnsi"/>
          <w:sz w:val="28"/>
          <w:szCs w:val="28"/>
          <w:lang w:eastAsia="ru-RU"/>
        </w:rPr>
        <w:t>Оренбургской области</w:t>
      </w:r>
      <w:proofErr w:type="gramStart"/>
      <w:r w:rsidRPr="00EB140A">
        <w:rPr>
          <w:rFonts w:eastAsiaTheme="minorHAnsi"/>
          <w:sz w:val="28"/>
          <w:szCs w:val="28"/>
          <w:lang w:eastAsia="ru-RU"/>
        </w:rPr>
        <w:t>.</w:t>
      </w:r>
      <w:r>
        <w:rPr>
          <w:rFonts w:eastAsiaTheme="minorHAnsi"/>
          <w:sz w:val="28"/>
          <w:szCs w:val="28"/>
          <w:lang w:eastAsia="ru-RU"/>
        </w:rPr>
        <w:t>».</w:t>
      </w:r>
      <w:proofErr w:type="gramEnd"/>
    </w:p>
    <w:p w:rsidR="00160095" w:rsidRDefault="00160095" w:rsidP="00160095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290C04" w:rsidRDefault="00290C04" w:rsidP="00290C04">
      <w:pPr>
        <w:pStyle w:val="a3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(Решение зарегистрировано в Управлении Минюста России по Оренбургской области </w:t>
      </w:r>
      <w:r>
        <w:rPr>
          <w:b/>
          <w:i/>
          <w:sz w:val="28"/>
          <w:szCs w:val="28"/>
        </w:rPr>
        <w:t>08.08.2022</w:t>
      </w:r>
      <w:r>
        <w:rPr>
          <w:b/>
          <w:i/>
          <w:sz w:val="28"/>
          <w:szCs w:val="28"/>
        </w:rPr>
        <w:t xml:space="preserve"> №</w:t>
      </w:r>
      <w:r>
        <w:rPr>
          <w:b/>
          <w:i/>
          <w:sz w:val="28"/>
          <w:szCs w:val="28"/>
          <w:lang w:val="en-US"/>
        </w:rPr>
        <w:t>RU</w:t>
      </w:r>
      <w:r>
        <w:rPr>
          <w:b/>
          <w:i/>
          <w:sz w:val="28"/>
          <w:szCs w:val="28"/>
        </w:rPr>
        <w:t>5630300020</w:t>
      </w:r>
      <w:r>
        <w:rPr>
          <w:b/>
          <w:i/>
          <w:sz w:val="28"/>
          <w:szCs w:val="28"/>
        </w:rPr>
        <w:t>22</w:t>
      </w:r>
      <w:r>
        <w:rPr>
          <w:b/>
          <w:i/>
          <w:sz w:val="28"/>
          <w:szCs w:val="28"/>
        </w:rPr>
        <w:t>00</w:t>
      </w:r>
      <w:r>
        <w:rPr>
          <w:b/>
          <w:i/>
          <w:sz w:val="28"/>
          <w:szCs w:val="28"/>
        </w:rPr>
        <w:t>2</w:t>
      </w:r>
      <w:bookmarkStart w:id="0" w:name="_GoBack"/>
      <w:bookmarkEnd w:id="0"/>
      <w:r>
        <w:rPr>
          <w:b/>
          <w:i/>
          <w:sz w:val="28"/>
          <w:szCs w:val="28"/>
        </w:rPr>
        <w:t>)</w:t>
      </w:r>
    </w:p>
    <w:p w:rsidR="00160095" w:rsidRDefault="00160095" w:rsidP="00160095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EB140A" w:rsidRPr="00EB140A" w:rsidRDefault="00EB140A" w:rsidP="00160095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rFonts w:eastAsiaTheme="minorHAnsi"/>
          <w:sz w:val="28"/>
          <w:szCs w:val="28"/>
          <w:lang w:eastAsia="ru-RU"/>
        </w:rPr>
      </w:pPr>
    </w:p>
    <w:sectPr w:rsidR="00EB140A" w:rsidRPr="00EB140A" w:rsidSect="00390545">
      <w:headerReference w:type="default" r:id="rId10"/>
      <w:footerReference w:type="default" r:id="rId11"/>
      <w:headerReference w:type="first" r:id="rId12"/>
      <w:pgSz w:w="12240" w:h="15840"/>
      <w:pgMar w:top="1134" w:right="851" w:bottom="426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AD4" w:rsidRDefault="00CE7AD4" w:rsidP="000D2859">
      <w:r>
        <w:separator/>
      </w:r>
    </w:p>
  </w:endnote>
  <w:endnote w:type="continuationSeparator" w:id="0">
    <w:p w:rsidR="00CE7AD4" w:rsidRDefault="00CE7AD4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:rsidR="000D2859" w:rsidRDefault="000D2859">
        <w:pPr>
          <w:pStyle w:val="a9"/>
          <w:jc w:val="center"/>
        </w:pPr>
        <w:r>
          <w:t xml:space="preserve"> </w:t>
        </w:r>
      </w:p>
    </w:sdtContent>
  </w:sdt>
  <w:p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AD4" w:rsidRDefault="00CE7AD4" w:rsidP="000D2859">
      <w:r>
        <w:separator/>
      </w:r>
    </w:p>
  </w:footnote>
  <w:footnote w:type="continuationSeparator" w:id="0">
    <w:p w:rsidR="00CE7AD4" w:rsidRDefault="00CE7AD4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545" w:rsidRDefault="00390545">
    <w:pPr>
      <w:pStyle w:val="a7"/>
      <w:jc w:val="center"/>
    </w:pPr>
    <w:r>
      <w:t>2</w:t>
    </w:r>
  </w:p>
  <w:p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545" w:rsidRDefault="00390545">
    <w:pPr>
      <w:pStyle w:val="a7"/>
      <w:jc w:val="center"/>
    </w:pPr>
  </w:p>
  <w:p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E06"/>
    <w:multiLevelType w:val="hybridMultilevel"/>
    <w:tmpl w:val="FFACFA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92F7E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A6741F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26D212DA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B0D70"/>
    <w:multiLevelType w:val="multilevel"/>
    <w:tmpl w:val="5A8AF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55B9512F"/>
    <w:multiLevelType w:val="multilevel"/>
    <w:tmpl w:val="7FD20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7">
    <w:nsid w:val="56DF6689"/>
    <w:multiLevelType w:val="hybridMultilevel"/>
    <w:tmpl w:val="F7A4E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FA4B70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1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37FCF"/>
    <w:rsid w:val="0007280E"/>
    <w:rsid w:val="000760A7"/>
    <w:rsid w:val="000A0E45"/>
    <w:rsid w:val="000D2859"/>
    <w:rsid w:val="000E1EB5"/>
    <w:rsid w:val="000F61F5"/>
    <w:rsid w:val="001161E9"/>
    <w:rsid w:val="00131F33"/>
    <w:rsid w:val="00160095"/>
    <w:rsid w:val="00187098"/>
    <w:rsid w:val="001B5E80"/>
    <w:rsid w:val="001D0AAF"/>
    <w:rsid w:val="001F355B"/>
    <w:rsid w:val="0020718B"/>
    <w:rsid w:val="0021542E"/>
    <w:rsid w:val="00234B38"/>
    <w:rsid w:val="002526A4"/>
    <w:rsid w:val="00290C04"/>
    <w:rsid w:val="002A6BB7"/>
    <w:rsid w:val="002C6803"/>
    <w:rsid w:val="002E6A2D"/>
    <w:rsid w:val="002F35DA"/>
    <w:rsid w:val="00310F1A"/>
    <w:rsid w:val="00335326"/>
    <w:rsid w:val="003362E5"/>
    <w:rsid w:val="00376E90"/>
    <w:rsid w:val="00390545"/>
    <w:rsid w:val="003B2EC5"/>
    <w:rsid w:val="003C273A"/>
    <w:rsid w:val="003D43D6"/>
    <w:rsid w:val="003D73D6"/>
    <w:rsid w:val="003E24C8"/>
    <w:rsid w:val="003F107C"/>
    <w:rsid w:val="00415F99"/>
    <w:rsid w:val="0043227C"/>
    <w:rsid w:val="004418EE"/>
    <w:rsid w:val="004A11D8"/>
    <w:rsid w:val="004A5161"/>
    <w:rsid w:val="004E1243"/>
    <w:rsid w:val="00506277"/>
    <w:rsid w:val="00535FEE"/>
    <w:rsid w:val="00536095"/>
    <w:rsid w:val="00567D7E"/>
    <w:rsid w:val="00583C72"/>
    <w:rsid w:val="005A507C"/>
    <w:rsid w:val="005F6FC8"/>
    <w:rsid w:val="00600A9A"/>
    <w:rsid w:val="006370AB"/>
    <w:rsid w:val="00665092"/>
    <w:rsid w:val="006760EF"/>
    <w:rsid w:val="006851BD"/>
    <w:rsid w:val="006D4963"/>
    <w:rsid w:val="0071656A"/>
    <w:rsid w:val="00716887"/>
    <w:rsid w:val="0076268C"/>
    <w:rsid w:val="00784274"/>
    <w:rsid w:val="007A0BE2"/>
    <w:rsid w:val="007A3EA9"/>
    <w:rsid w:val="007A4809"/>
    <w:rsid w:val="007E7D23"/>
    <w:rsid w:val="008517DE"/>
    <w:rsid w:val="00854C8C"/>
    <w:rsid w:val="0087251B"/>
    <w:rsid w:val="00890998"/>
    <w:rsid w:val="008B651C"/>
    <w:rsid w:val="008F73D2"/>
    <w:rsid w:val="00910DAD"/>
    <w:rsid w:val="0092190D"/>
    <w:rsid w:val="00937437"/>
    <w:rsid w:val="00947C5B"/>
    <w:rsid w:val="009502A6"/>
    <w:rsid w:val="00963E0C"/>
    <w:rsid w:val="00965BCA"/>
    <w:rsid w:val="009B417A"/>
    <w:rsid w:val="009B45AD"/>
    <w:rsid w:val="009B7CA0"/>
    <w:rsid w:val="00A44B8B"/>
    <w:rsid w:val="00A501E8"/>
    <w:rsid w:val="00A6179C"/>
    <w:rsid w:val="00A61B5B"/>
    <w:rsid w:val="00A83578"/>
    <w:rsid w:val="00A857EB"/>
    <w:rsid w:val="00AA5152"/>
    <w:rsid w:val="00AA79A0"/>
    <w:rsid w:val="00AC76C1"/>
    <w:rsid w:val="00AF3FE2"/>
    <w:rsid w:val="00AF4EC0"/>
    <w:rsid w:val="00B06406"/>
    <w:rsid w:val="00B17C81"/>
    <w:rsid w:val="00B32CD9"/>
    <w:rsid w:val="00B36854"/>
    <w:rsid w:val="00B430ED"/>
    <w:rsid w:val="00BB7657"/>
    <w:rsid w:val="00BE6C11"/>
    <w:rsid w:val="00C16029"/>
    <w:rsid w:val="00C21BCB"/>
    <w:rsid w:val="00C22D79"/>
    <w:rsid w:val="00C22DA8"/>
    <w:rsid w:val="00C42B92"/>
    <w:rsid w:val="00C91115"/>
    <w:rsid w:val="00C91D31"/>
    <w:rsid w:val="00CE53EF"/>
    <w:rsid w:val="00CE7A33"/>
    <w:rsid w:val="00CE7AD4"/>
    <w:rsid w:val="00D85711"/>
    <w:rsid w:val="00DA0637"/>
    <w:rsid w:val="00DE5C25"/>
    <w:rsid w:val="00DE7991"/>
    <w:rsid w:val="00DF572D"/>
    <w:rsid w:val="00E1100C"/>
    <w:rsid w:val="00E54D76"/>
    <w:rsid w:val="00E55028"/>
    <w:rsid w:val="00E74235"/>
    <w:rsid w:val="00E909DC"/>
    <w:rsid w:val="00E90AC8"/>
    <w:rsid w:val="00EB140A"/>
    <w:rsid w:val="00EC0FDF"/>
    <w:rsid w:val="00EC7CDE"/>
    <w:rsid w:val="00ED0D7D"/>
    <w:rsid w:val="00ED4746"/>
    <w:rsid w:val="00EE4BBC"/>
    <w:rsid w:val="00F11E8D"/>
    <w:rsid w:val="00F8198B"/>
    <w:rsid w:val="00F92FE1"/>
    <w:rsid w:val="00FC0FF3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23383-DB3F-4584-986E-6F70F3D0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2</cp:revision>
  <cp:lastPrinted>2022-03-11T03:34:00Z</cp:lastPrinted>
  <dcterms:created xsi:type="dcterms:W3CDTF">2022-09-12T08:23:00Z</dcterms:created>
  <dcterms:modified xsi:type="dcterms:W3CDTF">2022-09-12T08:23:00Z</dcterms:modified>
</cp:coreProperties>
</file>