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7CF" w:rsidRPr="007A2EFD" w:rsidRDefault="002627CF" w:rsidP="002627CF">
      <w:pPr>
        <w:shd w:val="clear" w:color="auto" w:fill="FFFFFF"/>
        <w:spacing w:after="37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ru-RU"/>
        </w:rPr>
      </w:pPr>
      <w:r w:rsidRPr="007A2EFD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ru-RU"/>
        </w:rPr>
        <w:t>Порядок подачи обращений для рассмотрения на комиссии</w:t>
      </w:r>
    </w:p>
    <w:p w:rsidR="002627CF" w:rsidRPr="007A2EFD" w:rsidRDefault="007A2EFD" w:rsidP="007A2EFD">
      <w:pPr>
        <w:pStyle w:val="1"/>
        <w:shd w:val="clear" w:color="auto" w:fill="FFFFFF"/>
        <w:spacing w:before="0" w:beforeAutospacing="0" w:after="120" w:afterAutospacing="0"/>
        <w:jc w:val="both"/>
        <w:rPr>
          <w:b w:val="0"/>
          <w:bCs w:val="0"/>
          <w:sz w:val="36"/>
          <w:szCs w:val="36"/>
        </w:rPr>
      </w:pPr>
      <w:r>
        <w:rPr>
          <w:b w:val="0"/>
          <w:sz w:val="36"/>
          <w:szCs w:val="36"/>
        </w:rPr>
        <w:t xml:space="preserve">        </w:t>
      </w:r>
      <w:r w:rsidR="002627CF" w:rsidRPr="007A2EFD">
        <w:rPr>
          <w:b w:val="0"/>
          <w:sz w:val="36"/>
          <w:szCs w:val="36"/>
        </w:rPr>
        <w:t xml:space="preserve">Обращения (заявления, уведомления) граждан, муниципальных служащих для рассмотрения на комиссии по соблюдению требований к служебному поведению муниципальных служащих и урегулированию конфликта интересов в муниципальном образовании город Бузулук Оренбургской области представляются в отдел  </w:t>
      </w:r>
      <w:r w:rsidR="00465969">
        <w:rPr>
          <w:b w:val="0"/>
          <w:sz w:val="36"/>
          <w:szCs w:val="36"/>
        </w:rPr>
        <w:t xml:space="preserve">кадрового </w:t>
      </w:r>
      <w:r w:rsidR="002627CF" w:rsidRPr="007A2EFD">
        <w:rPr>
          <w:b w:val="0"/>
          <w:sz w:val="36"/>
          <w:szCs w:val="36"/>
        </w:rPr>
        <w:t xml:space="preserve">обеспечения и </w:t>
      </w:r>
      <w:r w:rsidR="00465969">
        <w:rPr>
          <w:b w:val="0"/>
          <w:sz w:val="36"/>
          <w:szCs w:val="36"/>
        </w:rPr>
        <w:t>собственной безопасности</w:t>
      </w:r>
      <w:r w:rsidR="002627CF" w:rsidRPr="007A2EFD">
        <w:rPr>
          <w:b w:val="0"/>
          <w:sz w:val="36"/>
          <w:szCs w:val="36"/>
        </w:rPr>
        <w:t xml:space="preserve"> администрации города Бузулука (главный специалист отдела </w:t>
      </w:r>
      <w:r w:rsidR="00465969">
        <w:rPr>
          <w:b w:val="0"/>
          <w:sz w:val="36"/>
          <w:szCs w:val="36"/>
        </w:rPr>
        <w:t xml:space="preserve">кадрового обеспечения и собственной безопасности администрации города </w:t>
      </w:r>
      <w:r w:rsidR="002627CF" w:rsidRPr="007A2EFD">
        <w:rPr>
          <w:b w:val="0"/>
          <w:sz w:val="36"/>
          <w:szCs w:val="36"/>
        </w:rPr>
        <w:t xml:space="preserve"> – секретарь Комиссии) письменно по формам, размещенным </w:t>
      </w:r>
      <w:r w:rsidRPr="007A2EFD">
        <w:rPr>
          <w:b w:val="0"/>
          <w:sz w:val="36"/>
          <w:szCs w:val="36"/>
        </w:rPr>
        <w:t xml:space="preserve">на официальном сайте администрации города Бузулука </w:t>
      </w:r>
      <w:r w:rsidR="002627CF" w:rsidRPr="007A2EFD">
        <w:rPr>
          <w:b w:val="0"/>
          <w:sz w:val="36"/>
          <w:szCs w:val="36"/>
        </w:rPr>
        <w:t>в подразделе «</w:t>
      </w:r>
      <w:r w:rsidRPr="007A2EFD">
        <w:rPr>
          <w:b w:val="0"/>
          <w:bCs w:val="0"/>
          <w:sz w:val="36"/>
          <w:szCs w:val="36"/>
        </w:rPr>
        <w:t>Формы документов, связанных с противодействием коррупции, для заполнения</w:t>
      </w:r>
      <w:r w:rsidR="002627CF" w:rsidRPr="007A2EFD">
        <w:rPr>
          <w:b w:val="0"/>
          <w:sz w:val="36"/>
          <w:szCs w:val="36"/>
        </w:rPr>
        <w:t>».</w:t>
      </w:r>
    </w:p>
    <w:p w:rsidR="00B90B94" w:rsidRPr="007A2EFD" w:rsidRDefault="002627CF" w:rsidP="002627CF">
      <w:pPr>
        <w:pStyle w:val="1"/>
        <w:shd w:val="clear" w:color="auto" w:fill="FFFFFF"/>
        <w:spacing w:before="0" w:beforeAutospacing="0" w:after="120" w:afterAutospacing="0"/>
        <w:ind w:firstLine="709"/>
        <w:jc w:val="both"/>
        <w:rPr>
          <w:b w:val="0"/>
          <w:sz w:val="36"/>
          <w:szCs w:val="36"/>
        </w:rPr>
      </w:pPr>
      <w:r w:rsidRPr="007A2EFD">
        <w:rPr>
          <w:b w:val="0"/>
          <w:sz w:val="36"/>
          <w:szCs w:val="36"/>
        </w:rPr>
        <w:t>Телефон для справок: (35342) 35-</w:t>
      </w:r>
      <w:r w:rsidR="007A2EFD" w:rsidRPr="007A2EFD">
        <w:rPr>
          <w:b w:val="0"/>
          <w:sz w:val="36"/>
          <w:szCs w:val="36"/>
        </w:rPr>
        <w:t>26</w:t>
      </w:r>
      <w:r w:rsidR="00465969">
        <w:rPr>
          <w:b w:val="0"/>
          <w:sz w:val="36"/>
          <w:szCs w:val="36"/>
        </w:rPr>
        <w:t>7</w:t>
      </w:r>
      <w:bookmarkStart w:id="0" w:name="_GoBack"/>
      <w:bookmarkEnd w:id="0"/>
      <w:r w:rsidRPr="007A2EFD">
        <w:rPr>
          <w:b w:val="0"/>
          <w:sz w:val="36"/>
          <w:szCs w:val="36"/>
        </w:rPr>
        <w:t>.</w:t>
      </w:r>
    </w:p>
    <w:sectPr w:rsidR="00B90B94" w:rsidRPr="007A2EFD" w:rsidSect="00BF4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2"/>
  </w:compat>
  <w:rsids>
    <w:rsidRoot w:val="002627CF"/>
    <w:rsid w:val="0011385E"/>
    <w:rsid w:val="00131C14"/>
    <w:rsid w:val="002627CF"/>
    <w:rsid w:val="00465969"/>
    <w:rsid w:val="007A2EFD"/>
    <w:rsid w:val="00B90B94"/>
    <w:rsid w:val="00BF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A4A"/>
  </w:style>
  <w:style w:type="paragraph" w:styleId="1">
    <w:name w:val="heading 1"/>
    <w:basedOn w:val="a"/>
    <w:link w:val="10"/>
    <w:uiPriority w:val="9"/>
    <w:qFormat/>
    <w:rsid w:val="002627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27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62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627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27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27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62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627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0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5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2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Файзуллина</dc:creator>
  <cp:lastModifiedBy>Оксана Н. Костылева</cp:lastModifiedBy>
  <cp:revision>4</cp:revision>
  <cp:lastPrinted>2021-07-21T11:07:00Z</cp:lastPrinted>
  <dcterms:created xsi:type="dcterms:W3CDTF">2021-07-21T11:04:00Z</dcterms:created>
  <dcterms:modified xsi:type="dcterms:W3CDTF">2022-02-10T11:53:00Z</dcterms:modified>
</cp:coreProperties>
</file>