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844" w:rsidRDefault="00FA7844" w:rsidP="00FA78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Порядок  перехода  </w:t>
      </w:r>
      <w:r w:rsidRPr="00373EA8">
        <w:rPr>
          <w:rFonts w:ascii="Times New Roman" w:hAnsi="Times New Roman" w:cs="Times New Roman"/>
          <w:sz w:val="28"/>
          <w:szCs w:val="28"/>
        </w:rPr>
        <w:t xml:space="preserve"> </w:t>
      </w:r>
      <w:r w:rsidRPr="00373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прямые  договора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установленного  </w:t>
      </w:r>
      <w:r w:rsidRPr="00373EA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  Федерального закона» от 03.04.2018        № 59 - ФЗ «О  внесении изменений в  Жилищный кодекс Российской Федерации»:</w:t>
      </w:r>
    </w:p>
    <w:p w:rsidR="00FA7844" w:rsidRDefault="00FA7844" w:rsidP="00FA78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A64D2">
        <w:rPr>
          <w:rFonts w:ascii="Times New Roman" w:hAnsi="Times New Roman" w:cs="Times New Roman"/>
          <w:sz w:val="28"/>
          <w:szCs w:val="28"/>
        </w:rPr>
        <w:t xml:space="preserve">Инициатор  собрания  по  результатам   решения   собственника  общего  собрания   не позднее  чем  через  10  дней  передаёт  копии  решений   и </w:t>
      </w:r>
      <w:r>
        <w:rPr>
          <w:rFonts w:ascii="Times New Roman" w:hAnsi="Times New Roman" w:cs="Times New Roman"/>
          <w:sz w:val="28"/>
          <w:szCs w:val="28"/>
        </w:rPr>
        <w:t>оригинал</w:t>
      </w:r>
      <w:r w:rsidRPr="006A64D2">
        <w:rPr>
          <w:rFonts w:ascii="Times New Roman" w:hAnsi="Times New Roman" w:cs="Times New Roman"/>
          <w:sz w:val="28"/>
          <w:szCs w:val="28"/>
        </w:rPr>
        <w:t xml:space="preserve">  протокол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64D2">
        <w:rPr>
          <w:rFonts w:ascii="Times New Roman" w:hAnsi="Times New Roman" w:cs="Times New Roman"/>
          <w:sz w:val="28"/>
          <w:szCs w:val="28"/>
        </w:rPr>
        <w:t xml:space="preserve">  в  Управляющую  компанию, которая в  теч</w:t>
      </w:r>
      <w:r>
        <w:rPr>
          <w:rFonts w:ascii="Times New Roman" w:hAnsi="Times New Roman" w:cs="Times New Roman"/>
          <w:sz w:val="28"/>
          <w:szCs w:val="28"/>
        </w:rPr>
        <w:t>ение 5 дней  обязана направить</w:t>
      </w:r>
      <w:r w:rsidRPr="006A64D2">
        <w:rPr>
          <w:rFonts w:ascii="Times New Roman" w:hAnsi="Times New Roman" w:cs="Times New Roman"/>
          <w:sz w:val="28"/>
          <w:szCs w:val="28"/>
        </w:rPr>
        <w:t xml:space="preserve"> оригинал </w:t>
      </w:r>
      <w:r>
        <w:rPr>
          <w:rFonts w:ascii="Times New Roman" w:hAnsi="Times New Roman" w:cs="Times New Roman"/>
          <w:sz w:val="28"/>
          <w:szCs w:val="28"/>
        </w:rPr>
        <w:t xml:space="preserve"> решений протокола</w:t>
      </w:r>
      <w:r w:rsidRPr="006A64D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A64D2">
        <w:rPr>
          <w:rFonts w:ascii="Times New Roman" w:hAnsi="Times New Roman" w:cs="Times New Roman"/>
          <w:sz w:val="28"/>
          <w:szCs w:val="28"/>
        </w:rPr>
        <w:t xml:space="preserve"> орган  государственной   жилищной инспекции,  а  также  размесить протокол   на с</w:t>
      </w:r>
      <w:r>
        <w:rPr>
          <w:rFonts w:ascii="Times New Roman" w:hAnsi="Times New Roman" w:cs="Times New Roman"/>
          <w:sz w:val="28"/>
          <w:szCs w:val="28"/>
        </w:rPr>
        <w:t xml:space="preserve">айте </w:t>
      </w:r>
      <w:r w:rsidRPr="006A64D2">
        <w:rPr>
          <w:rFonts w:ascii="Times New Roman" w:hAnsi="Times New Roman" w:cs="Times New Roman"/>
          <w:sz w:val="28"/>
          <w:szCs w:val="28"/>
        </w:rPr>
        <w:t xml:space="preserve"> ГИС ЖКХ.  </w:t>
      </w:r>
    </w:p>
    <w:p w:rsidR="00FA7844" w:rsidRDefault="00FA7844" w:rsidP="00FA78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4D2">
        <w:rPr>
          <w:rFonts w:ascii="Times New Roman" w:hAnsi="Times New Roman" w:cs="Times New Roman"/>
          <w:sz w:val="28"/>
          <w:szCs w:val="28"/>
        </w:rPr>
        <w:t xml:space="preserve">Управляющая  компания  обязана  уведомить   о  принятом  решении  по прямым расчетам  соответствующую  </w:t>
      </w:r>
      <w:r>
        <w:rPr>
          <w:rFonts w:ascii="Times New Roman" w:hAnsi="Times New Roman" w:cs="Times New Roman"/>
          <w:sz w:val="28"/>
          <w:szCs w:val="28"/>
        </w:rPr>
        <w:t xml:space="preserve">ресурсоснабжающую организацию </w:t>
      </w:r>
      <w:r w:rsidRPr="006A64D2">
        <w:rPr>
          <w:rFonts w:ascii="Times New Roman" w:hAnsi="Times New Roman" w:cs="Times New Roman"/>
          <w:sz w:val="28"/>
          <w:szCs w:val="28"/>
        </w:rPr>
        <w:t xml:space="preserve"> не позднее  5 дней  с  направлением  копии  протокола   в  адрес  РСО.</w:t>
      </w:r>
    </w:p>
    <w:p w:rsidR="00571DFB" w:rsidRDefault="00571DFB"/>
    <w:sectPr w:rsidR="00571DFB" w:rsidSect="006A38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E0"/>
    <w:rsid w:val="00271755"/>
    <w:rsid w:val="00496AF2"/>
    <w:rsid w:val="00571DFB"/>
    <w:rsid w:val="006A3813"/>
    <w:rsid w:val="00D91F05"/>
    <w:rsid w:val="00E00619"/>
    <w:rsid w:val="00E03BE0"/>
    <w:rsid w:val="00FA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Саблина</dc:creator>
  <cp:lastModifiedBy>Кацун О Ю</cp:lastModifiedBy>
  <cp:revision>2</cp:revision>
  <dcterms:created xsi:type="dcterms:W3CDTF">2018-06-15T03:53:00Z</dcterms:created>
  <dcterms:modified xsi:type="dcterms:W3CDTF">2018-06-15T03:53:00Z</dcterms:modified>
</cp:coreProperties>
</file>