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EB5F87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F684B">
        <w:rPr>
          <w:rFonts w:eastAsia="MS Mincho"/>
          <w:sz w:val="28"/>
          <w:szCs w:val="28"/>
        </w:rPr>
        <w:t>11800</w:t>
      </w:r>
      <w:r w:rsidR="00073859">
        <w:rPr>
          <w:rFonts w:eastAsia="MS Mincho"/>
          <w:sz w:val="28"/>
          <w:szCs w:val="28"/>
        </w:rPr>
        <w:t>3</w:t>
      </w:r>
      <w:r w:rsidR="008019B4">
        <w:rPr>
          <w:rFonts w:eastAsia="MS Mincho"/>
          <w:sz w:val="28"/>
          <w:szCs w:val="28"/>
        </w:rPr>
        <w:t>:</w:t>
      </w:r>
      <w:r w:rsidR="00073859">
        <w:rPr>
          <w:rFonts w:eastAsia="MS Mincho"/>
          <w:sz w:val="28"/>
          <w:szCs w:val="28"/>
        </w:rPr>
        <w:t>73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314B2">
        <w:rPr>
          <w:color w:val="000000"/>
          <w:sz w:val="28"/>
          <w:szCs w:val="28"/>
          <w:shd w:val="clear" w:color="auto" w:fill="F8F9FA"/>
        </w:rPr>
        <w:t>С</w:t>
      </w:r>
      <w:r w:rsidR="009F684B">
        <w:rPr>
          <w:color w:val="000000"/>
          <w:sz w:val="28"/>
          <w:szCs w:val="28"/>
          <w:shd w:val="clear" w:color="auto" w:fill="F8F9FA"/>
        </w:rPr>
        <w:t>троитель-2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73859">
        <w:rPr>
          <w:rFonts w:eastAsia="MS Mincho"/>
          <w:sz w:val="28"/>
          <w:szCs w:val="28"/>
        </w:rPr>
        <w:t xml:space="preserve"> Мищенко Александр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73859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2023-08-09T07:50:00Z</dcterms:modified>
</cp:coreProperties>
</file>