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6234E8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100DB4" w:rsidRPr="003A4EC3">
        <w:rPr>
          <w:rFonts w:eastAsia="MS Mincho"/>
          <w:sz w:val="28"/>
          <w:szCs w:val="28"/>
        </w:rPr>
        <w:t>56</w:t>
      </w:r>
      <w:r w:rsidR="00100DB4">
        <w:rPr>
          <w:rFonts w:eastAsia="MS Mincho"/>
          <w:sz w:val="28"/>
          <w:szCs w:val="28"/>
        </w:rPr>
        <w:t>:</w:t>
      </w:r>
      <w:r w:rsidR="00100DB4" w:rsidRPr="003A4EC3">
        <w:rPr>
          <w:rFonts w:eastAsia="MS Mincho"/>
          <w:sz w:val="28"/>
          <w:szCs w:val="28"/>
        </w:rPr>
        <w:t>38</w:t>
      </w:r>
      <w:r w:rsidR="00100DB4">
        <w:rPr>
          <w:rFonts w:eastAsia="MS Mincho"/>
          <w:sz w:val="28"/>
          <w:szCs w:val="28"/>
        </w:rPr>
        <w:t>:0304004:88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100DB4">
        <w:rPr>
          <w:color w:val="000000"/>
          <w:sz w:val="28"/>
          <w:szCs w:val="28"/>
          <w:shd w:val="clear" w:color="auto" w:fill="F8F9FA"/>
        </w:rPr>
        <w:t>Вагонник-1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667DD">
        <w:rPr>
          <w:rFonts w:eastAsia="MS Mincho"/>
          <w:sz w:val="28"/>
          <w:szCs w:val="28"/>
        </w:rPr>
        <w:t xml:space="preserve"> </w:t>
      </w:r>
      <w:r w:rsidR="00100DB4">
        <w:rPr>
          <w:rFonts w:eastAsia="MS Mincho"/>
          <w:sz w:val="28"/>
          <w:szCs w:val="28"/>
        </w:rPr>
        <w:t>Лубенец Владимир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0DB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34E8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51</cp:revision>
  <cp:lastPrinted>2022-10-19T07:35:00Z</cp:lastPrinted>
  <dcterms:created xsi:type="dcterms:W3CDTF">2023-02-13T03:58:00Z</dcterms:created>
  <dcterms:modified xsi:type="dcterms:W3CDTF">2023-07-12T04:41:00Z</dcterms:modified>
</cp:coreProperties>
</file>