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A7129A" w:rsidRPr="0023531D" w14:paraId="601D99E0" w14:textId="77777777" w:rsidTr="0071261B">
        <w:trPr>
          <w:trHeight w:hRule="exact" w:val="3543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2825C602" w14:textId="77777777" w:rsidR="00A7129A" w:rsidRPr="008E150E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519F22BC" wp14:editId="61046AB3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29F9AA" w14:textId="77777777" w:rsidR="00A7129A" w:rsidRPr="008E150E" w:rsidRDefault="00A7129A" w:rsidP="004F0430">
            <w:pPr>
              <w:pStyle w:val="a5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015BDEC8" w14:textId="77777777"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14:paraId="3C7E40F9" w14:textId="77777777"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  <w:lang w:val="ru-RU"/>
              </w:rPr>
            </w:pPr>
          </w:p>
          <w:p w14:paraId="528F71A4" w14:textId="77777777"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ПОСТАНОВЛЕНИЕ</w:t>
            </w:r>
          </w:p>
          <w:p w14:paraId="64077612" w14:textId="77777777" w:rsidR="00A7129A" w:rsidRPr="00882C56" w:rsidRDefault="00A7129A" w:rsidP="0071261B">
            <w:pPr>
              <w:spacing w:after="0" w:line="240" w:lineRule="auto"/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2C56">
              <w:rPr>
                <w:rFonts w:ascii="Times New Roman" w:hAnsi="Times New Roman" w:cs="Times New Roman"/>
                <w:lang w:val="ru-RU"/>
              </w:rPr>
              <w:t>_</w:t>
            </w:r>
            <w:r w:rsidR="00210036">
              <w:rPr>
                <w:rFonts w:ascii="Times New Roman" w:hAnsi="Times New Roman" w:cs="Times New Roman"/>
                <w:lang w:val="ru-RU"/>
              </w:rPr>
              <w:t>__</w:t>
            </w:r>
            <w:r w:rsidR="00181CB3">
              <w:rPr>
                <w:rFonts w:ascii="Times New Roman" w:hAnsi="Times New Roman" w:cs="Times New Roman"/>
                <w:lang w:val="ru-RU"/>
              </w:rPr>
              <w:t>____</w:t>
            </w:r>
            <w:r w:rsidR="0071261B">
              <w:rPr>
                <w:rFonts w:ascii="Times New Roman" w:hAnsi="Times New Roman" w:cs="Times New Roman"/>
                <w:lang w:val="ru-RU"/>
              </w:rPr>
              <w:t>______</w:t>
            </w:r>
            <w:r w:rsidRPr="00882C56">
              <w:rPr>
                <w:rFonts w:ascii="Times New Roman" w:hAnsi="Times New Roman" w:cs="Times New Roman"/>
                <w:lang w:val="ru-RU"/>
              </w:rPr>
              <w:t>№ _____</w:t>
            </w:r>
            <w:r w:rsidR="009D10D6">
              <w:rPr>
                <w:rFonts w:ascii="Times New Roman" w:hAnsi="Times New Roman" w:cs="Times New Roman"/>
                <w:lang w:val="ru-RU"/>
              </w:rPr>
              <w:t>_____</w:t>
            </w:r>
            <w:r w:rsidR="0023531D">
              <w:rPr>
                <w:rFonts w:ascii="Times New Roman" w:hAnsi="Times New Roman" w:cs="Times New Roman"/>
                <w:lang w:val="ru-RU"/>
              </w:rPr>
              <w:t>_</w:t>
            </w:r>
          </w:p>
          <w:p w14:paraId="0D49740C" w14:textId="77777777" w:rsidR="00A7129A" w:rsidRDefault="00A7129A" w:rsidP="007126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882C5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  <w:p w14:paraId="55F5AC3A" w14:textId="77777777" w:rsidR="0071261B" w:rsidRDefault="0071261B" w:rsidP="007126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4CDD0BEE" w14:textId="77777777" w:rsidR="0071261B" w:rsidRPr="00882C56" w:rsidRDefault="0071261B" w:rsidP="00712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71F81A7" w14:textId="77777777"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14:paraId="6EBDB57D" w14:textId="77777777" w:rsidR="00A7129A" w:rsidRPr="00882C56" w:rsidRDefault="00A7129A" w:rsidP="0071261B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14:paraId="7EE863BC" w14:textId="77777777"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10D6">
              <w:rPr>
                <w:rFonts w:ascii="Times New Roman" w:hAnsi="Times New Roman" w:cs="Times New Roman"/>
                <w:lang w:val="ru-RU"/>
              </w:rPr>
              <w:t>__________________ № _______________</w:t>
            </w:r>
          </w:p>
          <w:p w14:paraId="34470FB8" w14:textId="77777777"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9D10D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532D964" w14:textId="77777777" w:rsidR="00A7129A" w:rsidRPr="009D10D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ACA991C" w14:textId="77777777" w:rsidR="00A7129A" w:rsidRPr="00497003" w:rsidRDefault="00FA2BE2" w:rsidP="0049700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="00A7129A" w:rsidRPr="009D1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14:paraId="3960A176" w14:textId="77777777" w:rsidR="00A7129A" w:rsidRPr="009D10D6" w:rsidRDefault="00A7129A" w:rsidP="004F0430">
            <w:pPr>
              <w:ind w:firstLine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4B1F00FC" w14:textId="77777777"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75AA92" w14:textId="77777777"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A7129A" w:rsidRPr="00E16B24" w14:paraId="55BBFA89" w14:textId="77777777" w:rsidTr="004F0430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AA50382" w14:textId="77777777" w:rsidR="0071261B" w:rsidRDefault="00A47CAD" w:rsidP="007126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17E3E28">
                <v:line id="_x0000_s1033" style="position:absolute;z-index:251660800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 w14:anchorId="632331F0">
                <v:line id="_x0000_s1034" style="position:absolute;z-index:251661824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7126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14:paraId="578489F6" w14:textId="77777777" w:rsidR="00FA4C73" w:rsidRPr="0071261B" w:rsidRDefault="00FA4C73" w:rsidP="0071261B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71261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О внесении изменения </w:t>
            </w:r>
          </w:p>
          <w:p w14:paraId="12AD8640" w14:textId="77777777" w:rsidR="00FA4C73" w:rsidRPr="0071261B" w:rsidRDefault="00FA4C73" w:rsidP="0071261B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71261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в постановление администрации города Бузулука от </w:t>
            </w:r>
            <w:r w:rsidR="0071261B" w:rsidRPr="0071261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09.12.2022</w:t>
            </w:r>
          </w:p>
          <w:p w14:paraId="2603FD99" w14:textId="77777777" w:rsidR="00FA4C73" w:rsidRPr="0071261B" w:rsidRDefault="0071261B" w:rsidP="0071261B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71261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№ 2409</w:t>
            </w:r>
            <w:r w:rsidR="00FA4C73" w:rsidRPr="0071261B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-п</w:t>
            </w:r>
          </w:p>
          <w:p w14:paraId="0224A0D7" w14:textId="77777777" w:rsidR="007965E2" w:rsidRPr="00882C56" w:rsidRDefault="007965E2" w:rsidP="00A71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23B0BCE" w14:textId="77777777"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E40C46A" w14:textId="77777777"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787466B" w14:textId="77777777" w:rsidR="00A7129A" w:rsidRPr="0071261B" w:rsidRDefault="00A7129A" w:rsidP="002411E1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411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23E8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Указом Президента Российской Федерации  от 29.12.2022 № 968 «Об особенностях исполнения обязанностей, соблюдения ограничений                 и запретов в области противодействия коррупции некоторыми категориями граждан в период проведения специальной военной операции»,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>н</w:t>
      </w:r>
      <w:r w:rsidR="007965E2" w:rsidRPr="0071261B">
        <w:rPr>
          <w:rFonts w:ascii="Times New Roman" w:hAnsi="Times New Roman" w:cs="Times New Roman"/>
          <w:sz w:val="27"/>
          <w:szCs w:val="27"/>
          <w:lang w:val="ru-RU"/>
        </w:rPr>
        <w:t>а основании статьи 30, пункта 5 статьи 40, статьи 43 Устава города Бузулука:</w:t>
      </w:r>
    </w:p>
    <w:p w14:paraId="0BA538E3" w14:textId="7692B4C5" w:rsidR="00181CB3" w:rsidRPr="0071261B" w:rsidRDefault="00181CB3" w:rsidP="007623E8">
      <w:pPr>
        <w:tabs>
          <w:tab w:val="left" w:pos="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        </w:t>
      </w:r>
      <w:r w:rsidR="002411E1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1. Внести </w:t>
      </w:r>
      <w:r w:rsidR="002411E1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изменение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в </w:t>
      </w:r>
      <w:r w:rsidR="00130F06" w:rsidRPr="0071261B">
        <w:rPr>
          <w:rFonts w:ascii="Times New Roman" w:hAnsi="Times New Roman" w:cs="Times New Roman"/>
          <w:sz w:val="27"/>
          <w:szCs w:val="27"/>
          <w:lang w:val="ru-RU"/>
        </w:rPr>
        <w:t>приложение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к постановлению администрации города Бузулука от </w:t>
      </w:r>
      <w:r w:rsidR="0071261B" w:rsidRPr="0071261B">
        <w:rPr>
          <w:rFonts w:ascii="Times New Roman" w:hAnsi="Times New Roman" w:cs="Times New Roman"/>
          <w:sz w:val="27"/>
          <w:szCs w:val="27"/>
          <w:lang w:val="ru-RU"/>
        </w:rPr>
        <w:t>09.12.2022</w:t>
      </w:r>
      <w:r w:rsidR="00FA4C73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№ </w:t>
      </w:r>
      <w:r w:rsidR="0071261B" w:rsidRPr="0071261B">
        <w:rPr>
          <w:rFonts w:ascii="Times New Roman" w:hAnsi="Times New Roman" w:cs="Times New Roman"/>
          <w:sz w:val="27"/>
          <w:szCs w:val="27"/>
          <w:lang w:val="ru-RU"/>
        </w:rPr>
        <w:t>2409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-п  </w:t>
      </w:r>
      <w:r w:rsidR="00FA4C73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«Об утверждении муниципальной программы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 xml:space="preserve">               </w:t>
      </w:r>
      <w:r w:rsidR="00FA4C73" w:rsidRPr="0071261B">
        <w:rPr>
          <w:rFonts w:ascii="Times New Roman" w:hAnsi="Times New Roman" w:cs="Times New Roman"/>
          <w:sz w:val="27"/>
          <w:szCs w:val="27"/>
          <w:lang w:val="ru-RU"/>
        </w:rPr>
        <w:t>«О противодействии коррупции в городе Бузулуке»</w:t>
      </w:r>
      <w:r w:rsidR="00B12948" w:rsidRPr="0071261B">
        <w:rPr>
          <w:rFonts w:ascii="Times New Roman" w:hAnsi="Times New Roman" w:cs="Times New Roman"/>
          <w:sz w:val="27"/>
          <w:szCs w:val="27"/>
          <w:lang w:val="ru-RU"/>
        </w:rPr>
        <w:t>,</w:t>
      </w:r>
      <w:r w:rsidR="00FA4C73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2411E1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изложив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строку </w:t>
      </w:r>
      <w:r w:rsidR="0071261B" w:rsidRPr="0071261B">
        <w:rPr>
          <w:rFonts w:ascii="Times New Roman" w:hAnsi="Times New Roman" w:cs="Times New Roman"/>
          <w:sz w:val="27"/>
          <w:szCs w:val="27"/>
          <w:lang w:val="ru-RU"/>
        </w:rPr>
        <w:t>2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>раздела «Комплекс процессных мероприятий «Организация контроля за соблюдением лицами, замещающими муниципальные должности, муниципальными служащими, руководителями муниципальных учреждений запретов, ограничений и требований, установленных, в целях  противодействия коррупции»</w:t>
      </w:r>
      <w:r w:rsidR="00A47CAD">
        <w:rPr>
          <w:rFonts w:ascii="Times New Roman" w:hAnsi="Times New Roman" w:cs="Times New Roman"/>
          <w:sz w:val="27"/>
          <w:szCs w:val="27"/>
          <w:lang w:val="ru-RU"/>
        </w:rPr>
        <w:t xml:space="preserve"> таблицы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130F06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приложения № 1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</w:t>
      </w:r>
      <w:r w:rsidR="00130F06" w:rsidRPr="0071261B">
        <w:rPr>
          <w:rFonts w:ascii="Times New Roman" w:hAnsi="Times New Roman" w:cs="Times New Roman"/>
          <w:sz w:val="27"/>
          <w:szCs w:val="27"/>
          <w:lang w:val="ru-RU"/>
        </w:rPr>
        <w:t>к м</w:t>
      </w:r>
      <w:r w:rsidR="00401B84" w:rsidRPr="0071261B">
        <w:rPr>
          <w:rFonts w:ascii="Times New Roman" w:hAnsi="Times New Roman" w:cs="Times New Roman"/>
          <w:sz w:val="27"/>
          <w:szCs w:val="27"/>
          <w:lang w:val="ru-RU"/>
        </w:rPr>
        <w:t>униципальной программе «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>О противодействии коррупции в городе Бузулуке</w:t>
      </w:r>
      <w:r w:rsidR="00401B84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 xml:space="preserve">                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в </w:t>
      </w:r>
      <w:r w:rsidR="007623E8">
        <w:rPr>
          <w:rFonts w:ascii="Times New Roman" w:hAnsi="Times New Roman" w:cs="Times New Roman"/>
          <w:sz w:val="27"/>
          <w:szCs w:val="27"/>
          <w:lang w:val="ru-RU"/>
        </w:rPr>
        <w:t xml:space="preserve">следующей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редакции:</w:t>
      </w:r>
    </w:p>
    <w:p w14:paraId="5C8410EA" w14:textId="77777777" w:rsidR="003937FD" w:rsidRPr="0071261B" w:rsidRDefault="003937FD" w:rsidP="00181CB3">
      <w:pPr>
        <w:tabs>
          <w:tab w:val="left" w:pos="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t>«</w:t>
      </w:r>
    </w:p>
    <w:tbl>
      <w:tblPr>
        <w:tblStyle w:val="af8"/>
        <w:tblW w:w="100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467"/>
        <w:gridCol w:w="1077"/>
        <w:gridCol w:w="709"/>
        <w:gridCol w:w="709"/>
        <w:gridCol w:w="708"/>
        <w:gridCol w:w="709"/>
        <w:gridCol w:w="718"/>
        <w:gridCol w:w="576"/>
        <w:gridCol w:w="587"/>
        <w:gridCol w:w="605"/>
        <w:gridCol w:w="709"/>
      </w:tblGrid>
      <w:tr w:rsidR="00181CB3" w:rsidRPr="00181CB3" w14:paraId="0CAF6DBF" w14:textId="77777777" w:rsidTr="0071261B">
        <w:tc>
          <w:tcPr>
            <w:tcW w:w="426" w:type="dxa"/>
          </w:tcPr>
          <w:p w14:paraId="5189C08A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67" w:type="dxa"/>
          </w:tcPr>
          <w:p w14:paraId="2CAC5EAD" w14:textId="77777777" w:rsidR="00181CB3" w:rsidRPr="00181CB3" w:rsidRDefault="0071261B" w:rsidP="00DF22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2923">
              <w:rPr>
                <w:rFonts w:ascii="Times New Roman" w:hAnsi="Times New Roman"/>
                <w:sz w:val="24"/>
                <w:szCs w:val="24"/>
                <w:lang w:val="ru-RU"/>
              </w:rPr>
              <w:t>Доля размещенных сведений о доходах, расход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ах</w:t>
            </w:r>
            <w:r w:rsidRPr="007B29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об имуществе и обязательствах имущественного характера муниципальных служащих,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их</w:t>
            </w:r>
            <w:r w:rsidRPr="007B29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супруг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r w:rsidRPr="007B29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несовершеннолетних детей</w:t>
            </w:r>
          </w:p>
        </w:tc>
        <w:tc>
          <w:tcPr>
            <w:tcW w:w="1077" w:type="dxa"/>
          </w:tcPr>
          <w:p w14:paraId="6BB8E5F1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26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процент</w:t>
            </w:r>
          </w:p>
        </w:tc>
        <w:tc>
          <w:tcPr>
            <w:tcW w:w="709" w:type="dxa"/>
          </w:tcPr>
          <w:p w14:paraId="2F5A3940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709" w:type="dxa"/>
          </w:tcPr>
          <w:p w14:paraId="335318E7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</w:tcPr>
          <w:p w14:paraId="15EF28CB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</w:tcPr>
          <w:p w14:paraId="12FCA32E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18" w:type="dxa"/>
          </w:tcPr>
          <w:p w14:paraId="010CCE5E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76" w:type="dxa"/>
          </w:tcPr>
          <w:p w14:paraId="63559788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87" w:type="dxa"/>
          </w:tcPr>
          <w:p w14:paraId="65A31CC3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dxa"/>
          </w:tcPr>
          <w:p w14:paraId="3D9360C6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</w:tcPr>
          <w:p w14:paraId="59F4500A" w14:textId="77777777" w:rsidR="00181CB3" w:rsidRPr="00181CB3" w:rsidRDefault="0071261B" w:rsidP="00DF226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</w:tbl>
    <w:p w14:paraId="4111F142" w14:textId="77777777" w:rsidR="003937FD" w:rsidRPr="0071261B" w:rsidRDefault="003937FD" w:rsidP="003937FD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hAnsi="Times New Roman" w:cs="Times New Roman"/>
          <w:sz w:val="27"/>
          <w:szCs w:val="27"/>
          <w:lang w:val="ru-RU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  ».</w:t>
      </w:r>
    </w:p>
    <w:p w14:paraId="686145A5" w14:textId="77777777" w:rsidR="005A2F73" w:rsidRPr="0071261B" w:rsidRDefault="0034786D" w:rsidP="0034786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A2F73" w:rsidRPr="0071261B">
        <w:rPr>
          <w:rFonts w:ascii="Times New Roman" w:hAnsi="Times New Roman" w:cs="Times New Roman"/>
          <w:sz w:val="27"/>
          <w:szCs w:val="27"/>
          <w:lang w:val="ru-RU"/>
        </w:rPr>
        <w:t>2. Настоящее постановление вступает в силу после его официального опубликования в газете «Российская провинция» и подлежит официальному опуб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ликованию </w:t>
      </w:r>
      <w:r w:rsidR="005A2F73" w:rsidRPr="0071261B">
        <w:rPr>
          <w:rFonts w:ascii="Times New Roman" w:hAnsi="Times New Roman" w:cs="Times New Roman"/>
          <w:sz w:val="27"/>
          <w:szCs w:val="27"/>
          <w:lang w:val="ru-RU"/>
        </w:rPr>
        <w:t>на правовом интернет-портале Бузулука БУЗУЛУК-ПРАВО. РФ.</w:t>
      </w:r>
    </w:p>
    <w:p w14:paraId="76B9AE85" w14:textId="77777777" w:rsidR="005A2F73" w:rsidRPr="0071261B" w:rsidRDefault="005A2F73" w:rsidP="002411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lastRenderedPageBreak/>
        <w:t xml:space="preserve">          3. Настоящее постановление подлежит включению в областной регистр муниципальных правовых актов.</w:t>
      </w:r>
    </w:p>
    <w:p w14:paraId="4C690D84" w14:textId="77777777" w:rsidR="00940F25" w:rsidRPr="0071261B" w:rsidRDefault="002411E1" w:rsidP="002411E1">
      <w:pPr>
        <w:tabs>
          <w:tab w:val="left" w:pos="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7"/>
          <w:szCs w:val="27"/>
          <w:lang w:val="ru-RU" w:bidi="ar-SA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       </w:t>
      </w:r>
      <w:r w:rsidR="005A2F73" w:rsidRPr="0071261B">
        <w:rPr>
          <w:rFonts w:ascii="Times New Roman" w:hAnsi="Times New Roman" w:cs="Times New Roman"/>
          <w:sz w:val="27"/>
          <w:szCs w:val="27"/>
          <w:lang w:val="ru-RU"/>
        </w:rPr>
        <w:t>4. Контроль за исполнением настоящего постановления оставляю за собой.</w:t>
      </w:r>
    </w:p>
    <w:p w14:paraId="75385BB0" w14:textId="77777777" w:rsidR="0071261B" w:rsidRDefault="00BC75C7" w:rsidP="0071261B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7"/>
          <w:szCs w:val="27"/>
          <w:lang w:val="ru-RU" w:bidi="ar-SA"/>
        </w:rPr>
      </w:pPr>
      <w:r w:rsidRPr="0071261B">
        <w:rPr>
          <w:rFonts w:ascii="Times New Roman" w:hAnsi="Times New Roman" w:cs="Times New Roman"/>
          <w:sz w:val="27"/>
          <w:szCs w:val="27"/>
          <w:lang w:val="ru-RU" w:bidi="ar-SA"/>
        </w:rPr>
        <w:t xml:space="preserve">         </w:t>
      </w:r>
      <w:r w:rsidR="0071261B" w:rsidRPr="0071261B">
        <w:rPr>
          <w:rFonts w:ascii="Times New Roman" w:hAnsi="Times New Roman" w:cs="Times New Roman"/>
          <w:sz w:val="27"/>
          <w:szCs w:val="27"/>
          <w:lang w:val="ru-RU" w:bidi="ar-SA"/>
        </w:rPr>
        <w:t xml:space="preserve"> </w:t>
      </w:r>
    </w:p>
    <w:p w14:paraId="0E226DDF" w14:textId="77777777" w:rsidR="0071261B" w:rsidRDefault="0071261B" w:rsidP="0071261B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7"/>
          <w:szCs w:val="27"/>
          <w:lang w:val="ru-RU" w:bidi="ar-SA"/>
        </w:rPr>
      </w:pPr>
    </w:p>
    <w:p w14:paraId="59DDAC19" w14:textId="77777777" w:rsidR="00BC75C7" w:rsidRPr="0071261B" w:rsidRDefault="0071261B" w:rsidP="0071261B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7"/>
          <w:szCs w:val="27"/>
          <w:lang w:val="ru-RU" w:bidi="ar-SA"/>
        </w:rPr>
      </w:pPr>
      <w:r w:rsidRPr="0071261B">
        <w:rPr>
          <w:rFonts w:ascii="Times New Roman" w:hAnsi="Times New Roman" w:cs="Times New Roman"/>
          <w:sz w:val="27"/>
          <w:szCs w:val="27"/>
          <w:lang w:val="ru-RU" w:bidi="ar-SA"/>
        </w:rPr>
        <w:t xml:space="preserve">   </w:t>
      </w:r>
      <w:r w:rsidR="00FE7F57" w:rsidRPr="0071261B">
        <w:rPr>
          <w:rFonts w:ascii="Times New Roman" w:hAnsi="Times New Roman" w:cs="Times New Roman"/>
          <w:sz w:val="27"/>
          <w:szCs w:val="27"/>
          <w:lang w:val="ru-RU" w:bidi="ar-SA"/>
        </w:rPr>
        <w:t xml:space="preserve"> </w:t>
      </w:r>
      <w:r w:rsidR="00BC75C7" w:rsidRPr="0071261B">
        <w:rPr>
          <w:rFonts w:ascii="Times New Roman" w:hAnsi="Times New Roman" w:cs="Times New Roman"/>
          <w:sz w:val="27"/>
          <w:szCs w:val="27"/>
          <w:lang w:val="ru-RU" w:bidi="ar-SA"/>
        </w:rPr>
        <w:t xml:space="preserve">     </w:t>
      </w:r>
    </w:p>
    <w:p w14:paraId="28201BBE" w14:textId="77777777" w:rsidR="00D10D4F" w:rsidRDefault="00D10D4F" w:rsidP="00FE7F57">
      <w:pPr>
        <w:tabs>
          <w:tab w:val="left" w:pos="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Глава города                                                             </w:t>
      </w:r>
      <w:r w:rsidR="002D1AD6"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71261B">
        <w:rPr>
          <w:rFonts w:ascii="Times New Roman" w:hAnsi="Times New Roman" w:cs="Times New Roman"/>
          <w:sz w:val="27"/>
          <w:szCs w:val="27"/>
          <w:lang w:val="ru-RU"/>
        </w:rPr>
        <w:t xml:space="preserve">      </w:t>
      </w:r>
      <w:r w:rsidRPr="0071261B">
        <w:rPr>
          <w:rFonts w:ascii="Times New Roman" w:hAnsi="Times New Roman" w:cs="Times New Roman"/>
          <w:sz w:val="27"/>
          <w:szCs w:val="27"/>
          <w:lang w:val="ru-RU"/>
        </w:rPr>
        <w:t>В.С. Песков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2D507A3" w14:textId="77777777"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92DA38" w14:textId="77777777"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CA86AA" w14:textId="77777777" w:rsidR="00882C56" w:rsidRDefault="00882C56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9CE606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314BD8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378B3D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E5810B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9473B0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B2707F8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69978C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E7C9C7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348AB2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B9995E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3D88A8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B08940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8E053D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6BB659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3F4F39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CEFDD8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ED33E3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EC8560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C57BA7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325B651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D03CFC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C0572E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DD4C11" w14:textId="77777777"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BBDF2B" w14:textId="77777777"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6D8143" w14:textId="77777777"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04BEEE" w14:textId="77777777"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1D9744" w14:textId="77777777"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40C746" w14:textId="77777777" w:rsidR="005A2F73" w:rsidRDefault="005A2F73" w:rsidP="0034786D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298B6B" w14:textId="77777777" w:rsidR="0034786D" w:rsidRDefault="0034786D" w:rsidP="0034786D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D6612F" w14:textId="77777777" w:rsidR="0071261B" w:rsidRDefault="0071261B" w:rsidP="0034786D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5B35B2" w14:textId="77777777" w:rsidR="0071261B" w:rsidRDefault="0071261B" w:rsidP="0034786D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27BD8A" w14:textId="77777777" w:rsidR="00F72AE8" w:rsidRPr="0071261B" w:rsidRDefault="00D10D4F" w:rsidP="00FE7F57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Разослано: в дело, главе города, </w:t>
      </w:r>
      <w:r w:rsidR="0034786D"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заместителям главы администрации города, </w:t>
      </w:r>
      <w:r w:rsidRPr="0071261B">
        <w:rPr>
          <w:rFonts w:ascii="Times New Roman" w:hAnsi="Times New Roman" w:cs="Times New Roman"/>
          <w:sz w:val="26"/>
          <w:szCs w:val="26"/>
          <w:lang w:val="ru-RU"/>
        </w:rPr>
        <w:t>отраслевым (функциональным) органам администрации города Бузулука, Управлению по информационной политике</w:t>
      </w:r>
      <w:r w:rsidR="0034786D"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города Бузулука</w:t>
      </w:r>
      <w:r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34786D" w:rsidRPr="0071261B">
        <w:rPr>
          <w:rFonts w:ascii="Times New Roman" w:hAnsi="Times New Roman" w:cs="Times New Roman"/>
          <w:sz w:val="26"/>
          <w:szCs w:val="26"/>
          <w:lang w:val="ru-RU"/>
        </w:rPr>
        <w:t>отделу кадрового обеспечения и собственной безопасности</w:t>
      </w:r>
      <w:r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города Бузулука</w:t>
      </w:r>
      <w:r w:rsidR="005A2F73" w:rsidRPr="0071261B">
        <w:rPr>
          <w:rFonts w:ascii="Times New Roman" w:hAnsi="Times New Roman" w:cs="Times New Roman"/>
          <w:sz w:val="26"/>
          <w:szCs w:val="26"/>
          <w:lang w:val="ru-RU"/>
        </w:rPr>
        <w:t>, ООО «Информправо плюс», редакции газеты «Российская провинция»</w:t>
      </w:r>
      <w:r w:rsidRPr="007126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sectPr w:rsidR="00F72AE8" w:rsidRPr="0071261B" w:rsidSect="00940F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649CF"/>
    <w:multiLevelType w:val="hybridMultilevel"/>
    <w:tmpl w:val="EB9ECB78"/>
    <w:lvl w:ilvl="0" w:tplc="C8C6D570">
      <w:start w:val="1"/>
      <w:numFmt w:val="decimal"/>
      <w:lvlText w:val="%1."/>
      <w:lvlJc w:val="left"/>
      <w:pPr>
        <w:ind w:left="22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65317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29A"/>
    <w:rsid w:val="00002EC8"/>
    <w:rsid w:val="0001229F"/>
    <w:rsid w:val="00066E86"/>
    <w:rsid w:val="00124EAE"/>
    <w:rsid w:val="00130F06"/>
    <w:rsid w:val="00172A2C"/>
    <w:rsid w:val="00181CB3"/>
    <w:rsid w:val="001A2EB3"/>
    <w:rsid w:val="001E5D56"/>
    <w:rsid w:val="00210036"/>
    <w:rsid w:val="0023531D"/>
    <w:rsid w:val="002411E1"/>
    <w:rsid w:val="0025230F"/>
    <w:rsid w:val="0026562A"/>
    <w:rsid w:val="002D1AD6"/>
    <w:rsid w:val="0030305A"/>
    <w:rsid w:val="003041AF"/>
    <w:rsid w:val="00326BA6"/>
    <w:rsid w:val="0034786D"/>
    <w:rsid w:val="003937FD"/>
    <w:rsid w:val="003D217A"/>
    <w:rsid w:val="003F1486"/>
    <w:rsid w:val="003F78BA"/>
    <w:rsid w:val="00401B84"/>
    <w:rsid w:val="00404AB4"/>
    <w:rsid w:val="00434006"/>
    <w:rsid w:val="00434F0B"/>
    <w:rsid w:val="00467A8B"/>
    <w:rsid w:val="00471695"/>
    <w:rsid w:val="004907A5"/>
    <w:rsid w:val="00497003"/>
    <w:rsid w:val="004F0430"/>
    <w:rsid w:val="00500F68"/>
    <w:rsid w:val="005230FE"/>
    <w:rsid w:val="0052677A"/>
    <w:rsid w:val="005A2F73"/>
    <w:rsid w:val="005A684C"/>
    <w:rsid w:val="006656C6"/>
    <w:rsid w:val="006C2D8F"/>
    <w:rsid w:val="006F5668"/>
    <w:rsid w:val="0071261B"/>
    <w:rsid w:val="00722158"/>
    <w:rsid w:val="007331C3"/>
    <w:rsid w:val="007623E8"/>
    <w:rsid w:val="00762B19"/>
    <w:rsid w:val="007965E2"/>
    <w:rsid w:val="00805236"/>
    <w:rsid w:val="00844F3C"/>
    <w:rsid w:val="008664CC"/>
    <w:rsid w:val="00882C56"/>
    <w:rsid w:val="008A77B2"/>
    <w:rsid w:val="00940F25"/>
    <w:rsid w:val="00974CC3"/>
    <w:rsid w:val="009A4B8F"/>
    <w:rsid w:val="009B0E90"/>
    <w:rsid w:val="009D10D6"/>
    <w:rsid w:val="00A47CAD"/>
    <w:rsid w:val="00A64FAC"/>
    <w:rsid w:val="00A7129A"/>
    <w:rsid w:val="00AB750B"/>
    <w:rsid w:val="00AF08D8"/>
    <w:rsid w:val="00AF11B7"/>
    <w:rsid w:val="00B12948"/>
    <w:rsid w:val="00B2593C"/>
    <w:rsid w:val="00B47CB4"/>
    <w:rsid w:val="00B95EED"/>
    <w:rsid w:val="00BA14ED"/>
    <w:rsid w:val="00BC75C7"/>
    <w:rsid w:val="00BD652A"/>
    <w:rsid w:val="00CB78C1"/>
    <w:rsid w:val="00D10D4F"/>
    <w:rsid w:val="00DA159B"/>
    <w:rsid w:val="00DE62A5"/>
    <w:rsid w:val="00DF3872"/>
    <w:rsid w:val="00E16B24"/>
    <w:rsid w:val="00E306CB"/>
    <w:rsid w:val="00E85851"/>
    <w:rsid w:val="00E87A80"/>
    <w:rsid w:val="00EB12E1"/>
    <w:rsid w:val="00F408F6"/>
    <w:rsid w:val="00F54A3D"/>
    <w:rsid w:val="00F72AE8"/>
    <w:rsid w:val="00F77530"/>
    <w:rsid w:val="00FA2BE2"/>
    <w:rsid w:val="00FA4C73"/>
    <w:rsid w:val="00FE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1D74F6F"/>
  <w15:docId w15:val="{04E85FA0-493E-4EBD-B574-3458395D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29A"/>
  </w:style>
  <w:style w:type="paragraph" w:styleId="1">
    <w:name w:val="heading 1"/>
    <w:basedOn w:val="a"/>
    <w:next w:val="a"/>
    <w:link w:val="10"/>
    <w:uiPriority w:val="9"/>
    <w:qFormat/>
    <w:rsid w:val="00A71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2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2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2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2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2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2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2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A"/>
    <w:pPr>
      <w:ind w:left="720"/>
      <w:contextualSpacing/>
    </w:pPr>
  </w:style>
  <w:style w:type="paragraph" w:styleId="a4">
    <w:name w:val="No Spacing"/>
    <w:uiPriority w:val="1"/>
    <w:qFormat/>
    <w:rsid w:val="00A7129A"/>
    <w:pPr>
      <w:spacing w:after="0" w:line="240" w:lineRule="auto"/>
    </w:pPr>
  </w:style>
  <w:style w:type="paragraph" w:styleId="a5">
    <w:name w:val="Body Text"/>
    <w:basedOn w:val="a"/>
    <w:link w:val="a6"/>
    <w:rsid w:val="00A7129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29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71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12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712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712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712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712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71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712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712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712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712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7129A"/>
    <w:rPr>
      <w:b/>
      <w:bCs/>
    </w:rPr>
  </w:style>
  <w:style w:type="character" w:styleId="af">
    <w:name w:val="Emphasis"/>
    <w:basedOn w:val="a0"/>
    <w:uiPriority w:val="20"/>
    <w:qFormat/>
    <w:rsid w:val="00A7129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712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129A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A712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A7129A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A7129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A7129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A7129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A7129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A7129A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A7129A"/>
    <w:pPr>
      <w:outlineLvl w:val="9"/>
    </w:pPr>
  </w:style>
  <w:style w:type="table" w:styleId="af8">
    <w:name w:val="Table Grid"/>
    <w:basedOn w:val="a1"/>
    <w:uiPriority w:val="59"/>
    <w:rsid w:val="003F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86AD-C506-48DC-BA03-DB1714AA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Файзуллина Ольга</cp:lastModifiedBy>
  <cp:revision>43</cp:revision>
  <cp:lastPrinted>2024-01-23T07:30:00Z</cp:lastPrinted>
  <dcterms:created xsi:type="dcterms:W3CDTF">2021-07-30T07:06:00Z</dcterms:created>
  <dcterms:modified xsi:type="dcterms:W3CDTF">2024-02-08T05:50:00Z</dcterms:modified>
</cp:coreProperties>
</file>