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C086E" w:rsidRDefault="002676D7" w:rsidP="003C086E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3C086E" w:rsidRDefault="003C086E" w:rsidP="003C086E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bookmarkStart w:id="0" w:name="_GoBack"/>
      <w:bookmarkEnd w:id="0"/>
      <w:r w:rsidR="002676D7" w:rsidRPr="003C086E">
        <w:rPr>
          <w:sz w:val="28"/>
          <w:szCs w:val="28"/>
        </w:rPr>
        <w:t xml:space="preserve">В отношении жилого дома, общей площадью </w:t>
      </w:r>
      <w:r w:rsidRPr="003C086E">
        <w:rPr>
          <w:sz w:val="28"/>
          <w:szCs w:val="28"/>
        </w:rPr>
        <w:t xml:space="preserve">53,2 </w:t>
      </w:r>
      <w:proofErr w:type="spellStart"/>
      <w:r w:rsidR="002676D7" w:rsidRPr="003C086E">
        <w:rPr>
          <w:sz w:val="28"/>
          <w:szCs w:val="28"/>
        </w:rPr>
        <w:t>кв.м</w:t>
      </w:r>
      <w:proofErr w:type="spellEnd"/>
      <w:r w:rsidR="002676D7" w:rsidRPr="003C086E">
        <w:rPr>
          <w:sz w:val="28"/>
          <w:szCs w:val="28"/>
        </w:rPr>
        <w:t xml:space="preserve">., инвентарный номер: </w:t>
      </w:r>
      <w:r w:rsidRPr="003C086E">
        <w:rPr>
          <w:sz w:val="28"/>
          <w:szCs w:val="28"/>
        </w:rPr>
        <w:t>38_IV_23_9350</w:t>
      </w:r>
      <w:r w:rsidR="002676D7" w:rsidRPr="003C086E">
        <w:rPr>
          <w:sz w:val="28"/>
          <w:szCs w:val="28"/>
        </w:rPr>
        <w:t xml:space="preserve">, расположенного по адресу: </w:t>
      </w:r>
      <w:proofErr w:type="gramStart"/>
      <w:r w:rsidRPr="003C086E">
        <w:rPr>
          <w:sz w:val="28"/>
          <w:szCs w:val="28"/>
        </w:rPr>
        <w:t xml:space="preserve">Оренбургская область, г. Бузулук, ул. Салавата </w:t>
      </w:r>
      <w:proofErr w:type="spellStart"/>
      <w:r w:rsidRPr="003C086E">
        <w:rPr>
          <w:sz w:val="28"/>
          <w:szCs w:val="28"/>
        </w:rPr>
        <w:t>Юлаева</w:t>
      </w:r>
      <w:proofErr w:type="spellEnd"/>
      <w:r w:rsidRPr="003C086E">
        <w:rPr>
          <w:sz w:val="28"/>
          <w:szCs w:val="28"/>
        </w:rPr>
        <w:t>, д. 45</w:t>
      </w:r>
      <w:r w:rsidR="002676D7" w:rsidRPr="003C086E">
        <w:rPr>
          <w:sz w:val="28"/>
          <w:szCs w:val="28"/>
        </w:rPr>
        <w:t xml:space="preserve">, с кадастровым номером </w:t>
      </w:r>
      <w:r w:rsidRPr="003C086E">
        <w:rPr>
          <w:sz w:val="28"/>
          <w:szCs w:val="28"/>
        </w:rPr>
        <w:t>56:38:0207007:29</w:t>
      </w:r>
      <w:r w:rsidR="002676D7" w:rsidRPr="003C086E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Pr="003C086E">
        <w:rPr>
          <w:bCs/>
          <w:sz w:val="28"/>
          <w:szCs w:val="28"/>
          <w:shd w:val="clear" w:color="auto" w:fill="FFFFFF"/>
        </w:rPr>
        <w:t>Ковалева Лидия Алексеевна</w:t>
      </w:r>
      <w:r w:rsidR="002676D7" w:rsidRPr="003C086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C086E">
        <w:rPr>
          <w:bCs/>
          <w:sz w:val="28"/>
          <w:szCs w:val="28"/>
          <w:shd w:val="clear" w:color="auto" w:fill="FFFFFF"/>
        </w:rPr>
        <w:t>Ковалевой Лидии Алексеевны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086E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FC721-F13C-457B-8264-4EA4D28E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2023-11-02T06:10:00Z</dcterms:modified>
</cp:coreProperties>
</file>