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232" w:rsidRDefault="00EF5EF1" w:rsidP="00EF5EF1">
      <w:pPr>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EF5EF1" w:rsidRDefault="00EF5EF1" w:rsidP="00EF5EF1">
      <w:pPr>
        <w:jc w:val="center"/>
        <w:rPr>
          <w:rFonts w:ascii="Times New Roman" w:hAnsi="Times New Roman" w:cs="Times New Roman"/>
          <w:sz w:val="28"/>
          <w:szCs w:val="28"/>
        </w:rPr>
      </w:pPr>
      <w:r>
        <w:rPr>
          <w:rFonts w:ascii="Times New Roman" w:hAnsi="Times New Roman" w:cs="Times New Roman"/>
          <w:sz w:val="28"/>
          <w:szCs w:val="28"/>
        </w:rPr>
        <w:t>администрации</w:t>
      </w:r>
    </w:p>
    <w:p w:rsidR="00EF5EF1" w:rsidRDefault="00EF5EF1" w:rsidP="00EF5EF1">
      <w:pPr>
        <w:jc w:val="center"/>
        <w:rPr>
          <w:rFonts w:ascii="Times New Roman" w:hAnsi="Times New Roman" w:cs="Times New Roman"/>
          <w:sz w:val="28"/>
          <w:szCs w:val="28"/>
        </w:rPr>
      </w:pPr>
      <w:r>
        <w:rPr>
          <w:rFonts w:ascii="Times New Roman" w:hAnsi="Times New Roman" w:cs="Times New Roman"/>
          <w:sz w:val="28"/>
          <w:szCs w:val="28"/>
        </w:rPr>
        <w:t>города Бузулука</w:t>
      </w:r>
    </w:p>
    <w:p w:rsidR="00EF5EF1" w:rsidRPr="00816158" w:rsidRDefault="00EF5EF1" w:rsidP="00EF5EF1">
      <w:pPr>
        <w:rPr>
          <w:rFonts w:ascii="Times New Roman" w:hAnsi="Times New Roman" w:cs="Times New Roman"/>
          <w:sz w:val="28"/>
          <w:szCs w:val="28"/>
        </w:rPr>
      </w:pPr>
      <w:r>
        <w:rPr>
          <w:rFonts w:ascii="Times New Roman" w:hAnsi="Times New Roman" w:cs="Times New Roman"/>
          <w:sz w:val="28"/>
          <w:szCs w:val="28"/>
        </w:rPr>
        <w:t>13.05.2015                                                                                                  №1052-п</w:t>
      </w:r>
    </w:p>
    <w:p w:rsidR="00E34232" w:rsidRPr="00816158" w:rsidRDefault="00E34232" w:rsidP="00E34232">
      <w:pPr>
        <w:rPr>
          <w:rFonts w:ascii="Times New Roman" w:hAnsi="Times New Roman" w:cs="Times New Roman"/>
          <w:sz w:val="28"/>
          <w:szCs w:val="28"/>
        </w:rPr>
      </w:pPr>
    </w:p>
    <w:p w:rsidR="00E34232" w:rsidRPr="00816158" w:rsidRDefault="00E34232" w:rsidP="00EF5EF1">
      <w:pPr>
        <w:ind w:left="0"/>
        <w:rPr>
          <w:rFonts w:ascii="Times New Roman" w:hAnsi="Times New Roman" w:cs="Times New Roman"/>
          <w:sz w:val="28"/>
          <w:szCs w:val="28"/>
        </w:rPr>
      </w:pPr>
    </w:p>
    <w:p w:rsidR="00E34232" w:rsidRPr="00816158" w:rsidRDefault="00E34232" w:rsidP="00E34232">
      <w:pPr>
        <w:rPr>
          <w:rFonts w:ascii="Times New Roman" w:hAnsi="Times New Roman" w:cs="Times New Roman"/>
          <w:sz w:val="28"/>
          <w:szCs w:val="28"/>
        </w:rPr>
      </w:pPr>
    </w:p>
    <w:p w:rsidR="00E34232" w:rsidRPr="00816158" w:rsidRDefault="00E34232" w:rsidP="00E34232">
      <w:pPr>
        <w:rPr>
          <w:rFonts w:ascii="Times New Roman" w:hAnsi="Times New Roman" w:cs="Times New Roman"/>
          <w:sz w:val="28"/>
          <w:szCs w:val="28"/>
        </w:rPr>
      </w:pPr>
    </w:p>
    <w:p w:rsidR="00E34232" w:rsidRPr="00816158" w:rsidRDefault="00E34232" w:rsidP="00C541D8">
      <w:pPr>
        <w:widowControl w:val="0"/>
        <w:autoSpaceDE w:val="0"/>
        <w:autoSpaceDN w:val="0"/>
        <w:adjustRightInd w:val="0"/>
        <w:ind w:left="142" w:right="5527"/>
        <w:jc w:val="both"/>
        <w:rPr>
          <w:rFonts w:ascii="Times New Roman" w:hAnsi="Times New Roman" w:cs="Times New Roman"/>
          <w:sz w:val="28"/>
          <w:szCs w:val="28"/>
        </w:rPr>
      </w:pPr>
      <w:bookmarkStart w:id="0" w:name="_GoBack"/>
      <w:r w:rsidRPr="00816158">
        <w:rPr>
          <w:rFonts w:ascii="Times New Roman" w:hAnsi="Times New Roman" w:cs="Times New Roman"/>
          <w:bCs/>
          <w:sz w:val="28"/>
          <w:szCs w:val="28"/>
        </w:rPr>
        <w:t>Об открытом  конкурсе</w:t>
      </w:r>
      <w:r w:rsidR="0004672E" w:rsidRPr="00816158">
        <w:rPr>
          <w:rFonts w:ascii="Times New Roman" w:hAnsi="Times New Roman" w:cs="Times New Roman"/>
          <w:bCs/>
          <w:sz w:val="28"/>
          <w:szCs w:val="28"/>
        </w:rPr>
        <w:t xml:space="preserve"> </w:t>
      </w:r>
      <w:r w:rsidR="00227AB7" w:rsidRPr="00816158">
        <w:rPr>
          <w:rFonts w:ascii="Times New Roman" w:hAnsi="Times New Roman" w:cs="Times New Roman"/>
          <w:sz w:val="28"/>
          <w:szCs w:val="28"/>
        </w:rPr>
        <w:t>на право осуществления перевозок по муниципальным маршрутам регулярных перевозок города Бузулука</w:t>
      </w:r>
    </w:p>
    <w:bookmarkEnd w:id="0"/>
    <w:p w:rsidR="00227AB7" w:rsidRPr="00816158" w:rsidRDefault="00227AB7" w:rsidP="00227AB7">
      <w:pPr>
        <w:widowControl w:val="0"/>
        <w:autoSpaceDE w:val="0"/>
        <w:autoSpaceDN w:val="0"/>
        <w:adjustRightInd w:val="0"/>
        <w:ind w:right="5102"/>
        <w:rPr>
          <w:rFonts w:ascii="Times New Roman" w:hAnsi="Times New Roman" w:cs="Times New Roman"/>
          <w:sz w:val="28"/>
          <w:szCs w:val="28"/>
        </w:rPr>
      </w:pPr>
    </w:p>
    <w:p w:rsidR="00E34232" w:rsidRPr="00816158" w:rsidRDefault="00851CBB" w:rsidP="00E34232">
      <w:pPr>
        <w:widowControl w:val="0"/>
        <w:autoSpaceDE w:val="0"/>
        <w:autoSpaceDN w:val="0"/>
        <w:adjustRightInd w:val="0"/>
        <w:ind w:firstLine="862"/>
        <w:jc w:val="both"/>
        <w:rPr>
          <w:rFonts w:ascii="Times New Roman" w:hAnsi="Times New Roman" w:cs="Times New Roman"/>
          <w:sz w:val="28"/>
          <w:szCs w:val="28"/>
        </w:rPr>
      </w:pPr>
      <w:proofErr w:type="gramStart"/>
      <w:r w:rsidRPr="00816158">
        <w:rPr>
          <w:rFonts w:ascii="Times New Roman" w:hAnsi="Times New Roman" w:cs="Times New Roman"/>
          <w:sz w:val="28"/>
          <w:szCs w:val="28"/>
        </w:rPr>
        <w:t xml:space="preserve">В целях </w:t>
      </w:r>
      <w:r w:rsidRPr="00816158">
        <w:rPr>
          <w:rFonts w:ascii="Times New Roman" w:eastAsia="Times New Roman" w:hAnsi="Times New Roman" w:cs="Times New Roman"/>
          <w:sz w:val="28"/>
          <w:szCs w:val="28"/>
        </w:rPr>
        <w:t>удовлетворения потребностей населения в транспортном обслуживании на основе приоритета жизни, здоровья, сохранности имущества граждан и экологической безопасности участников транспортного процесса</w:t>
      </w:r>
      <w:r w:rsidR="00E34232" w:rsidRPr="00816158">
        <w:rPr>
          <w:rFonts w:ascii="Times New Roman" w:hAnsi="Times New Roman" w:cs="Times New Roman"/>
          <w:sz w:val="28"/>
          <w:szCs w:val="28"/>
        </w:rPr>
        <w:t xml:space="preserve">, в соответствии с  </w:t>
      </w:r>
      <w:r w:rsidR="00227AB7" w:rsidRPr="00816158">
        <w:rPr>
          <w:rFonts w:ascii="Times New Roman" w:hAnsi="Times New Roman" w:cs="Times New Roman"/>
          <w:sz w:val="28"/>
          <w:szCs w:val="28"/>
        </w:rPr>
        <w:t>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E34232" w:rsidRPr="00816158">
        <w:rPr>
          <w:rFonts w:ascii="Times New Roman" w:hAnsi="Times New Roman" w:cs="Times New Roman"/>
          <w:bCs/>
          <w:sz w:val="28"/>
          <w:szCs w:val="28"/>
        </w:rPr>
        <w:t>, статьями 7, 30</w:t>
      </w:r>
      <w:proofErr w:type="gramEnd"/>
      <w:r w:rsidR="00E34232" w:rsidRPr="00816158">
        <w:rPr>
          <w:rFonts w:ascii="Times New Roman" w:hAnsi="Times New Roman" w:cs="Times New Roman"/>
          <w:bCs/>
          <w:sz w:val="28"/>
          <w:szCs w:val="28"/>
        </w:rPr>
        <w:t>, пунктом 5 статьи 40, статьи 43</w:t>
      </w:r>
      <w:r w:rsidR="00E34232" w:rsidRPr="00816158">
        <w:rPr>
          <w:rFonts w:ascii="Times New Roman" w:hAnsi="Times New Roman" w:cs="Times New Roman"/>
          <w:sz w:val="28"/>
          <w:szCs w:val="28"/>
        </w:rPr>
        <w:t xml:space="preserve"> Устава города Бузулука</w:t>
      </w:r>
      <w:r w:rsidR="00816158" w:rsidRPr="00816158">
        <w:rPr>
          <w:rFonts w:ascii="Times New Roman" w:hAnsi="Times New Roman" w:cs="Times New Roman"/>
          <w:sz w:val="28"/>
          <w:szCs w:val="28"/>
        </w:rPr>
        <w:t xml:space="preserve">, постановления администрации города Бузулука от </w:t>
      </w:r>
      <w:r w:rsidR="004F4AE9">
        <w:rPr>
          <w:rFonts w:ascii="Times New Roman" w:hAnsi="Times New Roman" w:cs="Times New Roman"/>
          <w:sz w:val="28"/>
          <w:szCs w:val="28"/>
        </w:rPr>
        <w:t xml:space="preserve">05.04.2016 </w:t>
      </w:r>
      <w:r w:rsidR="00816158" w:rsidRPr="00816158">
        <w:rPr>
          <w:rFonts w:ascii="Times New Roman" w:hAnsi="Times New Roman" w:cs="Times New Roman"/>
          <w:sz w:val="28"/>
          <w:szCs w:val="28"/>
        </w:rPr>
        <w:t xml:space="preserve"> №</w:t>
      </w:r>
      <w:r w:rsidR="004F4AE9">
        <w:rPr>
          <w:rFonts w:ascii="Times New Roman" w:hAnsi="Times New Roman" w:cs="Times New Roman"/>
          <w:sz w:val="28"/>
          <w:szCs w:val="28"/>
        </w:rPr>
        <w:t xml:space="preserve"> 712-п </w:t>
      </w:r>
      <w:r w:rsidR="00816158" w:rsidRPr="00816158">
        <w:rPr>
          <w:rFonts w:ascii="Times New Roman" w:hAnsi="Times New Roman" w:cs="Times New Roman"/>
          <w:sz w:val="28"/>
          <w:szCs w:val="28"/>
        </w:rPr>
        <w:t>«</w:t>
      </w:r>
      <w:r w:rsidR="00816158" w:rsidRPr="00816158">
        <w:rPr>
          <w:rFonts w:ascii="Times New Roman" w:hAnsi="Times New Roman" w:cs="Times New Roman"/>
          <w:bCs/>
          <w:sz w:val="28"/>
          <w:szCs w:val="28"/>
        </w:rPr>
        <w:t>Об утверждении Порядка проведения открытого конкурса на право осуществления перевозок по муниципальным маршрутам регулярных перевозок города Бузулука»</w:t>
      </w:r>
      <w:r w:rsidR="00E34232" w:rsidRPr="00816158">
        <w:rPr>
          <w:rFonts w:ascii="Times New Roman" w:hAnsi="Times New Roman" w:cs="Times New Roman"/>
          <w:sz w:val="28"/>
          <w:szCs w:val="28"/>
        </w:rPr>
        <w:t>:</w:t>
      </w:r>
    </w:p>
    <w:p w:rsidR="00D71DCF" w:rsidRPr="00816158" w:rsidRDefault="00E34232" w:rsidP="00E34232">
      <w:pPr>
        <w:widowControl w:val="0"/>
        <w:autoSpaceDE w:val="0"/>
        <w:autoSpaceDN w:val="0"/>
        <w:adjustRightInd w:val="0"/>
        <w:ind w:firstLine="851"/>
        <w:jc w:val="both"/>
        <w:rPr>
          <w:rFonts w:ascii="Times New Roman" w:hAnsi="Times New Roman" w:cs="Times New Roman"/>
          <w:sz w:val="28"/>
          <w:szCs w:val="28"/>
        </w:rPr>
      </w:pPr>
      <w:r w:rsidRPr="00816158">
        <w:rPr>
          <w:rFonts w:ascii="Times New Roman" w:hAnsi="Times New Roman" w:cs="Times New Roman"/>
          <w:sz w:val="28"/>
          <w:szCs w:val="28"/>
        </w:rPr>
        <w:t>1. Провести открытый конкурс на право осуществлени</w:t>
      </w:r>
      <w:r w:rsidR="00227AB7" w:rsidRPr="00816158">
        <w:rPr>
          <w:rFonts w:ascii="Times New Roman" w:hAnsi="Times New Roman" w:cs="Times New Roman"/>
          <w:sz w:val="28"/>
          <w:szCs w:val="28"/>
        </w:rPr>
        <w:t>я</w:t>
      </w:r>
      <w:r w:rsidRPr="00816158">
        <w:rPr>
          <w:rFonts w:ascii="Times New Roman" w:hAnsi="Times New Roman" w:cs="Times New Roman"/>
          <w:sz w:val="28"/>
          <w:szCs w:val="28"/>
        </w:rPr>
        <w:t xml:space="preserve"> перевозок по муниципальным маршрутам </w:t>
      </w:r>
      <w:r w:rsidR="00227AB7" w:rsidRPr="00816158">
        <w:rPr>
          <w:rFonts w:ascii="Times New Roman" w:hAnsi="Times New Roman" w:cs="Times New Roman"/>
          <w:sz w:val="28"/>
          <w:szCs w:val="28"/>
        </w:rPr>
        <w:t xml:space="preserve">регулярных перевозок </w:t>
      </w:r>
      <w:r w:rsidR="00D71DCF" w:rsidRPr="00816158">
        <w:rPr>
          <w:rFonts w:ascii="Times New Roman" w:hAnsi="Times New Roman" w:cs="Times New Roman"/>
          <w:sz w:val="28"/>
          <w:szCs w:val="28"/>
        </w:rPr>
        <w:t>города Бузулука</w:t>
      </w:r>
      <w:r w:rsidR="0017704A">
        <w:rPr>
          <w:rFonts w:ascii="Times New Roman" w:hAnsi="Times New Roman" w:cs="Times New Roman"/>
          <w:sz w:val="28"/>
          <w:szCs w:val="28"/>
        </w:rPr>
        <w:t xml:space="preserve"> согласно приложению</w:t>
      </w:r>
      <w:r w:rsidR="00D71DCF" w:rsidRPr="00816158">
        <w:rPr>
          <w:rFonts w:ascii="Times New Roman" w:hAnsi="Times New Roman" w:cs="Times New Roman"/>
          <w:sz w:val="28"/>
          <w:szCs w:val="28"/>
        </w:rPr>
        <w:t>.</w:t>
      </w:r>
    </w:p>
    <w:p w:rsidR="00816158" w:rsidRPr="00816158" w:rsidRDefault="00227AB7" w:rsidP="00816158">
      <w:pPr>
        <w:widowControl w:val="0"/>
        <w:autoSpaceDE w:val="0"/>
        <w:autoSpaceDN w:val="0"/>
        <w:adjustRightInd w:val="0"/>
        <w:ind w:firstLine="851"/>
        <w:jc w:val="both"/>
        <w:rPr>
          <w:rFonts w:ascii="Times New Roman" w:hAnsi="Times New Roman" w:cs="Times New Roman"/>
          <w:sz w:val="28"/>
          <w:szCs w:val="28"/>
        </w:rPr>
      </w:pPr>
      <w:r w:rsidRPr="00816158">
        <w:rPr>
          <w:rFonts w:ascii="Times New Roman" w:hAnsi="Times New Roman" w:cs="Times New Roman"/>
          <w:sz w:val="28"/>
          <w:szCs w:val="28"/>
        </w:rPr>
        <w:t>2</w:t>
      </w:r>
      <w:r w:rsidR="00E34232" w:rsidRPr="00816158">
        <w:rPr>
          <w:rFonts w:ascii="Times New Roman" w:hAnsi="Times New Roman" w:cs="Times New Roman"/>
          <w:sz w:val="28"/>
          <w:szCs w:val="28"/>
        </w:rPr>
        <w:t xml:space="preserve">. </w:t>
      </w:r>
      <w:r w:rsidR="0017704A">
        <w:rPr>
          <w:rFonts w:ascii="Times New Roman" w:hAnsi="Times New Roman" w:cs="Times New Roman"/>
          <w:sz w:val="28"/>
          <w:szCs w:val="28"/>
        </w:rPr>
        <w:t>Уполномоченным органом по организации и проведению открытого конкурса назначить</w:t>
      </w:r>
      <w:r w:rsidR="00D71DCF" w:rsidRPr="00816158">
        <w:rPr>
          <w:rFonts w:ascii="Times New Roman" w:hAnsi="Times New Roman" w:cs="Times New Roman"/>
          <w:sz w:val="28"/>
          <w:szCs w:val="28"/>
        </w:rPr>
        <w:t xml:space="preserve"> </w:t>
      </w:r>
      <w:r w:rsidR="00816158" w:rsidRPr="00816158">
        <w:rPr>
          <w:rFonts w:ascii="Times New Roman" w:hAnsi="Times New Roman" w:cs="Times New Roman"/>
          <w:sz w:val="28"/>
          <w:szCs w:val="28"/>
        </w:rPr>
        <w:t>Управление</w:t>
      </w:r>
      <w:r w:rsidR="00E34232" w:rsidRPr="00816158">
        <w:rPr>
          <w:rFonts w:ascii="Times New Roman" w:hAnsi="Times New Roman" w:cs="Times New Roman"/>
          <w:sz w:val="28"/>
          <w:szCs w:val="28"/>
        </w:rPr>
        <w:t xml:space="preserve"> жилищно-коммунального хозяйства и транспорта администрации города Бузулука</w:t>
      </w:r>
      <w:r w:rsidR="00D71DCF" w:rsidRPr="00816158">
        <w:rPr>
          <w:rFonts w:ascii="Times New Roman" w:hAnsi="Times New Roman" w:cs="Times New Roman"/>
          <w:sz w:val="28"/>
          <w:szCs w:val="28"/>
        </w:rPr>
        <w:t>.</w:t>
      </w:r>
    </w:p>
    <w:p w:rsidR="0017704A" w:rsidRPr="00EF5EF1" w:rsidRDefault="00227AB7" w:rsidP="00EF5EF1">
      <w:pPr>
        <w:widowControl w:val="0"/>
        <w:autoSpaceDE w:val="0"/>
        <w:autoSpaceDN w:val="0"/>
        <w:adjustRightInd w:val="0"/>
        <w:ind w:firstLine="851"/>
        <w:jc w:val="both"/>
        <w:rPr>
          <w:rFonts w:ascii="Times New Roman" w:hAnsi="Times New Roman" w:cs="Times New Roman"/>
          <w:sz w:val="28"/>
          <w:szCs w:val="28"/>
        </w:rPr>
      </w:pPr>
      <w:r w:rsidRPr="00816158">
        <w:rPr>
          <w:rFonts w:ascii="Times New Roman" w:hAnsi="Times New Roman" w:cs="Times New Roman"/>
          <w:sz w:val="28"/>
          <w:szCs w:val="28"/>
        </w:rPr>
        <w:t>3</w:t>
      </w:r>
      <w:r w:rsidR="00E34232" w:rsidRPr="00816158">
        <w:rPr>
          <w:rFonts w:ascii="Times New Roman" w:hAnsi="Times New Roman" w:cs="Times New Roman"/>
          <w:sz w:val="28"/>
          <w:szCs w:val="28"/>
        </w:rPr>
        <w:t xml:space="preserve">. Настоящее постановление вступает в силу </w:t>
      </w:r>
      <w:r w:rsidR="00C27F4B" w:rsidRPr="00816158">
        <w:rPr>
          <w:rFonts w:ascii="Times New Roman" w:hAnsi="Times New Roman" w:cs="Times New Roman"/>
          <w:sz w:val="28"/>
          <w:szCs w:val="28"/>
        </w:rPr>
        <w:t>после его</w:t>
      </w:r>
      <w:r w:rsidR="00816158" w:rsidRPr="00816158">
        <w:rPr>
          <w:rFonts w:ascii="Times New Roman" w:hAnsi="Times New Roman" w:cs="Times New Roman"/>
          <w:sz w:val="28"/>
          <w:szCs w:val="28"/>
        </w:rPr>
        <w:t xml:space="preserve"> официального опубликования на правовом </w:t>
      </w:r>
      <w:proofErr w:type="gramStart"/>
      <w:r w:rsidR="00816158" w:rsidRPr="00816158">
        <w:rPr>
          <w:rFonts w:ascii="Times New Roman" w:hAnsi="Times New Roman" w:cs="Times New Roman"/>
          <w:sz w:val="28"/>
          <w:szCs w:val="28"/>
        </w:rPr>
        <w:t>интернет-портале</w:t>
      </w:r>
      <w:proofErr w:type="gramEnd"/>
      <w:r w:rsidR="00816158" w:rsidRPr="00816158">
        <w:rPr>
          <w:rFonts w:ascii="Times New Roman" w:hAnsi="Times New Roman" w:cs="Times New Roman"/>
          <w:sz w:val="28"/>
          <w:szCs w:val="28"/>
        </w:rPr>
        <w:t xml:space="preserve"> Бузулука БУЗУЛУК-ПРАВО.РФ. и подлежит размещению на официальном сайте администрации города Бузулука </w:t>
      </w:r>
      <w:hyperlink r:id="rId6" w:history="1">
        <w:r w:rsidR="00816158" w:rsidRPr="00816158">
          <w:rPr>
            <w:rStyle w:val="af"/>
            <w:rFonts w:ascii="Times New Roman" w:hAnsi="Times New Roman" w:cs="Times New Roman"/>
            <w:sz w:val="28"/>
            <w:szCs w:val="28"/>
            <w:lang w:val="en-US"/>
          </w:rPr>
          <w:t>www</w:t>
        </w:r>
        <w:r w:rsidR="00816158" w:rsidRPr="00816158">
          <w:rPr>
            <w:rStyle w:val="af"/>
            <w:rFonts w:ascii="Times New Roman" w:hAnsi="Times New Roman" w:cs="Times New Roman"/>
            <w:sz w:val="28"/>
            <w:szCs w:val="28"/>
          </w:rPr>
          <w:t>.бузулук.рф</w:t>
        </w:r>
      </w:hyperlink>
      <w:r w:rsidR="00A65613">
        <w:t>.</w:t>
      </w:r>
      <w:r w:rsidR="00816158" w:rsidRPr="00816158">
        <w:rPr>
          <w:rFonts w:ascii="Times New Roman" w:hAnsi="Times New Roman" w:cs="Times New Roman"/>
          <w:sz w:val="28"/>
          <w:szCs w:val="28"/>
        </w:rPr>
        <w:t xml:space="preserve"> </w:t>
      </w:r>
    </w:p>
    <w:p w:rsidR="0017704A" w:rsidRDefault="0017704A" w:rsidP="00227AB7">
      <w:pPr>
        <w:widowControl w:val="0"/>
        <w:autoSpaceDE w:val="0"/>
        <w:autoSpaceDN w:val="0"/>
        <w:adjustRightInd w:val="0"/>
        <w:ind w:firstLine="851"/>
        <w:jc w:val="both"/>
        <w:rPr>
          <w:rFonts w:ascii="Times New Roman" w:eastAsia="Calibri" w:hAnsi="Times New Roman" w:cs="Times New Roman"/>
          <w:sz w:val="28"/>
          <w:szCs w:val="28"/>
        </w:rPr>
      </w:pPr>
    </w:p>
    <w:p w:rsidR="00C4795C" w:rsidRPr="00816158" w:rsidRDefault="00227AB7" w:rsidP="00227AB7">
      <w:pPr>
        <w:widowControl w:val="0"/>
        <w:autoSpaceDE w:val="0"/>
        <w:autoSpaceDN w:val="0"/>
        <w:adjustRightInd w:val="0"/>
        <w:ind w:firstLine="851"/>
        <w:jc w:val="both"/>
        <w:rPr>
          <w:rFonts w:ascii="Times New Roman" w:hAnsi="Times New Roman" w:cs="Times New Roman"/>
          <w:sz w:val="28"/>
          <w:szCs w:val="28"/>
        </w:rPr>
      </w:pPr>
      <w:r w:rsidRPr="00816158">
        <w:rPr>
          <w:rFonts w:ascii="Times New Roman" w:eastAsia="Calibri" w:hAnsi="Times New Roman" w:cs="Times New Roman"/>
          <w:sz w:val="28"/>
          <w:szCs w:val="28"/>
        </w:rPr>
        <w:t>4</w:t>
      </w:r>
      <w:r w:rsidR="00E34232" w:rsidRPr="00816158">
        <w:rPr>
          <w:rFonts w:ascii="Times New Roman" w:hAnsi="Times New Roman" w:cs="Times New Roman"/>
          <w:sz w:val="28"/>
          <w:szCs w:val="28"/>
        </w:rPr>
        <w:t xml:space="preserve">. </w:t>
      </w:r>
      <w:proofErr w:type="gramStart"/>
      <w:r w:rsidR="00E34232" w:rsidRPr="00816158">
        <w:rPr>
          <w:rFonts w:ascii="Times New Roman" w:eastAsia="Times New Roman" w:hAnsi="Times New Roman" w:cs="Times New Roman"/>
          <w:sz w:val="28"/>
          <w:szCs w:val="28"/>
          <w:lang w:eastAsia="ru-RU"/>
        </w:rPr>
        <w:t>Контроль за</w:t>
      </w:r>
      <w:proofErr w:type="gramEnd"/>
      <w:r w:rsidR="00E34232" w:rsidRPr="00816158">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города – </w:t>
      </w:r>
      <w:r w:rsidRPr="00816158">
        <w:rPr>
          <w:rFonts w:ascii="Times New Roman" w:hAnsi="Times New Roman" w:cs="Times New Roman"/>
          <w:sz w:val="28"/>
          <w:szCs w:val="28"/>
        </w:rPr>
        <w:t>начальника У</w:t>
      </w:r>
      <w:r w:rsidR="00C4795C" w:rsidRPr="00816158">
        <w:rPr>
          <w:rFonts w:ascii="Times New Roman" w:hAnsi="Times New Roman" w:cs="Times New Roman"/>
          <w:sz w:val="28"/>
          <w:szCs w:val="28"/>
        </w:rPr>
        <w:t>правления экономического развития и торговли Н.К. Булыгину.</w:t>
      </w:r>
    </w:p>
    <w:p w:rsidR="00E34232" w:rsidRPr="00816158" w:rsidRDefault="00E34232" w:rsidP="00E34232">
      <w:pPr>
        <w:widowControl w:val="0"/>
        <w:autoSpaceDE w:val="0"/>
        <w:autoSpaceDN w:val="0"/>
        <w:adjustRightInd w:val="0"/>
        <w:jc w:val="both"/>
        <w:rPr>
          <w:rFonts w:ascii="Times New Roman" w:hAnsi="Times New Roman" w:cs="Times New Roman"/>
          <w:sz w:val="28"/>
          <w:szCs w:val="28"/>
        </w:rPr>
      </w:pPr>
    </w:p>
    <w:p w:rsidR="0017704A" w:rsidRDefault="0017704A" w:rsidP="00E34232">
      <w:pPr>
        <w:widowControl w:val="0"/>
        <w:autoSpaceDE w:val="0"/>
        <w:autoSpaceDN w:val="0"/>
        <w:adjustRightInd w:val="0"/>
        <w:jc w:val="both"/>
        <w:rPr>
          <w:rFonts w:ascii="Times New Roman" w:hAnsi="Times New Roman" w:cs="Times New Roman"/>
          <w:sz w:val="28"/>
          <w:szCs w:val="28"/>
        </w:rPr>
      </w:pPr>
    </w:p>
    <w:p w:rsidR="00E34232" w:rsidRPr="00816158" w:rsidRDefault="00E34232" w:rsidP="00E34232">
      <w:pPr>
        <w:widowControl w:val="0"/>
        <w:autoSpaceDE w:val="0"/>
        <w:autoSpaceDN w:val="0"/>
        <w:adjustRightInd w:val="0"/>
        <w:jc w:val="both"/>
        <w:rPr>
          <w:rFonts w:ascii="Times New Roman" w:hAnsi="Times New Roman" w:cs="Times New Roman"/>
          <w:sz w:val="28"/>
          <w:szCs w:val="28"/>
        </w:rPr>
      </w:pPr>
      <w:r w:rsidRPr="00816158">
        <w:rPr>
          <w:rFonts w:ascii="Times New Roman" w:hAnsi="Times New Roman" w:cs="Times New Roman"/>
          <w:sz w:val="28"/>
          <w:szCs w:val="28"/>
        </w:rPr>
        <w:t xml:space="preserve">Глава города                                                             </w:t>
      </w:r>
      <w:r w:rsidR="00C541D8" w:rsidRPr="00816158">
        <w:rPr>
          <w:rFonts w:ascii="Times New Roman" w:hAnsi="Times New Roman" w:cs="Times New Roman"/>
          <w:sz w:val="28"/>
          <w:szCs w:val="28"/>
        </w:rPr>
        <w:t xml:space="preserve">     </w:t>
      </w:r>
      <w:r w:rsidRPr="00816158">
        <w:rPr>
          <w:rFonts w:ascii="Times New Roman" w:hAnsi="Times New Roman" w:cs="Times New Roman"/>
          <w:sz w:val="28"/>
          <w:szCs w:val="28"/>
        </w:rPr>
        <w:t xml:space="preserve">                    В.А. Рогожкин</w:t>
      </w:r>
    </w:p>
    <w:p w:rsidR="00227AB7" w:rsidRDefault="00227AB7"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ED065C" w:rsidRDefault="00ED065C" w:rsidP="00C4795C">
      <w:pPr>
        <w:pStyle w:val="ab"/>
        <w:jc w:val="both"/>
        <w:rPr>
          <w:rFonts w:ascii="Times New Roman" w:hAnsi="Times New Roman"/>
          <w:sz w:val="28"/>
          <w:szCs w:val="28"/>
        </w:rPr>
      </w:pPr>
    </w:p>
    <w:p w:rsidR="0017704A" w:rsidRDefault="0017704A" w:rsidP="00C4795C">
      <w:pPr>
        <w:pStyle w:val="ab"/>
        <w:jc w:val="both"/>
        <w:rPr>
          <w:rFonts w:ascii="Times New Roman" w:hAnsi="Times New Roman"/>
          <w:sz w:val="28"/>
          <w:szCs w:val="28"/>
        </w:rPr>
      </w:pPr>
    </w:p>
    <w:p w:rsidR="00227AB7" w:rsidRPr="00816158" w:rsidRDefault="00227AB7" w:rsidP="00C4795C">
      <w:pPr>
        <w:pStyle w:val="ab"/>
        <w:jc w:val="both"/>
        <w:rPr>
          <w:rFonts w:ascii="Times New Roman" w:hAnsi="Times New Roman"/>
          <w:sz w:val="28"/>
          <w:szCs w:val="28"/>
        </w:rPr>
      </w:pPr>
    </w:p>
    <w:p w:rsidR="00695AFE" w:rsidRDefault="00E34232" w:rsidP="00ED065C">
      <w:pPr>
        <w:widowControl w:val="0"/>
        <w:autoSpaceDE w:val="0"/>
        <w:autoSpaceDN w:val="0"/>
        <w:adjustRightInd w:val="0"/>
        <w:ind w:left="-284"/>
        <w:jc w:val="both"/>
        <w:outlineLvl w:val="0"/>
        <w:rPr>
          <w:rFonts w:ascii="Times New Roman" w:hAnsi="Times New Roman" w:cs="Times New Roman"/>
          <w:sz w:val="28"/>
          <w:szCs w:val="28"/>
        </w:rPr>
      </w:pPr>
      <w:r w:rsidRPr="00816158">
        <w:rPr>
          <w:rFonts w:ascii="Times New Roman" w:hAnsi="Times New Roman" w:cs="Times New Roman"/>
          <w:sz w:val="28"/>
          <w:szCs w:val="28"/>
        </w:rPr>
        <w:t>Раз</w:t>
      </w:r>
      <w:r w:rsidR="00AE0145" w:rsidRPr="00816158">
        <w:rPr>
          <w:rFonts w:ascii="Times New Roman" w:hAnsi="Times New Roman" w:cs="Times New Roman"/>
          <w:sz w:val="28"/>
          <w:szCs w:val="28"/>
        </w:rPr>
        <w:t>ослано:  в дело,</w:t>
      </w:r>
      <w:r w:rsidRPr="00816158">
        <w:rPr>
          <w:rFonts w:ascii="Times New Roman" w:hAnsi="Times New Roman" w:cs="Times New Roman"/>
          <w:sz w:val="28"/>
          <w:szCs w:val="28"/>
        </w:rPr>
        <w:t xml:space="preserve"> Н.К. Булыгиной, Управлению жилищно-коммунального хозяйства и транспорта администрации города Бузулука</w:t>
      </w:r>
      <w:r w:rsidR="00227AB7" w:rsidRPr="00816158">
        <w:rPr>
          <w:rFonts w:ascii="Times New Roman" w:hAnsi="Times New Roman" w:cs="Times New Roman"/>
          <w:sz w:val="28"/>
          <w:szCs w:val="28"/>
        </w:rPr>
        <w:t xml:space="preserve"> – 2 экз.</w:t>
      </w:r>
      <w:r w:rsidR="00ED065C" w:rsidRPr="00ED065C">
        <w:rPr>
          <w:rFonts w:ascii="Times New Roman" w:hAnsi="Times New Roman" w:cs="Times New Roman"/>
          <w:sz w:val="28"/>
          <w:szCs w:val="28"/>
        </w:rPr>
        <w:t xml:space="preserve"> </w:t>
      </w:r>
      <w:r w:rsidR="00ED065C" w:rsidRPr="007C555B">
        <w:rPr>
          <w:rFonts w:ascii="Times New Roman" w:hAnsi="Times New Roman" w:cs="Times New Roman"/>
          <w:sz w:val="28"/>
          <w:szCs w:val="28"/>
        </w:rPr>
        <w:t>пресс-службе Управления внутренней политики администрации города Бузулука, ООО «Информправ</w:t>
      </w:r>
      <w:r w:rsidR="00ED065C">
        <w:rPr>
          <w:rFonts w:ascii="Times New Roman" w:hAnsi="Times New Roman" w:cs="Times New Roman"/>
          <w:sz w:val="28"/>
          <w:szCs w:val="28"/>
        </w:rPr>
        <w:t>о плюс», МБУК г. Бузулука «ГЦБС».</w:t>
      </w:r>
    </w:p>
    <w:p w:rsidR="0017704A" w:rsidRDefault="0017704A" w:rsidP="0017704A">
      <w:pPr>
        <w:ind w:left="5245"/>
        <w:jc w:val="both"/>
        <w:rPr>
          <w:rFonts w:ascii="Times New Roman" w:hAnsi="Times New Roman" w:cs="Times New Roman"/>
          <w:sz w:val="28"/>
          <w:szCs w:val="28"/>
        </w:rPr>
      </w:pPr>
      <w:r>
        <w:rPr>
          <w:rFonts w:ascii="Times New Roman" w:hAnsi="Times New Roman" w:cs="Times New Roman"/>
          <w:sz w:val="28"/>
          <w:szCs w:val="28"/>
        </w:rPr>
        <w:t xml:space="preserve">Приложение к постановлению </w:t>
      </w:r>
    </w:p>
    <w:p w:rsidR="0017704A" w:rsidRDefault="0017704A" w:rsidP="0017704A">
      <w:pPr>
        <w:ind w:left="5245"/>
        <w:jc w:val="both"/>
        <w:rPr>
          <w:rFonts w:ascii="Times New Roman" w:hAnsi="Times New Roman" w:cs="Times New Roman"/>
          <w:sz w:val="28"/>
          <w:szCs w:val="28"/>
        </w:rPr>
      </w:pPr>
      <w:r>
        <w:rPr>
          <w:rFonts w:ascii="Times New Roman" w:hAnsi="Times New Roman" w:cs="Times New Roman"/>
          <w:sz w:val="28"/>
          <w:szCs w:val="28"/>
        </w:rPr>
        <w:t xml:space="preserve">администрации города Бузулука </w:t>
      </w:r>
    </w:p>
    <w:p w:rsidR="0017704A" w:rsidRDefault="000008A9" w:rsidP="0017704A">
      <w:pPr>
        <w:ind w:left="5245"/>
        <w:jc w:val="both"/>
        <w:rPr>
          <w:rFonts w:ascii="Times New Roman" w:hAnsi="Times New Roman" w:cs="Times New Roman"/>
          <w:sz w:val="28"/>
          <w:szCs w:val="28"/>
        </w:rPr>
      </w:pPr>
      <w:r>
        <w:rPr>
          <w:rFonts w:ascii="Times New Roman" w:hAnsi="Times New Roman" w:cs="Times New Roman"/>
          <w:sz w:val="28"/>
          <w:szCs w:val="28"/>
        </w:rPr>
        <w:t>№____ от «___»_________</w:t>
      </w:r>
      <w:r w:rsidR="0017704A">
        <w:rPr>
          <w:rFonts w:ascii="Times New Roman" w:hAnsi="Times New Roman" w:cs="Times New Roman"/>
          <w:sz w:val="28"/>
          <w:szCs w:val="28"/>
        </w:rPr>
        <w:t>2016 г.</w:t>
      </w:r>
    </w:p>
    <w:p w:rsidR="0017704A" w:rsidRDefault="0017704A" w:rsidP="0017704A">
      <w:pPr>
        <w:rPr>
          <w:rFonts w:ascii="Calibri" w:eastAsia="Times New Roman" w:hAnsi="Calibri" w:cs="Times New Roman"/>
        </w:rPr>
      </w:pPr>
    </w:p>
    <w:p w:rsidR="0017704A" w:rsidRDefault="0017704A" w:rsidP="0017704A">
      <w:pPr>
        <w:ind w:left="5245"/>
        <w:jc w:val="both"/>
        <w:rPr>
          <w:rFonts w:ascii="Times New Roman" w:hAnsi="Times New Roman" w:cs="Times New Roman"/>
          <w:sz w:val="28"/>
          <w:szCs w:val="28"/>
        </w:rPr>
      </w:pPr>
    </w:p>
    <w:p w:rsidR="0017704A" w:rsidRDefault="00973BF7" w:rsidP="0017704A">
      <w:pPr>
        <w:widowControl w:val="0"/>
        <w:autoSpaceDE w:val="0"/>
        <w:autoSpaceDN w:val="0"/>
        <w:adjustRightInd w:val="0"/>
        <w:jc w:val="center"/>
        <w:rPr>
          <w:rFonts w:ascii="Times New Roman" w:hAnsi="Times New Roman" w:cs="Times New Roman"/>
          <w:bCs/>
          <w:sz w:val="28"/>
          <w:szCs w:val="28"/>
        </w:rPr>
      </w:pPr>
      <w:bookmarkStart w:id="1" w:name="Par39"/>
      <w:bookmarkEnd w:id="1"/>
      <w:r>
        <w:rPr>
          <w:rFonts w:ascii="Times New Roman" w:hAnsi="Times New Roman" w:cs="Times New Roman"/>
          <w:bCs/>
          <w:sz w:val="28"/>
          <w:szCs w:val="28"/>
        </w:rPr>
        <w:t xml:space="preserve">Муниципальные маршруты регулярных перевозок </w:t>
      </w:r>
      <w:r w:rsidR="0017704A">
        <w:rPr>
          <w:rFonts w:ascii="Times New Roman" w:hAnsi="Times New Roman" w:cs="Times New Roman"/>
          <w:bCs/>
          <w:sz w:val="28"/>
          <w:szCs w:val="28"/>
        </w:rPr>
        <w:t>города Бузулука</w:t>
      </w:r>
    </w:p>
    <w:p w:rsidR="0017704A" w:rsidRDefault="0017704A" w:rsidP="0017704A">
      <w:pPr>
        <w:widowControl w:val="0"/>
        <w:autoSpaceDE w:val="0"/>
        <w:autoSpaceDN w:val="0"/>
        <w:adjustRightInd w:val="0"/>
        <w:jc w:val="center"/>
        <w:rPr>
          <w:rFonts w:ascii="Times New Roman" w:hAnsi="Times New Roman" w:cs="Times New Roman"/>
          <w:bCs/>
          <w:sz w:val="28"/>
          <w:szCs w:val="28"/>
        </w:rPr>
      </w:pPr>
    </w:p>
    <w:tbl>
      <w:tblPr>
        <w:tblStyle w:val="af0"/>
        <w:tblW w:w="5092" w:type="pct"/>
        <w:tblLayout w:type="fixed"/>
        <w:tblLook w:val="04A0" w:firstRow="1" w:lastRow="0" w:firstColumn="1" w:lastColumn="0" w:noHBand="0" w:noVBand="1"/>
      </w:tblPr>
      <w:tblGrid>
        <w:gridCol w:w="617"/>
        <w:gridCol w:w="1407"/>
        <w:gridCol w:w="5738"/>
        <w:gridCol w:w="1984"/>
      </w:tblGrid>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 </w:t>
            </w:r>
            <w:proofErr w:type="gramStart"/>
            <w:r w:rsidRPr="0017704A">
              <w:rPr>
                <w:rFonts w:ascii="Times New Roman" w:hAnsi="Times New Roman" w:cs="Times New Roman"/>
                <w:sz w:val="28"/>
                <w:szCs w:val="28"/>
                <w:lang w:eastAsia="ru-RU"/>
              </w:rPr>
              <w:lastRenderedPageBreak/>
              <w:t>п</w:t>
            </w:r>
            <w:proofErr w:type="gramEnd"/>
            <w:r w:rsidRPr="0017704A">
              <w:rPr>
                <w:rFonts w:ascii="Times New Roman" w:hAnsi="Times New Roman" w:cs="Times New Roman"/>
                <w:sz w:val="28"/>
                <w:szCs w:val="28"/>
                <w:lang w:eastAsia="ru-RU"/>
              </w:rPr>
              <w:t>/п</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lastRenderedPageBreak/>
              <w:t>№</w:t>
            </w:r>
          </w:p>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lastRenderedPageBreak/>
              <w:t>маршрута</w:t>
            </w:r>
          </w:p>
        </w:tc>
        <w:tc>
          <w:tcPr>
            <w:tcW w:w="2944" w:type="pct"/>
            <w:tcBorders>
              <w:top w:val="single" w:sz="4" w:space="0" w:color="auto"/>
              <w:left w:val="single" w:sz="4" w:space="0" w:color="auto"/>
              <w:bottom w:val="single" w:sz="4" w:space="0" w:color="auto"/>
              <w:right w:val="single" w:sz="4" w:space="0" w:color="auto"/>
            </w:tcBorders>
            <w:vAlign w:val="center"/>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lastRenderedPageBreak/>
              <w:t>Остановочные пункты</w:t>
            </w:r>
          </w:p>
        </w:tc>
        <w:tc>
          <w:tcPr>
            <w:tcW w:w="1018" w:type="pct"/>
            <w:tcBorders>
              <w:top w:val="single" w:sz="4" w:space="0" w:color="auto"/>
              <w:left w:val="single" w:sz="4" w:space="0" w:color="auto"/>
              <w:bottom w:val="single" w:sz="4" w:space="0" w:color="auto"/>
              <w:right w:val="single" w:sz="4" w:space="0" w:color="auto"/>
            </w:tcBorders>
          </w:tcPr>
          <w:p w:rsidR="008428C5" w:rsidRDefault="00973BF7" w:rsidP="008428C5">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Макс</w:t>
            </w:r>
            <w:r w:rsidR="008428C5">
              <w:rPr>
                <w:rFonts w:ascii="Times New Roman" w:hAnsi="Times New Roman" w:cs="Times New Roman"/>
                <w:sz w:val="28"/>
                <w:szCs w:val="28"/>
                <w:lang w:eastAsia="ru-RU"/>
              </w:rPr>
              <w:t>имальное</w:t>
            </w:r>
          </w:p>
          <w:p w:rsidR="0017704A" w:rsidRPr="0017704A" w:rsidRDefault="00973BF7" w:rsidP="008428C5">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к</w:t>
            </w:r>
            <w:r w:rsidR="0017704A" w:rsidRPr="0017704A">
              <w:rPr>
                <w:rFonts w:ascii="Times New Roman" w:hAnsi="Times New Roman" w:cs="Times New Roman"/>
                <w:sz w:val="28"/>
                <w:szCs w:val="28"/>
                <w:lang w:eastAsia="ru-RU"/>
              </w:rPr>
              <w:t>оличество транспортных средств</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lastRenderedPageBreak/>
              <w:t>1</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Фабричная</w:t>
            </w:r>
            <w:proofErr w:type="gramStart"/>
            <w:r w:rsidRPr="0017704A">
              <w:rPr>
                <w:rFonts w:ascii="Times New Roman" w:hAnsi="Times New Roman" w:cs="Times New Roman"/>
                <w:sz w:val="28"/>
                <w:szCs w:val="28"/>
                <w:lang w:eastAsia="ru-RU"/>
              </w:rPr>
              <w:t>.</w:t>
            </w:r>
            <w:proofErr w:type="gramEnd"/>
            <w:r w:rsidRPr="0017704A">
              <w:rPr>
                <w:rFonts w:ascii="Times New Roman" w:hAnsi="Times New Roman" w:cs="Times New Roman"/>
                <w:sz w:val="28"/>
                <w:szCs w:val="28"/>
                <w:lang w:eastAsia="ru-RU"/>
              </w:rPr>
              <w:t xml:space="preserve"> </w:t>
            </w:r>
            <w:proofErr w:type="gramStart"/>
            <w:r w:rsidRPr="0017704A">
              <w:rPr>
                <w:rFonts w:ascii="Times New Roman" w:hAnsi="Times New Roman" w:cs="Times New Roman"/>
                <w:sz w:val="28"/>
                <w:szCs w:val="28"/>
                <w:lang w:eastAsia="ru-RU"/>
              </w:rPr>
              <w:t>п</w:t>
            </w:r>
            <w:proofErr w:type="gramEnd"/>
            <w:r w:rsidRPr="0017704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17704A">
              <w:rPr>
                <w:rFonts w:ascii="Times New Roman" w:hAnsi="Times New Roman" w:cs="Times New Roman"/>
                <w:sz w:val="28"/>
                <w:szCs w:val="28"/>
                <w:lang w:eastAsia="ru-RU"/>
              </w:rPr>
              <w:t>Нефтяников. Гая. Комбинат «Рубин». Наркологический диспансер. Маяковского. Мичурина. Щорса. Пенсионный фонд. Парк «Троицкий». М.Горького. Городская больница. Пожарная часть. Рожкова. Раздельная. Гайдара. ДК «Железнодорожник». Вокзал. Локомотив. Самарская. Луганская.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17</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2</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2</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БМРГ.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«Золотой петушок». Гая. Комбинат «Рубин». Наркологический диспансер. Маяковского. Мичурина. Ветеринарная. Комсомольская. Бузулукский ликероводочный завод. Рабочая. Чапаева. Центральная площадь. Рожкова. М.Егорова. Раздельная. Гайдара. ДК «Железнодорожник». Вокзал. Локомотив. Самарская. Луганская.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18</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3</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3</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Фабричная</w:t>
            </w:r>
            <w:proofErr w:type="gramStart"/>
            <w:r w:rsidRPr="0017704A">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sidRPr="0017704A">
              <w:rPr>
                <w:rFonts w:ascii="Times New Roman" w:hAnsi="Times New Roman" w:cs="Times New Roman"/>
                <w:sz w:val="28"/>
                <w:szCs w:val="28"/>
                <w:lang w:eastAsia="ru-RU"/>
              </w:rPr>
              <w:t>п</w:t>
            </w:r>
            <w:proofErr w:type="gramEnd"/>
            <w:r w:rsidRPr="0017704A">
              <w:rPr>
                <w:rFonts w:ascii="Times New Roman" w:hAnsi="Times New Roman" w:cs="Times New Roman"/>
                <w:sz w:val="28"/>
                <w:szCs w:val="28"/>
                <w:lang w:eastAsia="ru-RU"/>
              </w:rPr>
              <w:t xml:space="preserve">. Нефтяников. Гая. Комбинат «Рубин». Наркологический диспансер. Маяковского. Мичурина. Ветеринарная. Комсомольская. Бузулукский ликероводочный завод. Кожвендиспансер. Центральная площадь. Рожкова. Дружба. ДК «Юбилейный».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ТЦ «Русь». Пугачева. Подстанция. Крылова. Рассвет. Кузнечная. Контрольная.   Магнит. Спутник. ПОГАТ. Ясон. Маяк. Иркутская. Хабаровская.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24</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4</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4</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rsidP="00973BF7">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Шевченко. Школа глухих. Фрунзе. Щорса. Пенсионный фонд. БКПТ. Городская больница. М. Горького. Парк «Троицкий». Чапаева. Центральная площадь. Рожкова. М. Егорова.  Раздельная.  Гайдара. ДК «Железнодорожник». Вокзал. Локомотив. Самарская. Луганская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16</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5</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5</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Гидрокомплекс. Кустарная. Сквер Л.Толстого. Р</w:t>
            </w:r>
            <w:r w:rsidR="00973BF7">
              <w:rPr>
                <w:rFonts w:ascii="Times New Roman" w:hAnsi="Times New Roman" w:cs="Times New Roman"/>
                <w:sz w:val="28"/>
                <w:szCs w:val="28"/>
                <w:lang w:eastAsia="ru-RU"/>
              </w:rPr>
              <w:t xml:space="preserve">ассвет. Кузнечная. Контрольная. </w:t>
            </w:r>
            <w:r w:rsidRPr="0017704A">
              <w:rPr>
                <w:rFonts w:ascii="Times New Roman" w:hAnsi="Times New Roman" w:cs="Times New Roman"/>
                <w:sz w:val="28"/>
                <w:szCs w:val="28"/>
                <w:lang w:eastAsia="ru-RU"/>
              </w:rPr>
              <w:t xml:space="preserve">Новгородская. Гидрокомплекс.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«Тихая прохлада». ВСК «Нефтяник». Юстиция. Экспромт.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ДК «Юбилейный». Дружба. Рожкова. Центральная площадь. Чапаева. Рабочая. </w:t>
            </w:r>
            <w:r w:rsidRPr="0017704A">
              <w:rPr>
                <w:rFonts w:ascii="Times New Roman" w:hAnsi="Times New Roman" w:cs="Times New Roman"/>
                <w:sz w:val="28"/>
                <w:szCs w:val="28"/>
                <w:lang w:eastAsia="ru-RU"/>
              </w:rPr>
              <w:lastRenderedPageBreak/>
              <w:t xml:space="preserve">Бузулукский ликероводочный завод. Комсомольская. Ташкентская. Оптовая база. Маяковского. Наркологический диспансер. Комбинат «Рубин». Гая.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«Золотой петушок». Почта. БМРГ.</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26</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lastRenderedPageBreak/>
              <w:t>6</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6</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Шевченко. Щорса. Пенсионный фонд. БКПТ. Городская больница. М. Горького. Парк «Троицкий». Чапаева. Центральная площадь. Рожкова. Дружба. ДК «Юбилейный». Юстиция.    ВСК «Нефтяник». О</w:t>
            </w:r>
            <w:r w:rsidR="00973BF7">
              <w:rPr>
                <w:rFonts w:ascii="Times New Roman" w:hAnsi="Times New Roman" w:cs="Times New Roman"/>
                <w:sz w:val="28"/>
                <w:szCs w:val="28"/>
                <w:lang w:eastAsia="ru-RU"/>
              </w:rPr>
              <w:t xml:space="preserve">бъездная дорога. Магистральная. </w:t>
            </w:r>
            <w:r w:rsidRPr="0017704A">
              <w:rPr>
                <w:rFonts w:ascii="Times New Roman" w:hAnsi="Times New Roman" w:cs="Times New Roman"/>
                <w:sz w:val="28"/>
                <w:szCs w:val="28"/>
                <w:lang w:eastAsia="ru-RU"/>
              </w:rPr>
              <w:t>Техническая. Промышленная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16</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7</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7</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Юго-Западная. Рынок.  ТЦ «Русь».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ДК «Юбилейный». Дружба. ТРК «Гранат». Пушкина. Центральный рынок. Чапаева. Парк «Троицкий».               М. Горького. Городская больница. Пожарная часть. Рожкова. Раздельная.  Гайдара. ДК «Железнодорожник». Вокзал. Локомотив. Самарская. Луганская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22</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8</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8</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Хабаровская. Иркутская. Маяк. Ясон. ПОГАТ. Спутник. Магнит. Контрольная. Кузнечная. Рассвет. Крылова. Подстанция. Пугачева. ТЦ «Русь».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ДК «Юбилейный». Дружба. Рожкова. Центральная площадь.  Чапаева. Парк «Троицкий». М.Горького. Городская больница. Пожарная часть. Рожкова. Раздельная. Гайдара. ДК «Железнодорожник». Вокзал. Локомотив. Самарская. Луганская.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25</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9</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9</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Хабаровская. Иркутская. Маяк. Ясон. ПОГАТ. Спутник. Магнит.  Контрольная. Кузнечная. Рассвет. Сквер Л.Толстого. Кустарная. Гидрокомплекс.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«Тихая прохлада». ВСК «Нефтяник». Юстиция.  ДК «Юбилейный».  Дружба. Рожкова.  Центральная площадь. Чапаева. Пенсионный фонд. Щорса.  Фрунзе. Школа глухих. Шевченко.  </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17</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10</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10</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Гая. Комбинат «Рубин». Наркологический диспансер. Маяковского. Мичурина. Ветеринарная. Комсомольская. Бузулукский ликероводочный завод. Рабочая. Чапаева. О. Яроша. Спортшкола. Дачи 1. Дачи 2. Дачи 3. </w:t>
            </w:r>
            <w:r w:rsidRPr="0017704A">
              <w:rPr>
                <w:rFonts w:ascii="Times New Roman" w:hAnsi="Times New Roman" w:cs="Times New Roman"/>
                <w:sz w:val="28"/>
                <w:szCs w:val="28"/>
                <w:lang w:eastAsia="ru-RU"/>
              </w:rPr>
              <w:lastRenderedPageBreak/>
              <w:t>ВТК.</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lastRenderedPageBreak/>
              <w:t>11</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11</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Гидрокомплекс. Кустарная. Сквер Л.Толстого. Рассвет. Крылова. Подстанция. Пугачева. ТЦ «Русь».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ДК «Юбилейный». Гниломедова. ТРК «Гранат». Районная больница. Центральная площадь. Чапаева. Парк «Троицкий». М. Горького. Городская больница. БКПТ. Пенсионный фонд. Щорса. Мичурина.  Луговая. Комбинат «Рубин». Наркологический диспансер. Маяковского.</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22</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12</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12</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10 Микрорайон. Маяк. Ясон. ПОГАТ. Спутник. Магнит. Контрольная.  Кузнечная. Рассвет. Крылова. Подстанция. Пугачева. ТЦ «Русь».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ДК «Юбилейный».  Дружба. ТРК «Гранат». Бузулукский ликероводочный завод.  Кожвендиспансер. Чапаева. Парк «Троицкий».               М. Горького. Городская больница. Спортшкола. Церковь. Мельничная. Вокзал. Локомотив. Самарская. Луганская.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33</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13</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13</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11 Микрорайон. 10 Микрорайон. Маяк. Ясон.  ПОГАТ. Водоканал. Бузулукская.  Чкалова. Школьная. Конгресс. Советская. Кузнечная. Рассвет. Крылова. Подстанция. Пугачева. ТЦ «Русь».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ДК «Юбилейный». Дружба.  ТРК «Гранат». Районная больница. Центральная площадь. Чапаева. Пенсионный фонд. Щорса. Мичурина. Маяковского. Наркологический диспансер. Комбинат «Рубин». Гая</w:t>
            </w:r>
            <w:proofErr w:type="gramStart"/>
            <w:r w:rsidRPr="0017704A">
              <w:rPr>
                <w:rFonts w:ascii="Times New Roman" w:hAnsi="Times New Roman" w:cs="Times New Roman"/>
                <w:sz w:val="28"/>
                <w:szCs w:val="28"/>
                <w:lang w:eastAsia="ru-RU"/>
              </w:rPr>
              <w:t>.</w:t>
            </w:r>
            <w:proofErr w:type="gramEnd"/>
            <w:r w:rsidRPr="0017704A">
              <w:rPr>
                <w:rFonts w:ascii="Times New Roman" w:hAnsi="Times New Roman" w:cs="Times New Roman"/>
                <w:sz w:val="28"/>
                <w:szCs w:val="28"/>
                <w:lang w:eastAsia="ru-RU"/>
              </w:rPr>
              <w:t xml:space="preserve"> </w:t>
            </w:r>
            <w:proofErr w:type="gramStart"/>
            <w:r w:rsidRPr="0017704A">
              <w:rPr>
                <w:rFonts w:ascii="Times New Roman" w:hAnsi="Times New Roman" w:cs="Times New Roman"/>
                <w:sz w:val="28"/>
                <w:szCs w:val="28"/>
                <w:lang w:eastAsia="ru-RU"/>
              </w:rPr>
              <w:t>п</w:t>
            </w:r>
            <w:proofErr w:type="gramEnd"/>
            <w:r w:rsidRPr="0017704A">
              <w:rPr>
                <w:rFonts w:ascii="Times New Roman" w:hAnsi="Times New Roman" w:cs="Times New Roman"/>
                <w:sz w:val="28"/>
                <w:szCs w:val="28"/>
                <w:lang w:eastAsia="ru-RU"/>
              </w:rPr>
              <w:t xml:space="preserve">. Нефтяников. Тверская. Полесская. БМРГ.  </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24</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14</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14</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r w:rsidRPr="0017704A">
              <w:rPr>
                <w:rFonts w:ascii="Times New Roman" w:hAnsi="Times New Roman" w:cs="Times New Roman"/>
                <w:sz w:val="28"/>
                <w:szCs w:val="28"/>
                <w:lang w:eastAsia="ru-RU"/>
              </w:rPr>
              <w:t xml:space="preserve">Шевченко. Заводская. </w:t>
            </w:r>
            <w:r w:rsidRPr="008428C5">
              <w:rPr>
                <w:rFonts w:ascii="Times New Roman" w:hAnsi="Times New Roman" w:cs="Times New Roman"/>
                <w:sz w:val="28"/>
                <w:szCs w:val="28"/>
                <w:lang w:eastAsia="ru-RU"/>
              </w:rPr>
              <w:t>ЗЭС.</w:t>
            </w:r>
            <w:r w:rsidRPr="0017704A">
              <w:rPr>
                <w:rFonts w:ascii="Times New Roman" w:hAnsi="Times New Roman" w:cs="Times New Roman"/>
                <w:sz w:val="28"/>
                <w:szCs w:val="28"/>
                <w:lang w:eastAsia="ru-RU"/>
              </w:rPr>
              <w:t xml:space="preserve"> Заречная. Домашкинская. Плодопитомническая. БКПТ. Городская больница. М.Горького. Парк «Троицкий». Чапаева. Центральная площадь. Рожкова. Дружба. ДК «Юбилейный».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ТЦ «Русь». Пугачева. Подстанция. Крылова. Рассвет. Кузнечная. Депо. Дачная. Конгресс. Школьная. Чкалова. Бузулукская. </w:t>
            </w:r>
            <w:proofErr w:type="gramStart"/>
            <w:r w:rsidRPr="0017704A">
              <w:rPr>
                <w:rFonts w:ascii="Times New Roman" w:hAnsi="Times New Roman" w:cs="Times New Roman"/>
                <w:sz w:val="28"/>
                <w:szCs w:val="28"/>
                <w:lang w:eastAsia="ru-RU"/>
              </w:rPr>
              <w:t>Ж</w:t>
            </w:r>
            <w:proofErr w:type="gramEnd"/>
            <w:r w:rsidRPr="0017704A">
              <w:rPr>
                <w:rFonts w:ascii="Times New Roman" w:hAnsi="Times New Roman" w:cs="Times New Roman"/>
                <w:sz w:val="28"/>
                <w:szCs w:val="28"/>
                <w:lang w:eastAsia="ru-RU"/>
              </w:rPr>
              <w:t>/Д больница. Мурманская. ПОГАТ. Ясон. Маяк. Иркутская. Хабаровская.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37</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15</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15</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rsidP="00973BF7">
            <w:pPr>
              <w:ind w:left="0"/>
              <w:jc w:val="both"/>
              <w:rPr>
                <w:rFonts w:ascii="Times New Roman" w:hAnsi="Times New Roman" w:cs="Times New Roman"/>
                <w:sz w:val="28"/>
                <w:szCs w:val="28"/>
                <w:lang w:eastAsia="ru-RU"/>
              </w:rPr>
            </w:pPr>
            <w:proofErr w:type="gramStart"/>
            <w:r w:rsidRPr="0017704A">
              <w:rPr>
                <w:rFonts w:ascii="Times New Roman" w:hAnsi="Times New Roman" w:cs="Times New Roman"/>
                <w:sz w:val="28"/>
                <w:szCs w:val="28"/>
                <w:lang w:eastAsia="ru-RU"/>
              </w:rPr>
              <w:t>Ж</w:t>
            </w:r>
            <w:proofErr w:type="gramEnd"/>
            <w:r w:rsidRPr="0017704A">
              <w:rPr>
                <w:rFonts w:ascii="Times New Roman" w:hAnsi="Times New Roman" w:cs="Times New Roman"/>
                <w:sz w:val="28"/>
                <w:szCs w:val="28"/>
                <w:lang w:eastAsia="ru-RU"/>
              </w:rPr>
              <w:t xml:space="preserve">/Д больница. Мурманская.  ПОГАТ. Спутник. Магнит. Контрольная.  Кузнечная. Рассвет. Сквер Л. Толстого. Кустарная. </w:t>
            </w:r>
            <w:r w:rsidRPr="0017704A">
              <w:rPr>
                <w:rFonts w:ascii="Times New Roman" w:hAnsi="Times New Roman" w:cs="Times New Roman"/>
                <w:sz w:val="28"/>
                <w:szCs w:val="28"/>
                <w:lang w:eastAsia="ru-RU"/>
              </w:rPr>
              <w:lastRenderedPageBreak/>
              <w:t xml:space="preserve">Гидрокомплекс.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«Тихая прохлада». Объездная дорога. Спортивная. ВСК «Нефтяник». Юстиция.  ДК «Юбилейный». Дружба. Рожкова. Центральная площадь. Чапаева.</w:t>
            </w:r>
            <w:r w:rsidR="00973BF7">
              <w:rPr>
                <w:rFonts w:ascii="Times New Roman" w:hAnsi="Times New Roman" w:cs="Times New Roman"/>
                <w:sz w:val="28"/>
                <w:szCs w:val="28"/>
                <w:lang w:eastAsia="ru-RU"/>
              </w:rPr>
              <w:t xml:space="preserve"> Парк «Троицкий». М. Горького. Городская больница. </w:t>
            </w:r>
            <w:r w:rsidRPr="0017704A">
              <w:rPr>
                <w:rFonts w:ascii="Times New Roman" w:hAnsi="Times New Roman" w:cs="Times New Roman"/>
                <w:sz w:val="28"/>
                <w:szCs w:val="28"/>
                <w:lang w:eastAsia="ru-RU"/>
              </w:rPr>
              <w:t>Спортшкола. Церковь. Мельничная. Вокзал. Локомотив. Самарская. Самарчанка. Детский сад №20.  Луганская</w:t>
            </w:r>
            <w:r w:rsidR="00973BF7">
              <w:rPr>
                <w:rFonts w:ascii="Times New Roman" w:hAnsi="Times New Roman" w:cs="Times New Roman"/>
                <w:sz w:val="28"/>
                <w:szCs w:val="28"/>
                <w:lang w:eastAsia="ru-RU"/>
              </w:rPr>
              <w:t>.</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29</w:t>
            </w:r>
          </w:p>
        </w:tc>
      </w:tr>
      <w:tr w:rsidR="0017704A"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lastRenderedPageBreak/>
              <w:t>16</w:t>
            </w:r>
          </w:p>
        </w:tc>
        <w:tc>
          <w:tcPr>
            <w:tcW w:w="722"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center"/>
              <w:rPr>
                <w:rFonts w:ascii="Times New Roman" w:hAnsi="Times New Roman" w:cs="Times New Roman"/>
                <w:sz w:val="28"/>
                <w:szCs w:val="28"/>
                <w:lang w:eastAsia="ru-RU"/>
              </w:rPr>
            </w:pPr>
            <w:r w:rsidRPr="0017704A">
              <w:rPr>
                <w:rFonts w:ascii="Times New Roman" w:hAnsi="Times New Roman" w:cs="Times New Roman"/>
                <w:sz w:val="28"/>
                <w:szCs w:val="28"/>
                <w:lang w:eastAsia="ru-RU"/>
              </w:rPr>
              <w:t>16</w:t>
            </w:r>
          </w:p>
        </w:tc>
        <w:tc>
          <w:tcPr>
            <w:tcW w:w="2944" w:type="pct"/>
            <w:tcBorders>
              <w:top w:val="single" w:sz="4" w:space="0" w:color="auto"/>
              <w:left w:val="single" w:sz="4" w:space="0" w:color="auto"/>
              <w:bottom w:val="single" w:sz="4" w:space="0" w:color="auto"/>
              <w:right w:val="single" w:sz="4" w:space="0" w:color="auto"/>
            </w:tcBorders>
            <w:hideMark/>
          </w:tcPr>
          <w:p w:rsidR="0017704A" w:rsidRPr="0017704A" w:rsidRDefault="0017704A">
            <w:pPr>
              <w:ind w:left="0"/>
              <w:jc w:val="both"/>
              <w:rPr>
                <w:rFonts w:ascii="Times New Roman" w:hAnsi="Times New Roman" w:cs="Times New Roman"/>
                <w:sz w:val="28"/>
                <w:szCs w:val="28"/>
                <w:lang w:eastAsia="ru-RU"/>
              </w:rPr>
            </w:pPr>
            <w:proofErr w:type="gramStart"/>
            <w:r w:rsidRPr="0017704A">
              <w:rPr>
                <w:rFonts w:ascii="Times New Roman" w:hAnsi="Times New Roman" w:cs="Times New Roman"/>
                <w:sz w:val="28"/>
                <w:szCs w:val="28"/>
                <w:lang w:eastAsia="ru-RU"/>
              </w:rPr>
              <w:t>Ж</w:t>
            </w:r>
            <w:proofErr w:type="gramEnd"/>
            <w:r w:rsidRPr="0017704A">
              <w:rPr>
                <w:rFonts w:ascii="Times New Roman" w:hAnsi="Times New Roman" w:cs="Times New Roman"/>
                <w:sz w:val="28"/>
                <w:szCs w:val="28"/>
                <w:lang w:eastAsia="ru-RU"/>
              </w:rPr>
              <w:t xml:space="preserve">/Д больница. Мурманская.  ПОГАТ. Спутник. Магнит. Контрольная.  Кузнечная.  Рассвет. Крылова. Подстанция. Пугачева. ТЦ «Русь». </w:t>
            </w:r>
            <w:proofErr w:type="gramStart"/>
            <w:r w:rsidRPr="0017704A">
              <w:rPr>
                <w:rFonts w:ascii="Times New Roman" w:hAnsi="Times New Roman" w:cs="Times New Roman"/>
                <w:sz w:val="28"/>
                <w:szCs w:val="28"/>
                <w:lang w:eastAsia="ru-RU"/>
              </w:rPr>
              <w:t>М-н</w:t>
            </w:r>
            <w:proofErr w:type="gramEnd"/>
            <w:r w:rsidRPr="0017704A">
              <w:rPr>
                <w:rFonts w:ascii="Times New Roman" w:hAnsi="Times New Roman" w:cs="Times New Roman"/>
                <w:sz w:val="28"/>
                <w:szCs w:val="28"/>
                <w:lang w:eastAsia="ru-RU"/>
              </w:rPr>
              <w:t xml:space="preserve"> «Орбита». ДК «Юбилейный». Гниломедова. ТРК «Гранат». Районная больница. Рожкова. М. Егорова. Раздельная. Гайдара. ДК «Железнодорожник».   Вокзал. Локомотив.  Самарская. Луганская. Вокзал. ДК «Железнодорожник».  Гайдара. Раздельная. Рожкова. Пожарная часть. Городская больница. БКПТ.  Пенсионный фонд. Щорса. Маяковского. Наркологический диспансер. Комбинат «Рубин». Гая</w:t>
            </w:r>
            <w:proofErr w:type="gramStart"/>
            <w:r w:rsidRPr="0017704A">
              <w:rPr>
                <w:rFonts w:ascii="Times New Roman" w:hAnsi="Times New Roman" w:cs="Times New Roman"/>
                <w:sz w:val="28"/>
                <w:szCs w:val="28"/>
                <w:lang w:eastAsia="ru-RU"/>
              </w:rPr>
              <w:t>.</w:t>
            </w:r>
            <w:proofErr w:type="gramEnd"/>
            <w:r w:rsidRPr="0017704A">
              <w:rPr>
                <w:rFonts w:ascii="Times New Roman" w:hAnsi="Times New Roman" w:cs="Times New Roman"/>
                <w:sz w:val="28"/>
                <w:szCs w:val="28"/>
                <w:lang w:eastAsia="ru-RU"/>
              </w:rPr>
              <w:t xml:space="preserve"> </w:t>
            </w:r>
            <w:proofErr w:type="gramStart"/>
            <w:r w:rsidRPr="0017704A">
              <w:rPr>
                <w:rFonts w:ascii="Times New Roman" w:hAnsi="Times New Roman" w:cs="Times New Roman"/>
                <w:sz w:val="28"/>
                <w:szCs w:val="28"/>
                <w:lang w:eastAsia="ru-RU"/>
              </w:rPr>
              <w:t>п</w:t>
            </w:r>
            <w:proofErr w:type="gramEnd"/>
            <w:r w:rsidRPr="0017704A">
              <w:rPr>
                <w:rFonts w:ascii="Times New Roman" w:hAnsi="Times New Roman" w:cs="Times New Roman"/>
                <w:sz w:val="28"/>
                <w:szCs w:val="28"/>
                <w:lang w:eastAsia="ru-RU"/>
              </w:rPr>
              <w:t>. Нефтяников. Фабричная.</w:t>
            </w:r>
          </w:p>
        </w:tc>
        <w:tc>
          <w:tcPr>
            <w:tcW w:w="1018" w:type="pct"/>
            <w:tcBorders>
              <w:top w:val="single" w:sz="4" w:space="0" w:color="auto"/>
              <w:left w:val="single" w:sz="4" w:space="0" w:color="auto"/>
              <w:bottom w:val="single" w:sz="4" w:space="0" w:color="auto"/>
              <w:right w:val="single" w:sz="4" w:space="0" w:color="auto"/>
            </w:tcBorders>
          </w:tcPr>
          <w:p w:rsidR="0017704A" w:rsidRPr="0017704A" w:rsidRDefault="0017704A"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w:t>
            </w:r>
          </w:p>
        </w:tc>
      </w:tr>
      <w:tr w:rsidR="008428C5"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8428C5" w:rsidRPr="0017704A" w:rsidRDefault="008428C5">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17</w:t>
            </w:r>
          </w:p>
        </w:tc>
        <w:tc>
          <w:tcPr>
            <w:tcW w:w="722" w:type="pct"/>
            <w:tcBorders>
              <w:top w:val="single" w:sz="4" w:space="0" w:color="auto"/>
              <w:left w:val="single" w:sz="4" w:space="0" w:color="auto"/>
              <w:bottom w:val="single" w:sz="4" w:space="0" w:color="auto"/>
              <w:right w:val="single" w:sz="4" w:space="0" w:color="auto"/>
            </w:tcBorders>
            <w:hideMark/>
          </w:tcPr>
          <w:p w:rsidR="008428C5" w:rsidRPr="0017704A" w:rsidRDefault="008428C5" w:rsidP="00655C49">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24</w:t>
            </w:r>
          </w:p>
        </w:tc>
        <w:tc>
          <w:tcPr>
            <w:tcW w:w="2944" w:type="pct"/>
            <w:tcBorders>
              <w:top w:val="single" w:sz="4" w:space="0" w:color="auto"/>
              <w:left w:val="single" w:sz="4" w:space="0" w:color="auto"/>
              <w:bottom w:val="single" w:sz="4" w:space="0" w:color="auto"/>
              <w:right w:val="single" w:sz="4" w:space="0" w:color="auto"/>
            </w:tcBorders>
            <w:vAlign w:val="center"/>
            <w:hideMark/>
          </w:tcPr>
          <w:p w:rsidR="008428C5" w:rsidRPr="008428C5" w:rsidRDefault="008428C5" w:rsidP="008428C5">
            <w:pPr>
              <w:jc w:val="both"/>
              <w:rPr>
                <w:rFonts w:ascii="Times New Roman" w:hAnsi="Times New Roman" w:cs="Times New Roman"/>
                <w:color w:val="000000"/>
                <w:sz w:val="28"/>
                <w:szCs w:val="28"/>
              </w:rPr>
            </w:pPr>
            <w:r>
              <w:rPr>
                <w:rFonts w:ascii="Times New Roman" w:hAnsi="Times New Roman" w:cs="Times New Roman"/>
                <w:color w:val="000000"/>
                <w:sz w:val="28"/>
                <w:szCs w:val="28"/>
              </w:rPr>
              <w:t>Учебно-курсовой комбинат. ДК «</w:t>
            </w:r>
            <w:r w:rsidRPr="008428C5">
              <w:rPr>
                <w:rFonts w:ascii="Times New Roman" w:hAnsi="Times New Roman" w:cs="Times New Roman"/>
                <w:color w:val="000000"/>
                <w:sz w:val="28"/>
                <w:szCs w:val="28"/>
              </w:rPr>
              <w:t>Юбилейный</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М.Егорова</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Вокзал</w:t>
            </w:r>
            <w:r>
              <w:rPr>
                <w:rFonts w:ascii="Times New Roman" w:hAnsi="Times New Roman" w:cs="Times New Roman"/>
                <w:color w:val="000000"/>
                <w:sz w:val="28"/>
                <w:szCs w:val="28"/>
              </w:rPr>
              <w:t xml:space="preserve">. Самарская. </w:t>
            </w:r>
            <w:r w:rsidRPr="008428C5">
              <w:rPr>
                <w:rFonts w:ascii="Times New Roman" w:hAnsi="Times New Roman" w:cs="Times New Roman"/>
                <w:color w:val="000000"/>
                <w:sz w:val="28"/>
                <w:szCs w:val="28"/>
              </w:rPr>
              <w:t>Промоина</w:t>
            </w:r>
            <w:r>
              <w:rPr>
                <w:rFonts w:ascii="Times New Roman" w:hAnsi="Times New Roman" w:cs="Times New Roman"/>
                <w:color w:val="000000"/>
                <w:sz w:val="28"/>
                <w:szCs w:val="28"/>
              </w:rPr>
              <w:t>. П</w:t>
            </w:r>
            <w:r w:rsidRPr="008428C5">
              <w:rPr>
                <w:rFonts w:ascii="Times New Roman" w:hAnsi="Times New Roman" w:cs="Times New Roman"/>
                <w:color w:val="000000"/>
                <w:sz w:val="28"/>
                <w:szCs w:val="28"/>
              </w:rPr>
              <w:t>ионерский лагерь «Буревестник»</w:t>
            </w:r>
            <w:r>
              <w:rPr>
                <w:rFonts w:ascii="Times New Roman" w:hAnsi="Times New Roman" w:cs="Times New Roman"/>
                <w:color w:val="000000"/>
                <w:sz w:val="28"/>
                <w:szCs w:val="28"/>
              </w:rPr>
              <w:t>. Д</w:t>
            </w:r>
            <w:r w:rsidRPr="008428C5">
              <w:rPr>
                <w:rFonts w:ascii="Times New Roman" w:hAnsi="Times New Roman" w:cs="Times New Roman"/>
                <w:color w:val="000000"/>
                <w:sz w:val="28"/>
                <w:szCs w:val="28"/>
              </w:rPr>
              <w:t>ачное общество «Лесное»</w:t>
            </w:r>
            <w:r>
              <w:rPr>
                <w:rFonts w:ascii="Times New Roman" w:hAnsi="Times New Roman" w:cs="Times New Roman"/>
                <w:color w:val="000000"/>
                <w:sz w:val="28"/>
                <w:szCs w:val="28"/>
              </w:rPr>
              <w:t>.</w:t>
            </w:r>
          </w:p>
        </w:tc>
        <w:tc>
          <w:tcPr>
            <w:tcW w:w="1018" w:type="pct"/>
            <w:tcBorders>
              <w:top w:val="single" w:sz="4" w:space="0" w:color="auto"/>
              <w:left w:val="single" w:sz="4" w:space="0" w:color="auto"/>
              <w:bottom w:val="single" w:sz="4" w:space="0" w:color="auto"/>
              <w:right w:val="single" w:sz="4" w:space="0" w:color="auto"/>
            </w:tcBorders>
          </w:tcPr>
          <w:p w:rsidR="008428C5" w:rsidRDefault="008428C5"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w:t>
            </w:r>
          </w:p>
        </w:tc>
      </w:tr>
      <w:tr w:rsidR="008428C5"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8428C5" w:rsidRDefault="008428C5">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18</w:t>
            </w:r>
          </w:p>
        </w:tc>
        <w:tc>
          <w:tcPr>
            <w:tcW w:w="722" w:type="pct"/>
            <w:tcBorders>
              <w:top w:val="single" w:sz="4" w:space="0" w:color="auto"/>
              <w:left w:val="single" w:sz="4" w:space="0" w:color="auto"/>
              <w:bottom w:val="single" w:sz="4" w:space="0" w:color="auto"/>
              <w:right w:val="single" w:sz="4" w:space="0" w:color="auto"/>
            </w:tcBorders>
            <w:hideMark/>
          </w:tcPr>
          <w:p w:rsidR="008428C5" w:rsidRDefault="008428C5" w:rsidP="00655C49">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25</w:t>
            </w:r>
          </w:p>
        </w:tc>
        <w:tc>
          <w:tcPr>
            <w:tcW w:w="2944" w:type="pct"/>
            <w:tcBorders>
              <w:top w:val="single" w:sz="4" w:space="0" w:color="auto"/>
              <w:left w:val="single" w:sz="4" w:space="0" w:color="auto"/>
              <w:bottom w:val="single" w:sz="4" w:space="0" w:color="auto"/>
              <w:right w:val="single" w:sz="4" w:space="0" w:color="auto"/>
            </w:tcBorders>
            <w:vAlign w:val="center"/>
            <w:hideMark/>
          </w:tcPr>
          <w:p w:rsidR="008428C5" w:rsidRPr="008428C5" w:rsidRDefault="008428C5" w:rsidP="008428C5">
            <w:pPr>
              <w:jc w:val="both"/>
              <w:rPr>
                <w:rFonts w:ascii="Times New Roman" w:hAnsi="Times New Roman" w:cs="Times New Roman"/>
                <w:color w:val="000000"/>
                <w:sz w:val="28"/>
                <w:szCs w:val="28"/>
              </w:rPr>
            </w:pPr>
            <w:r w:rsidRPr="008428C5">
              <w:rPr>
                <w:rFonts w:ascii="Times New Roman" w:hAnsi="Times New Roman" w:cs="Times New Roman"/>
                <w:color w:val="000000"/>
                <w:sz w:val="28"/>
                <w:szCs w:val="28"/>
              </w:rPr>
              <w:t>Учебно-курсовой комбинат</w:t>
            </w:r>
            <w:r>
              <w:rPr>
                <w:rFonts w:ascii="Times New Roman" w:hAnsi="Times New Roman" w:cs="Times New Roman"/>
                <w:color w:val="000000"/>
                <w:sz w:val="28"/>
                <w:szCs w:val="28"/>
              </w:rPr>
              <w:t xml:space="preserve">.  ДК «Юбилейный». </w:t>
            </w:r>
            <w:r w:rsidRPr="008428C5">
              <w:rPr>
                <w:rFonts w:ascii="Times New Roman" w:hAnsi="Times New Roman" w:cs="Times New Roman"/>
                <w:color w:val="000000"/>
                <w:sz w:val="28"/>
                <w:szCs w:val="28"/>
              </w:rPr>
              <w:t>Дружба</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Рожкова</w:t>
            </w:r>
            <w:r>
              <w:rPr>
                <w:rFonts w:ascii="Times New Roman" w:hAnsi="Times New Roman" w:cs="Times New Roman"/>
                <w:color w:val="000000"/>
                <w:sz w:val="28"/>
                <w:szCs w:val="28"/>
              </w:rPr>
              <w:t>.</w:t>
            </w:r>
            <w:r w:rsidRPr="008428C5">
              <w:rPr>
                <w:rFonts w:ascii="Times New Roman" w:hAnsi="Times New Roman" w:cs="Times New Roman"/>
                <w:color w:val="000000"/>
                <w:sz w:val="28"/>
                <w:szCs w:val="28"/>
              </w:rPr>
              <w:t xml:space="preserve"> Центральная площадь</w:t>
            </w:r>
            <w:r>
              <w:rPr>
                <w:rFonts w:ascii="Times New Roman" w:hAnsi="Times New Roman" w:cs="Times New Roman"/>
                <w:color w:val="000000"/>
                <w:sz w:val="28"/>
                <w:szCs w:val="28"/>
              </w:rPr>
              <w:t xml:space="preserve">. О. </w:t>
            </w:r>
            <w:r w:rsidRPr="008428C5">
              <w:rPr>
                <w:rFonts w:ascii="Times New Roman" w:hAnsi="Times New Roman" w:cs="Times New Roman"/>
                <w:color w:val="000000"/>
                <w:sz w:val="28"/>
                <w:szCs w:val="28"/>
              </w:rPr>
              <w:t>Яроша</w:t>
            </w:r>
            <w:r>
              <w:rPr>
                <w:rFonts w:ascii="Times New Roman" w:hAnsi="Times New Roman" w:cs="Times New Roman"/>
                <w:color w:val="000000"/>
                <w:sz w:val="28"/>
                <w:szCs w:val="28"/>
              </w:rPr>
              <w:t>.</w:t>
            </w:r>
            <w:r w:rsidRPr="008428C5">
              <w:rPr>
                <w:rFonts w:ascii="Times New Roman" w:hAnsi="Times New Roman" w:cs="Times New Roman"/>
                <w:color w:val="000000"/>
                <w:sz w:val="28"/>
                <w:szCs w:val="28"/>
              </w:rPr>
              <w:t xml:space="preserve"> Спортшкола</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Дачи 1</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Дачи 2</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Дачи 3</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 xml:space="preserve">СНТ </w:t>
            </w:r>
            <w:r>
              <w:rPr>
                <w:rFonts w:ascii="Times New Roman" w:hAnsi="Times New Roman" w:cs="Times New Roman"/>
                <w:color w:val="000000"/>
                <w:sz w:val="28"/>
                <w:szCs w:val="28"/>
              </w:rPr>
              <w:t>«Геолог». СНТ «Нектар»</w:t>
            </w:r>
            <w:proofErr w:type="gramStart"/>
            <w:r>
              <w:rPr>
                <w:rFonts w:ascii="Times New Roman" w:hAnsi="Times New Roman" w:cs="Times New Roman"/>
                <w:color w:val="000000"/>
                <w:sz w:val="28"/>
                <w:szCs w:val="28"/>
              </w:rPr>
              <w:t>.</w:t>
            </w:r>
            <w:proofErr w:type="gramEnd"/>
            <w:r w:rsidRPr="008428C5">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афе «Родник». </w:t>
            </w:r>
            <w:r w:rsidRPr="008428C5">
              <w:rPr>
                <w:rFonts w:ascii="Times New Roman" w:hAnsi="Times New Roman" w:cs="Times New Roman"/>
                <w:color w:val="000000"/>
                <w:sz w:val="28"/>
                <w:szCs w:val="28"/>
              </w:rPr>
              <w:t>ВТК</w:t>
            </w:r>
            <w:r>
              <w:rPr>
                <w:rFonts w:ascii="Times New Roman" w:hAnsi="Times New Roman" w:cs="Times New Roman"/>
                <w:color w:val="000000"/>
                <w:sz w:val="28"/>
                <w:szCs w:val="28"/>
              </w:rPr>
              <w:t>.</w:t>
            </w:r>
            <w:r w:rsidRPr="008428C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w:t>
            </w:r>
            <w:r w:rsidRPr="008428C5">
              <w:rPr>
                <w:rFonts w:ascii="Times New Roman" w:hAnsi="Times New Roman" w:cs="Times New Roman"/>
                <w:color w:val="000000"/>
                <w:sz w:val="28"/>
                <w:szCs w:val="28"/>
              </w:rPr>
              <w:t>ачное общество «Долина»</w:t>
            </w:r>
            <w:r>
              <w:rPr>
                <w:rFonts w:ascii="Times New Roman" w:hAnsi="Times New Roman" w:cs="Times New Roman"/>
                <w:color w:val="000000"/>
                <w:sz w:val="28"/>
                <w:szCs w:val="28"/>
              </w:rPr>
              <w:t>.</w:t>
            </w:r>
          </w:p>
        </w:tc>
        <w:tc>
          <w:tcPr>
            <w:tcW w:w="1018" w:type="pct"/>
            <w:tcBorders>
              <w:top w:val="single" w:sz="4" w:space="0" w:color="auto"/>
              <w:left w:val="single" w:sz="4" w:space="0" w:color="auto"/>
              <w:bottom w:val="single" w:sz="4" w:space="0" w:color="auto"/>
              <w:right w:val="single" w:sz="4" w:space="0" w:color="auto"/>
            </w:tcBorders>
          </w:tcPr>
          <w:p w:rsidR="008428C5" w:rsidRDefault="008428C5"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r>
      <w:tr w:rsidR="008428C5" w:rsidRPr="0017704A" w:rsidTr="008428C5">
        <w:trPr>
          <w:trHeight w:val="20"/>
        </w:trPr>
        <w:tc>
          <w:tcPr>
            <w:tcW w:w="316" w:type="pct"/>
            <w:tcBorders>
              <w:top w:val="single" w:sz="4" w:space="0" w:color="auto"/>
              <w:left w:val="single" w:sz="4" w:space="0" w:color="auto"/>
              <w:bottom w:val="single" w:sz="4" w:space="0" w:color="auto"/>
              <w:right w:val="single" w:sz="4" w:space="0" w:color="auto"/>
            </w:tcBorders>
            <w:hideMark/>
          </w:tcPr>
          <w:p w:rsidR="008428C5" w:rsidRDefault="008428C5">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19</w:t>
            </w:r>
          </w:p>
        </w:tc>
        <w:tc>
          <w:tcPr>
            <w:tcW w:w="722" w:type="pct"/>
            <w:tcBorders>
              <w:top w:val="single" w:sz="4" w:space="0" w:color="auto"/>
              <w:left w:val="single" w:sz="4" w:space="0" w:color="auto"/>
              <w:bottom w:val="single" w:sz="4" w:space="0" w:color="auto"/>
              <w:right w:val="single" w:sz="4" w:space="0" w:color="auto"/>
            </w:tcBorders>
            <w:hideMark/>
          </w:tcPr>
          <w:p w:rsidR="008428C5" w:rsidRDefault="008428C5" w:rsidP="00655C49">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26</w:t>
            </w:r>
          </w:p>
        </w:tc>
        <w:tc>
          <w:tcPr>
            <w:tcW w:w="2944" w:type="pct"/>
            <w:tcBorders>
              <w:top w:val="single" w:sz="4" w:space="0" w:color="auto"/>
              <w:left w:val="single" w:sz="4" w:space="0" w:color="auto"/>
              <w:bottom w:val="single" w:sz="4" w:space="0" w:color="auto"/>
              <w:right w:val="single" w:sz="4" w:space="0" w:color="auto"/>
            </w:tcBorders>
            <w:vAlign w:val="center"/>
            <w:hideMark/>
          </w:tcPr>
          <w:p w:rsidR="008428C5" w:rsidRPr="008428C5" w:rsidRDefault="008428C5" w:rsidP="008428C5">
            <w:pPr>
              <w:jc w:val="both"/>
              <w:rPr>
                <w:rFonts w:ascii="Times New Roman" w:hAnsi="Times New Roman" w:cs="Times New Roman"/>
                <w:color w:val="000000"/>
                <w:sz w:val="28"/>
                <w:szCs w:val="28"/>
              </w:rPr>
            </w:pPr>
            <w:r w:rsidRPr="008428C5">
              <w:rPr>
                <w:rFonts w:ascii="Times New Roman" w:hAnsi="Times New Roman" w:cs="Times New Roman"/>
                <w:color w:val="000000"/>
                <w:sz w:val="28"/>
                <w:szCs w:val="28"/>
              </w:rPr>
              <w:t>Гая</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Маяковского</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Мичурина</w:t>
            </w:r>
            <w:r>
              <w:rPr>
                <w:rFonts w:ascii="Times New Roman" w:hAnsi="Times New Roman" w:cs="Times New Roman"/>
                <w:color w:val="000000"/>
                <w:sz w:val="28"/>
                <w:szCs w:val="28"/>
              </w:rPr>
              <w:t>.</w:t>
            </w:r>
            <w:r w:rsidRPr="008428C5">
              <w:rPr>
                <w:rFonts w:ascii="Times New Roman" w:hAnsi="Times New Roman" w:cs="Times New Roman"/>
                <w:color w:val="000000"/>
                <w:sz w:val="28"/>
                <w:szCs w:val="28"/>
              </w:rPr>
              <w:t xml:space="preserve"> Комсомольская</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Районная больница</w:t>
            </w:r>
            <w:r>
              <w:rPr>
                <w:rFonts w:ascii="Times New Roman" w:hAnsi="Times New Roman" w:cs="Times New Roman"/>
                <w:color w:val="000000"/>
                <w:sz w:val="28"/>
                <w:szCs w:val="28"/>
              </w:rPr>
              <w:t>.</w:t>
            </w:r>
            <w:r w:rsidRPr="008428C5">
              <w:rPr>
                <w:rFonts w:ascii="Times New Roman" w:hAnsi="Times New Roman" w:cs="Times New Roman"/>
                <w:color w:val="000000"/>
                <w:sz w:val="28"/>
                <w:szCs w:val="28"/>
              </w:rPr>
              <w:t xml:space="preserve"> М.Егорова</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Вокзал</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 xml:space="preserve"> Локомотив</w:t>
            </w:r>
            <w:r>
              <w:rPr>
                <w:rFonts w:ascii="Times New Roman" w:hAnsi="Times New Roman" w:cs="Times New Roman"/>
                <w:color w:val="000000"/>
                <w:sz w:val="28"/>
                <w:szCs w:val="28"/>
              </w:rPr>
              <w:t>.</w:t>
            </w:r>
            <w:r w:rsidRPr="008428C5">
              <w:rPr>
                <w:rFonts w:ascii="Times New Roman" w:hAnsi="Times New Roman" w:cs="Times New Roman"/>
                <w:color w:val="000000"/>
                <w:sz w:val="28"/>
                <w:szCs w:val="28"/>
              </w:rPr>
              <w:t xml:space="preserve"> Самарская</w:t>
            </w:r>
            <w:r>
              <w:rPr>
                <w:rFonts w:ascii="Times New Roman" w:hAnsi="Times New Roman" w:cs="Times New Roman"/>
                <w:color w:val="000000"/>
                <w:sz w:val="28"/>
                <w:szCs w:val="28"/>
              </w:rPr>
              <w:t xml:space="preserve">. </w:t>
            </w:r>
            <w:r w:rsidRPr="008428C5">
              <w:rPr>
                <w:rFonts w:ascii="Times New Roman" w:hAnsi="Times New Roman" w:cs="Times New Roman"/>
                <w:color w:val="000000"/>
                <w:sz w:val="28"/>
                <w:szCs w:val="28"/>
              </w:rPr>
              <w:t>Промоина</w:t>
            </w:r>
            <w:r>
              <w:rPr>
                <w:rFonts w:ascii="Times New Roman" w:hAnsi="Times New Roman" w:cs="Times New Roman"/>
                <w:color w:val="000000"/>
                <w:sz w:val="28"/>
                <w:szCs w:val="28"/>
              </w:rPr>
              <w:t>. П</w:t>
            </w:r>
            <w:r w:rsidRPr="008428C5">
              <w:rPr>
                <w:rFonts w:ascii="Times New Roman" w:hAnsi="Times New Roman" w:cs="Times New Roman"/>
                <w:color w:val="000000"/>
                <w:sz w:val="28"/>
                <w:szCs w:val="28"/>
              </w:rPr>
              <w:t>ионерский лагерь «Буревестник»</w:t>
            </w:r>
            <w:r>
              <w:rPr>
                <w:rFonts w:ascii="Times New Roman" w:hAnsi="Times New Roman" w:cs="Times New Roman"/>
                <w:color w:val="000000"/>
                <w:sz w:val="28"/>
                <w:szCs w:val="28"/>
              </w:rPr>
              <w:t>. Д</w:t>
            </w:r>
            <w:r w:rsidRPr="008428C5">
              <w:rPr>
                <w:rFonts w:ascii="Times New Roman" w:hAnsi="Times New Roman" w:cs="Times New Roman"/>
                <w:color w:val="000000"/>
                <w:sz w:val="28"/>
                <w:szCs w:val="28"/>
              </w:rPr>
              <w:t>ачное общество «Лесное»</w:t>
            </w:r>
            <w:r>
              <w:rPr>
                <w:rFonts w:ascii="Times New Roman" w:hAnsi="Times New Roman" w:cs="Times New Roman"/>
                <w:color w:val="000000"/>
                <w:sz w:val="28"/>
                <w:szCs w:val="28"/>
              </w:rPr>
              <w:t>.</w:t>
            </w:r>
          </w:p>
        </w:tc>
        <w:tc>
          <w:tcPr>
            <w:tcW w:w="1018" w:type="pct"/>
            <w:tcBorders>
              <w:top w:val="single" w:sz="4" w:space="0" w:color="auto"/>
              <w:left w:val="single" w:sz="4" w:space="0" w:color="auto"/>
              <w:bottom w:val="single" w:sz="4" w:space="0" w:color="auto"/>
              <w:right w:val="single" w:sz="4" w:space="0" w:color="auto"/>
            </w:tcBorders>
          </w:tcPr>
          <w:p w:rsidR="008428C5" w:rsidRDefault="008428C5" w:rsidP="0017704A">
            <w:pPr>
              <w:ind w:left="0"/>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r>
    </w:tbl>
    <w:p w:rsidR="0017704A" w:rsidRDefault="0017704A" w:rsidP="0017704A">
      <w:pPr>
        <w:ind w:left="0"/>
        <w:jc w:val="both"/>
        <w:rPr>
          <w:rFonts w:ascii="Times New Roman" w:hAnsi="Times New Roman" w:cs="Times New Roman"/>
          <w:sz w:val="28"/>
          <w:szCs w:val="28"/>
        </w:rPr>
      </w:pPr>
    </w:p>
    <w:sectPr w:rsidR="0017704A" w:rsidSect="00C541D8">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0" w:firstLine="0"/>
      </w:pPr>
    </w:lvl>
    <w:lvl w:ilvl="1">
      <w:start w:val="1"/>
      <w:numFmt w:val="decimal"/>
      <w:lvlText w:val="РАЗДЕЛ %1.%2"/>
      <w:lvlJc w:val="left"/>
      <w:pPr>
        <w:tabs>
          <w:tab w:val="num" w:pos="1440"/>
        </w:tabs>
        <w:ind w:left="1492" w:hanging="360"/>
      </w:pPr>
    </w:lvl>
    <w:lvl w:ilvl="2">
      <w:start w:val="1"/>
      <w:numFmt w:val="none"/>
      <w:suff w:val="nothing"/>
      <w:lvlText w:val=""/>
      <w:lvlJc w:val="left"/>
      <w:pPr>
        <w:tabs>
          <w:tab w:val="num" w:pos="0"/>
        </w:tabs>
        <w:ind w:left="720" w:hanging="720"/>
      </w:pPr>
      <w:rPr>
        <w:b/>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030BF"/>
    <w:rsid w:val="000008A9"/>
    <w:rsid w:val="00004750"/>
    <w:rsid w:val="0004672E"/>
    <w:rsid w:val="000A539B"/>
    <w:rsid w:val="000B7CB7"/>
    <w:rsid w:val="00115E8A"/>
    <w:rsid w:val="0017704A"/>
    <w:rsid w:val="001A1E05"/>
    <w:rsid w:val="00227AB7"/>
    <w:rsid w:val="003F4BE9"/>
    <w:rsid w:val="004375E5"/>
    <w:rsid w:val="004F3AD6"/>
    <w:rsid w:val="004F4AE9"/>
    <w:rsid w:val="00695AFE"/>
    <w:rsid w:val="007C031F"/>
    <w:rsid w:val="007D74D1"/>
    <w:rsid w:val="007F6E15"/>
    <w:rsid w:val="008030BF"/>
    <w:rsid w:val="008123D6"/>
    <w:rsid w:val="00816158"/>
    <w:rsid w:val="008428C5"/>
    <w:rsid w:val="0085167D"/>
    <w:rsid w:val="00851CBB"/>
    <w:rsid w:val="00934234"/>
    <w:rsid w:val="00973BF7"/>
    <w:rsid w:val="00975AA0"/>
    <w:rsid w:val="00990302"/>
    <w:rsid w:val="00A13DCF"/>
    <w:rsid w:val="00A65613"/>
    <w:rsid w:val="00AE0145"/>
    <w:rsid w:val="00B24998"/>
    <w:rsid w:val="00B46B93"/>
    <w:rsid w:val="00C27F4B"/>
    <w:rsid w:val="00C4795C"/>
    <w:rsid w:val="00C541D8"/>
    <w:rsid w:val="00CC3488"/>
    <w:rsid w:val="00D71DCF"/>
    <w:rsid w:val="00E34232"/>
    <w:rsid w:val="00E80255"/>
    <w:rsid w:val="00EC6FA3"/>
    <w:rsid w:val="00ED065C"/>
    <w:rsid w:val="00EF5EF1"/>
    <w:rsid w:val="00F34DF7"/>
    <w:rsid w:val="00F92381"/>
    <w:rsid w:val="00FE03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E34232"/>
    <w:pPr>
      <w:ind w:left="-11"/>
    </w:pPr>
    <w:rPr>
      <w:rFonts w:asciiTheme="minorHAnsi" w:eastAsiaTheme="minorHAnsi" w:hAnsiTheme="minorHAnsi" w:cstheme="minorBidi"/>
      <w:sz w:val="22"/>
      <w:szCs w:val="22"/>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0"/>
    <w:link w:val="10"/>
    <w:qFormat/>
    <w:rsid w:val="004375E5"/>
    <w:pPr>
      <w:keepNext/>
      <w:suppressAutoHyphens/>
      <w:spacing w:before="240" w:after="60" w:line="360" w:lineRule="exact"/>
      <w:ind w:left="0" w:firstLine="737"/>
      <w:jc w:val="center"/>
      <w:outlineLvl w:val="0"/>
    </w:pPr>
    <w:rPr>
      <w:rFonts w:ascii="Times New Roman" w:eastAsia="Times New Roman" w:hAnsi="Times New Roman" w:cs="Times New Roman"/>
      <w:b/>
      <w:kern w:val="1"/>
      <w:sz w:val="36"/>
      <w:szCs w:val="20"/>
      <w:lang w:eastAsia="ar-SA"/>
    </w:rPr>
  </w:style>
  <w:style w:type="paragraph" w:styleId="2">
    <w:name w:val="heading 2"/>
    <w:aliases w:val="H2"/>
    <w:basedOn w:val="a"/>
    <w:next w:val="a0"/>
    <w:link w:val="20"/>
    <w:qFormat/>
    <w:rsid w:val="004375E5"/>
    <w:pPr>
      <w:keepNext/>
      <w:suppressAutoHyphens/>
      <w:spacing w:before="120" w:after="120" w:line="360" w:lineRule="exact"/>
      <w:ind w:left="0" w:firstLine="737"/>
      <w:jc w:val="center"/>
      <w:outlineLvl w:val="1"/>
    </w:pPr>
    <w:rPr>
      <w:rFonts w:ascii="Times New Roman" w:eastAsia="Times New Roman" w:hAnsi="Times New Roman" w:cs="Times New Roman"/>
      <w:b/>
      <w:bCs/>
      <w:kern w:val="1"/>
      <w:sz w:val="24"/>
      <w:szCs w:val="24"/>
      <w:lang w:eastAsia="ar-SA"/>
    </w:rPr>
  </w:style>
  <w:style w:type="paragraph" w:styleId="3">
    <w:name w:val="heading 3"/>
    <w:basedOn w:val="a"/>
    <w:next w:val="a0"/>
    <w:link w:val="30"/>
    <w:qFormat/>
    <w:rsid w:val="004375E5"/>
    <w:pPr>
      <w:keepNext/>
      <w:suppressAutoHyphens/>
      <w:spacing w:before="240" w:after="60" w:line="360" w:lineRule="exact"/>
      <w:ind w:left="0"/>
      <w:jc w:val="both"/>
      <w:outlineLvl w:val="2"/>
    </w:pPr>
    <w:rPr>
      <w:rFonts w:ascii="Arial" w:eastAsia="Times New Roman" w:hAnsi="Arial" w:cs="Arial"/>
      <w:b/>
      <w:kern w:val="1"/>
      <w:sz w:val="24"/>
      <w:szCs w:val="20"/>
      <w:lang w:eastAsia="ar-SA"/>
    </w:rPr>
  </w:style>
  <w:style w:type="paragraph" w:styleId="4">
    <w:name w:val="heading 4"/>
    <w:basedOn w:val="a"/>
    <w:next w:val="a0"/>
    <w:link w:val="40"/>
    <w:qFormat/>
    <w:rsid w:val="004375E5"/>
    <w:pPr>
      <w:keepNext/>
      <w:suppressAutoHyphens/>
      <w:spacing w:before="240" w:after="60" w:line="360" w:lineRule="exact"/>
      <w:ind w:left="0"/>
      <w:jc w:val="both"/>
      <w:outlineLvl w:val="3"/>
    </w:pPr>
    <w:rPr>
      <w:rFonts w:ascii="Arial" w:eastAsia="Times New Roman" w:hAnsi="Arial" w:cs="Arial"/>
      <w:kern w:val="1"/>
      <w:sz w:val="24"/>
      <w:szCs w:val="20"/>
      <w:lang w:eastAsia="ar-SA"/>
    </w:rPr>
  </w:style>
  <w:style w:type="paragraph" w:styleId="5">
    <w:name w:val="heading 5"/>
    <w:basedOn w:val="a"/>
    <w:next w:val="a0"/>
    <w:link w:val="50"/>
    <w:qFormat/>
    <w:rsid w:val="004375E5"/>
    <w:pPr>
      <w:suppressAutoHyphens/>
      <w:spacing w:before="240" w:after="60" w:line="360" w:lineRule="exact"/>
      <w:ind w:left="0"/>
      <w:jc w:val="both"/>
      <w:outlineLvl w:val="4"/>
    </w:pPr>
    <w:rPr>
      <w:rFonts w:ascii="Times New Roman" w:eastAsia="Times New Roman" w:hAnsi="Times New Roman" w:cs="Times New Roman"/>
      <w:kern w:val="1"/>
      <w:szCs w:val="20"/>
      <w:lang w:eastAsia="ar-SA"/>
    </w:rPr>
  </w:style>
  <w:style w:type="paragraph" w:styleId="6">
    <w:name w:val="heading 6"/>
    <w:basedOn w:val="a"/>
    <w:next w:val="a0"/>
    <w:link w:val="60"/>
    <w:qFormat/>
    <w:rsid w:val="004375E5"/>
    <w:pPr>
      <w:suppressAutoHyphens/>
      <w:spacing w:before="240" w:after="60" w:line="360" w:lineRule="exact"/>
      <w:ind w:left="0"/>
      <w:jc w:val="both"/>
      <w:outlineLvl w:val="5"/>
    </w:pPr>
    <w:rPr>
      <w:rFonts w:ascii="Times New Roman" w:eastAsia="Times New Roman" w:hAnsi="Times New Roman" w:cs="Times New Roman"/>
      <w:i/>
      <w:kern w:val="1"/>
      <w:szCs w:val="20"/>
      <w:lang w:eastAsia="ar-SA"/>
    </w:rPr>
  </w:style>
  <w:style w:type="paragraph" w:styleId="7">
    <w:name w:val="heading 7"/>
    <w:basedOn w:val="a"/>
    <w:next w:val="a0"/>
    <w:link w:val="70"/>
    <w:qFormat/>
    <w:rsid w:val="004375E5"/>
    <w:pPr>
      <w:suppressAutoHyphens/>
      <w:spacing w:before="240" w:after="60" w:line="360" w:lineRule="exact"/>
      <w:ind w:left="0"/>
      <w:jc w:val="both"/>
      <w:outlineLvl w:val="6"/>
    </w:pPr>
    <w:rPr>
      <w:rFonts w:ascii="Arial" w:eastAsia="Times New Roman" w:hAnsi="Arial" w:cs="Arial"/>
      <w:kern w:val="1"/>
      <w:sz w:val="20"/>
      <w:szCs w:val="20"/>
      <w:lang w:eastAsia="ar-SA"/>
    </w:rPr>
  </w:style>
  <w:style w:type="paragraph" w:styleId="8">
    <w:name w:val="heading 8"/>
    <w:basedOn w:val="a"/>
    <w:next w:val="a0"/>
    <w:link w:val="80"/>
    <w:qFormat/>
    <w:rsid w:val="004375E5"/>
    <w:pPr>
      <w:suppressAutoHyphens/>
      <w:spacing w:before="240" w:after="60" w:line="360" w:lineRule="exact"/>
      <w:ind w:left="0"/>
      <w:jc w:val="both"/>
      <w:outlineLvl w:val="7"/>
    </w:pPr>
    <w:rPr>
      <w:rFonts w:ascii="Arial" w:eastAsia="Times New Roman" w:hAnsi="Arial" w:cs="Arial"/>
      <w:i/>
      <w:kern w:val="1"/>
      <w:sz w:val="20"/>
      <w:szCs w:val="20"/>
      <w:lang w:eastAsia="ar-SA"/>
    </w:rPr>
  </w:style>
  <w:style w:type="paragraph" w:styleId="9">
    <w:name w:val="heading 9"/>
    <w:basedOn w:val="a"/>
    <w:next w:val="a0"/>
    <w:link w:val="90"/>
    <w:qFormat/>
    <w:rsid w:val="004375E5"/>
    <w:pPr>
      <w:suppressAutoHyphens/>
      <w:spacing w:before="240" w:after="60" w:line="360" w:lineRule="exact"/>
      <w:ind w:left="0"/>
      <w:jc w:val="both"/>
      <w:outlineLvl w:val="8"/>
    </w:pPr>
    <w:rPr>
      <w:rFonts w:ascii="Arial" w:eastAsia="Times New Roman" w:hAnsi="Arial" w:cs="Arial"/>
      <w:b/>
      <w:i/>
      <w:kern w:val="1"/>
      <w:sz w:val="1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375E5"/>
    <w:rPr>
      <w:b/>
      <w:kern w:val="1"/>
      <w:sz w:val="36"/>
      <w:lang w:eastAsia="ar-SA"/>
    </w:rPr>
  </w:style>
  <w:style w:type="paragraph" w:styleId="a0">
    <w:name w:val="Body Text"/>
    <w:basedOn w:val="a"/>
    <w:link w:val="a4"/>
    <w:uiPriority w:val="99"/>
    <w:semiHidden/>
    <w:unhideWhenUsed/>
    <w:rsid w:val="004375E5"/>
    <w:pPr>
      <w:suppressAutoHyphens/>
      <w:spacing w:before="120" w:after="120" w:line="360" w:lineRule="exact"/>
      <w:ind w:left="0" w:firstLine="737"/>
      <w:jc w:val="both"/>
    </w:pPr>
    <w:rPr>
      <w:rFonts w:ascii="Times New Roman" w:eastAsia="Times New Roman" w:hAnsi="Times New Roman" w:cs="Times New Roman"/>
      <w:kern w:val="1"/>
      <w:sz w:val="24"/>
      <w:szCs w:val="24"/>
      <w:lang w:eastAsia="ar-SA"/>
    </w:rPr>
  </w:style>
  <w:style w:type="character" w:customStyle="1" w:styleId="a4">
    <w:name w:val="Основной текст Знак"/>
    <w:basedOn w:val="a1"/>
    <w:link w:val="a0"/>
    <w:uiPriority w:val="99"/>
    <w:semiHidden/>
    <w:rsid w:val="004375E5"/>
    <w:rPr>
      <w:kern w:val="1"/>
      <w:sz w:val="24"/>
      <w:szCs w:val="24"/>
      <w:lang w:eastAsia="ar-SA"/>
    </w:rPr>
  </w:style>
  <w:style w:type="character" w:customStyle="1" w:styleId="20">
    <w:name w:val="Заголовок 2 Знак"/>
    <w:aliases w:val="H2 Знак"/>
    <w:basedOn w:val="a1"/>
    <w:link w:val="2"/>
    <w:rsid w:val="004375E5"/>
    <w:rPr>
      <w:b/>
      <w:bCs/>
      <w:kern w:val="1"/>
      <w:sz w:val="24"/>
      <w:szCs w:val="24"/>
      <w:lang w:eastAsia="ar-SA"/>
    </w:rPr>
  </w:style>
  <w:style w:type="character" w:customStyle="1" w:styleId="30">
    <w:name w:val="Заголовок 3 Знак"/>
    <w:basedOn w:val="a1"/>
    <w:link w:val="3"/>
    <w:rsid w:val="004375E5"/>
    <w:rPr>
      <w:rFonts w:ascii="Arial" w:hAnsi="Arial" w:cs="Arial"/>
      <w:b/>
      <w:kern w:val="1"/>
      <w:sz w:val="24"/>
      <w:lang w:eastAsia="ar-SA"/>
    </w:rPr>
  </w:style>
  <w:style w:type="character" w:customStyle="1" w:styleId="40">
    <w:name w:val="Заголовок 4 Знак"/>
    <w:basedOn w:val="a1"/>
    <w:link w:val="4"/>
    <w:rsid w:val="004375E5"/>
    <w:rPr>
      <w:rFonts w:ascii="Arial" w:hAnsi="Arial" w:cs="Arial"/>
      <w:kern w:val="1"/>
      <w:sz w:val="24"/>
      <w:lang w:eastAsia="ar-SA"/>
    </w:rPr>
  </w:style>
  <w:style w:type="character" w:customStyle="1" w:styleId="50">
    <w:name w:val="Заголовок 5 Знак"/>
    <w:basedOn w:val="a1"/>
    <w:link w:val="5"/>
    <w:rsid w:val="004375E5"/>
    <w:rPr>
      <w:kern w:val="1"/>
      <w:sz w:val="22"/>
      <w:lang w:eastAsia="ar-SA"/>
    </w:rPr>
  </w:style>
  <w:style w:type="character" w:customStyle="1" w:styleId="60">
    <w:name w:val="Заголовок 6 Знак"/>
    <w:basedOn w:val="a1"/>
    <w:link w:val="6"/>
    <w:rsid w:val="004375E5"/>
    <w:rPr>
      <w:i/>
      <w:kern w:val="1"/>
      <w:sz w:val="22"/>
      <w:lang w:eastAsia="ar-SA"/>
    </w:rPr>
  </w:style>
  <w:style w:type="character" w:customStyle="1" w:styleId="70">
    <w:name w:val="Заголовок 7 Знак"/>
    <w:basedOn w:val="a1"/>
    <w:link w:val="7"/>
    <w:rsid w:val="004375E5"/>
    <w:rPr>
      <w:rFonts w:ascii="Arial" w:hAnsi="Arial" w:cs="Arial"/>
      <w:kern w:val="1"/>
      <w:lang w:eastAsia="ar-SA"/>
    </w:rPr>
  </w:style>
  <w:style w:type="character" w:customStyle="1" w:styleId="80">
    <w:name w:val="Заголовок 8 Знак"/>
    <w:basedOn w:val="a1"/>
    <w:link w:val="8"/>
    <w:rsid w:val="004375E5"/>
    <w:rPr>
      <w:rFonts w:ascii="Arial" w:hAnsi="Arial" w:cs="Arial"/>
      <w:i/>
      <w:kern w:val="1"/>
      <w:lang w:eastAsia="ar-SA"/>
    </w:rPr>
  </w:style>
  <w:style w:type="character" w:customStyle="1" w:styleId="90">
    <w:name w:val="Заголовок 9 Знак"/>
    <w:basedOn w:val="a1"/>
    <w:link w:val="9"/>
    <w:rsid w:val="004375E5"/>
    <w:rPr>
      <w:rFonts w:ascii="Arial" w:hAnsi="Arial" w:cs="Arial"/>
      <w:b/>
      <w:i/>
      <w:kern w:val="1"/>
      <w:sz w:val="18"/>
      <w:lang w:eastAsia="ar-SA"/>
    </w:rPr>
  </w:style>
  <w:style w:type="paragraph" w:styleId="a5">
    <w:name w:val="Title"/>
    <w:basedOn w:val="a"/>
    <w:next w:val="a6"/>
    <w:link w:val="a7"/>
    <w:qFormat/>
    <w:rsid w:val="004375E5"/>
    <w:pPr>
      <w:widowControl w:val="0"/>
      <w:shd w:val="clear" w:color="auto" w:fill="FFFFFF"/>
      <w:suppressAutoHyphens/>
      <w:spacing w:line="360" w:lineRule="exact"/>
      <w:ind w:left="72"/>
      <w:jc w:val="center"/>
    </w:pPr>
    <w:rPr>
      <w:rFonts w:ascii="Times New Roman" w:eastAsia="Times New Roman" w:hAnsi="Times New Roman" w:cs="Times New Roman"/>
      <w:b/>
      <w:bCs/>
      <w:color w:val="000000"/>
      <w:spacing w:val="13"/>
      <w:kern w:val="1"/>
      <w:sz w:val="36"/>
      <w:lang w:eastAsia="ar-SA"/>
    </w:rPr>
  </w:style>
  <w:style w:type="character" w:customStyle="1" w:styleId="a7">
    <w:name w:val="Название Знак"/>
    <w:basedOn w:val="a1"/>
    <w:link w:val="a5"/>
    <w:rsid w:val="004375E5"/>
    <w:rPr>
      <w:b/>
      <w:bCs/>
      <w:color w:val="000000"/>
      <w:spacing w:val="13"/>
      <w:kern w:val="1"/>
      <w:sz w:val="36"/>
      <w:szCs w:val="22"/>
      <w:shd w:val="clear" w:color="auto" w:fill="FFFFFF"/>
      <w:lang w:eastAsia="ar-SA"/>
    </w:rPr>
  </w:style>
  <w:style w:type="paragraph" w:styleId="a6">
    <w:name w:val="Subtitle"/>
    <w:basedOn w:val="a"/>
    <w:next w:val="a0"/>
    <w:link w:val="a8"/>
    <w:qFormat/>
    <w:rsid w:val="004375E5"/>
    <w:pPr>
      <w:keepNext/>
      <w:suppressAutoHyphens/>
      <w:spacing w:before="120" w:after="120" w:line="360" w:lineRule="exact"/>
      <w:ind w:left="0" w:firstLine="737"/>
      <w:jc w:val="center"/>
    </w:pPr>
    <w:rPr>
      <w:rFonts w:ascii="Arial" w:eastAsia="Arial" w:hAnsi="Arial" w:cs="Tahoma"/>
      <w:b/>
      <w:i/>
      <w:iCs/>
      <w:kern w:val="1"/>
      <w:sz w:val="28"/>
      <w:szCs w:val="28"/>
      <w:lang w:eastAsia="ar-SA"/>
    </w:rPr>
  </w:style>
  <w:style w:type="character" w:customStyle="1" w:styleId="a8">
    <w:name w:val="Подзаголовок Знак"/>
    <w:basedOn w:val="a1"/>
    <w:link w:val="a6"/>
    <w:rsid w:val="004375E5"/>
    <w:rPr>
      <w:rFonts w:ascii="Arial" w:eastAsia="Arial" w:hAnsi="Arial" w:cs="Tahoma"/>
      <w:b/>
      <w:i/>
      <w:iCs/>
      <w:kern w:val="1"/>
      <w:sz w:val="28"/>
      <w:szCs w:val="28"/>
      <w:lang w:eastAsia="ar-SA"/>
    </w:rPr>
  </w:style>
  <w:style w:type="character" w:styleId="a9">
    <w:name w:val="Strong"/>
    <w:qFormat/>
    <w:rsid w:val="004375E5"/>
    <w:rPr>
      <w:b/>
      <w:bCs/>
    </w:rPr>
  </w:style>
  <w:style w:type="character" w:styleId="aa">
    <w:name w:val="Emphasis"/>
    <w:qFormat/>
    <w:rsid w:val="004375E5"/>
    <w:rPr>
      <w:i/>
      <w:iCs/>
    </w:rPr>
  </w:style>
  <w:style w:type="paragraph" w:styleId="ab">
    <w:name w:val="No Spacing"/>
    <w:uiPriority w:val="1"/>
    <w:qFormat/>
    <w:rsid w:val="004375E5"/>
    <w:pPr>
      <w:suppressAutoHyphens/>
    </w:pPr>
    <w:rPr>
      <w:rFonts w:ascii="Calibri" w:eastAsia="Calibri" w:hAnsi="Calibri"/>
      <w:sz w:val="22"/>
      <w:szCs w:val="22"/>
      <w:lang w:eastAsia="ar-SA"/>
    </w:rPr>
  </w:style>
  <w:style w:type="paragraph" w:styleId="ac">
    <w:name w:val="TOC Heading"/>
    <w:basedOn w:val="1"/>
    <w:qFormat/>
    <w:rsid w:val="004375E5"/>
    <w:pPr>
      <w:keepLines/>
      <w:suppressLineNumbers/>
      <w:spacing w:before="480" w:after="0" w:line="276" w:lineRule="auto"/>
      <w:jc w:val="left"/>
    </w:pPr>
    <w:rPr>
      <w:rFonts w:ascii="Cambria" w:hAnsi="Cambria" w:cs="Cambria"/>
      <w:bCs/>
      <w:color w:val="365F91"/>
      <w:sz w:val="28"/>
      <w:szCs w:val="28"/>
    </w:rPr>
  </w:style>
  <w:style w:type="paragraph" w:styleId="ad">
    <w:name w:val="Balloon Text"/>
    <w:basedOn w:val="a"/>
    <w:link w:val="ae"/>
    <w:uiPriority w:val="99"/>
    <w:semiHidden/>
    <w:unhideWhenUsed/>
    <w:rsid w:val="008123D6"/>
    <w:rPr>
      <w:rFonts w:ascii="Tahoma" w:hAnsi="Tahoma" w:cs="Tahoma"/>
      <w:sz w:val="16"/>
      <w:szCs w:val="16"/>
    </w:rPr>
  </w:style>
  <w:style w:type="character" w:customStyle="1" w:styleId="ae">
    <w:name w:val="Текст выноски Знак"/>
    <w:basedOn w:val="a1"/>
    <w:link w:val="ad"/>
    <w:uiPriority w:val="99"/>
    <w:semiHidden/>
    <w:rsid w:val="008123D6"/>
    <w:rPr>
      <w:rFonts w:ascii="Tahoma" w:eastAsiaTheme="minorHAnsi" w:hAnsi="Tahoma" w:cs="Tahoma"/>
      <w:sz w:val="16"/>
      <w:szCs w:val="16"/>
    </w:rPr>
  </w:style>
  <w:style w:type="paragraph" w:customStyle="1" w:styleId="ConsPlusNormal">
    <w:name w:val="ConsPlusNormal"/>
    <w:rsid w:val="00816158"/>
    <w:pPr>
      <w:autoSpaceDE w:val="0"/>
      <w:autoSpaceDN w:val="0"/>
      <w:adjustRightInd w:val="0"/>
    </w:pPr>
    <w:rPr>
      <w:rFonts w:eastAsiaTheme="minorEastAsia"/>
      <w:sz w:val="28"/>
      <w:szCs w:val="28"/>
      <w:lang w:eastAsia="ru-RU"/>
    </w:rPr>
  </w:style>
  <w:style w:type="character" w:styleId="af">
    <w:name w:val="Hyperlink"/>
    <w:basedOn w:val="a1"/>
    <w:uiPriority w:val="99"/>
    <w:unhideWhenUsed/>
    <w:rsid w:val="00816158"/>
    <w:rPr>
      <w:color w:val="0000FF" w:themeColor="hyperlink"/>
      <w:u w:val="single"/>
    </w:rPr>
  </w:style>
  <w:style w:type="table" w:styleId="af0">
    <w:name w:val="Table Grid"/>
    <w:basedOn w:val="a2"/>
    <w:uiPriority w:val="59"/>
    <w:rsid w:val="001770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E34232"/>
    <w:pPr>
      <w:ind w:left="-11"/>
    </w:pPr>
    <w:rPr>
      <w:rFonts w:asciiTheme="minorHAnsi" w:eastAsiaTheme="minorHAnsi" w:hAnsiTheme="minorHAnsi" w:cstheme="minorBidi"/>
      <w:sz w:val="22"/>
      <w:szCs w:val="22"/>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0"/>
    <w:link w:val="10"/>
    <w:qFormat/>
    <w:rsid w:val="004375E5"/>
    <w:pPr>
      <w:keepNext/>
      <w:suppressAutoHyphens/>
      <w:spacing w:before="240" w:after="60" w:line="360" w:lineRule="exact"/>
      <w:ind w:left="0" w:firstLine="737"/>
      <w:jc w:val="center"/>
      <w:outlineLvl w:val="0"/>
    </w:pPr>
    <w:rPr>
      <w:rFonts w:ascii="Times New Roman" w:eastAsia="Times New Roman" w:hAnsi="Times New Roman" w:cs="Times New Roman"/>
      <w:b/>
      <w:kern w:val="1"/>
      <w:sz w:val="36"/>
      <w:szCs w:val="20"/>
      <w:lang w:eastAsia="ar-SA"/>
    </w:rPr>
  </w:style>
  <w:style w:type="paragraph" w:styleId="2">
    <w:name w:val="heading 2"/>
    <w:aliases w:val="H2"/>
    <w:basedOn w:val="a"/>
    <w:next w:val="a0"/>
    <w:link w:val="20"/>
    <w:qFormat/>
    <w:rsid w:val="004375E5"/>
    <w:pPr>
      <w:keepNext/>
      <w:suppressAutoHyphens/>
      <w:spacing w:before="120" w:after="120" w:line="360" w:lineRule="exact"/>
      <w:ind w:left="0" w:firstLine="737"/>
      <w:jc w:val="center"/>
      <w:outlineLvl w:val="1"/>
    </w:pPr>
    <w:rPr>
      <w:rFonts w:ascii="Times New Roman" w:eastAsia="Times New Roman" w:hAnsi="Times New Roman" w:cs="Times New Roman"/>
      <w:b/>
      <w:bCs/>
      <w:kern w:val="1"/>
      <w:sz w:val="24"/>
      <w:szCs w:val="24"/>
      <w:lang w:eastAsia="ar-SA"/>
    </w:rPr>
  </w:style>
  <w:style w:type="paragraph" w:styleId="3">
    <w:name w:val="heading 3"/>
    <w:basedOn w:val="a"/>
    <w:next w:val="a0"/>
    <w:link w:val="30"/>
    <w:qFormat/>
    <w:rsid w:val="004375E5"/>
    <w:pPr>
      <w:keepNext/>
      <w:suppressAutoHyphens/>
      <w:spacing w:before="240" w:after="60" w:line="360" w:lineRule="exact"/>
      <w:ind w:left="0"/>
      <w:jc w:val="both"/>
      <w:outlineLvl w:val="2"/>
    </w:pPr>
    <w:rPr>
      <w:rFonts w:ascii="Arial" w:eastAsia="Times New Roman" w:hAnsi="Arial" w:cs="Arial"/>
      <w:b/>
      <w:kern w:val="1"/>
      <w:sz w:val="24"/>
      <w:szCs w:val="20"/>
      <w:lang w:eastAsia="ar-SA"/>
    </w:rPr>
  </w:style>
  <w:style w:type="paragraph" w:styleId="4">
    <w:name w:val="heading 4"/>
    <w:basedOn w:val="a"/>
    <w:next w:val="a0"/>
    <w:link w:val="40"/>
    <w:qFormat/>
    <w:rsid w:val="004375E5"/>
    <w:pPr>
      <w:keepNext/>
      <w:suppressAutoHyphens/>
      <w:spacing w:before="240" w:after="60" w:line="360" w:lineRule="exact"/>
      <w:ind w:left="0"/>
      <w:jc w:val="both"/>
      <w:outlineLvl w:val="3"/>
    </w:pPr>
    <w:rPr>
      <w:rFonts w:ascii="Arial" w:eastAsia="Times New Roman" w:hAnsi="Arial" w:cs="Arial"/>
      <w:kern w:val="1"/>
      <w:sz w:val="24"/>
      <w:szCs w:val="20"/>
      <w:lang w:eastAsia="ar-SA"/>
    </w:rPr>
  </w:style>
  <w:style w:type="paragraph" w:styleId="5">
    <w:name w:val="heading 5"/>
    <w:basedOn w:val="a"/>
    <w:next w:val="a0"/>
    <w:link w:val="50"/>
    <w:qFormat/>
    <w:rsid w:val="004375E5"/>
    <w:pPr>
      <w:suppressAutoHyphens/>
      <w:spacing w:before="240" w:after="60" w:line="360" w:lineRule="exact"/>
      <w:ind w:left="0"/>
      <w:jc w:val="both"/>
      <w:outlineLvl w:val="4"/>
    </w:pPr>
    <w:rPr>
      <w:rFonts w:ascii="Times New Roman" w:eastAsia="Times New Roman" w:hAnsi="Times New Roman" w:cs="Times New Roman"/>
      <w:kern w:val="1"/>
      <w:szCs w:val="20"/>
      <w:lang w:eastAsia="ar-SA"/>
    </w:rPr>
  </w:style>
  <w:style w:type="paragraph" w:styleId="6">
    <w:name w:val="heading 6"/>
    <w:basedOn w:val="a"/>
    <w:next w:val="a0"/>
    <w:link w:val="60"/>
    <w:qFormat/>
    <w:rsid w:val="004375E5"/>
    <w:pPr>
      <w:suppressAutoHyphens/>
      <w:spacing w:before="240" w:after="60" w:line="360" w:lineRule="exact"/>
      <w:ind w:left="0"/>
      <w:jc w:val="both"/>
      <w:outlineLvl w:val="5"/>
    </w:pPr>
    <w:rPr>
      <w:rFonts w:ascii="Times New Roman" w:eastAsia="Times New Roman" w:hAnsi="Times New Roman" w:cs="Times New Roman"/>
      <w:i/>
      <w:kern w:val="1"/>
      <w:szCs w:val="20"/>
      <w:lang w:eastAsia="ar-SA"/>
    </w:rPr>
  </w:style>
  <w:style w:type="paragraph" w:styleId="7">
    <w:name w:val="heading 7"/>
    <w:basedOn w:val="a"/>
    <w:next w:val="a0"/>
    <w:link w:val="70"/>
    <w:qFormat/>
    <w:rsid w:val="004375E5"/>
    <w:pPr>
      <w:suppressAutoHyphens/>
      <w:spacing w:before="240" w:after="60" w:line="360" w:lineRule="exact"/>
      <w:ind w:left="0"/>
      <w:jc w:val="both"/>
      <w:outlineLvl w:val="6"/>
    </w:pPr>
    <w:rPr>
      <w:rFonts w:ascii="Arial" w:eastAsia="Times New Roman" w:hAnsi="Arial" w:cs="Arial"/>
      <w:kern w:val="1"/>
      <w:sz w:val="20"/>
      <w:szCs w:val="20"/>
      <w:lang w:eastAsia="ar-SA"/>
    </w:rPr>
  </w:style>
  <w:style w:type="paragraph" w:styleId="8">
    <w:name w:val="heading 8"/>
    <w:basedOn w:val="a"/>
    <w:next w:val="a0"/>
    <w:link w:val="80"/>
    <w:qFormat/>
    <w:rsid w:val="004375E5"/>
    <w:pPr>
      <w:suppressAutoHyphens/>
      <w:spacing w:before="240" w:after="60" w:line="360" w:lineRule="exact"/>
      <w:ind w:left="0"/>
      <w:jc w:val="both"/>
      <w:outlineLvl w:val="7"/>
    </w:pPr>
    <w:rPr>
      <w:rFonts w:ascii="Arial" w:eastAsia="Times New Roman" w:hAnsi="Arial" w:cs="Arial"/>
      <w:i/>
      <w:kern w:val="1"/>
      <w:sz w:val="20"/>
      <w:szCs w:val="20"/>
      <w:lang w:eastAsia="ar-SA"/>
    </w:rPr>
  </w:style>
  <w:style w:type="paragraph" w:styleId="9">
    <w:name w:val="heading 9"/>
    <w:basedOn w:val="a"/>
    <w:next w:val="a0"/>
    <w:link w:val="90"/>
    <w:qFormat/>
    <w:rsid w:val="004375E5"/>
    <w:pPr>
      <w:suppressAutoHyphens/>
      <w:spacing w:before="240" w:after="60" w:line="360" w:lineRule="exact"/>
      <w:ind w:left="0"/>
      <w:jc w:val="both"/>
      <w:outlineLvl w:val="8"/>
    </w:pPr>
    <w:rPr>
      <w:rFonts w:ascii="Arial" w:eastAsia="Times New Roman" w:hAnsi="Arial" w:cs="Arial"/>
      <w:b/>
      <w:i/>
      <w:kern w:val="1"/>
      <w:sz w:val="18"/>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375E5"/>
    <w:rPr>
      <w:b/>
      <w:kern w:val="1"/>
      <w:sz w:val="36"/>
      <w:lang w:eastAsia="ar-SA"/>
    </w:rPr>
  </w:style>
  <w:style w:type="paragraph" w:styleId="a0">
    <w:name w:val="Body Text"/>
    <w:basedOn w:val="a"/>
    <w:link w:val="a4"/>
    <w:uiPriority w:val="99"/>
    <w:semiHidden/>
    <w:unhideWhenUsed/>
    <w:rsid w:val="004375E5"/>
    <w:pPr>
      <w:suppressAutoHyphens/>
      <w:spacing w:before="120" w:after="120" w:line="360" w:lineRule="exact"/>
      <w:ind w:left="0" w:firstLine="737"/>
      <w:jc w:val="both"/>
    </w:pPr>
    <w:rPr>
      <w:rFonts w:ascii="Times New Roman" w:eastAsia="Times New Roman" w:hAnsi="Times New Roman" w:cs="Times New Roman"/>
      <w:kern w:val="1"/>
      <w:sz w:val="24"/>
      <w:szCs w:val="24"/>
      <w:lang w:eastAsia="ar-SA"/>
    </w:rPr>
  </w:style>
  <w:style w:type="character" w:customStyle="1" w:styleId="a4">
    <w:name w:val="Основной текст Знак"/>
    <w:basedOn w:val="a1"/>
    <w:link w:val="a0"/>
    <w:uiPriority w:val="99"/>
    <w:semiHidden/>
    <w:rsid w:val="004375E5"/>
    <w:rPr>
      <w:kern w:val="1"/>
      <w:sz w:val="24"/>
      <w:szCs w:val="24"/>
      <w:lang w:eastAsia="ar-SA"/>
    </w:rPr>
  </w:style>
  <w:style w:type="character" w:customStyle="1" w:styleId="20">
    <w:name w:val="Заголовок 2 Знак"/>
    <w:aliases w:val="H2 Знак"/>
    <w:basedOn w:val="a1"/>
    <w:link w:val="2"/>
    <w:rsid w:val="004375E5"/>
    <w:rPr>
      <w:b/>
      <w:bCs/>
      <w:kern w:val="1"/>
      <w:sz w:val="24"/>
      <w:szCs w:val="24"/>
      <w:lang w:eastAsia="ar-SA"/>
    </w:rPr>
  </w:style>
  <w:style w:type="character" w:customStyle="1" w:styleId="30">
    <w:name w:val="Заголовок 3 Знак"/>
    <w:basedOn w:val="a1"/>
    <w:link w:val="3"/>
    <w:rsid w:val="004375E5"/>
    <w:rPr>
      <w:rFonts w:ascii="Arial" w:hAnsi="Arial" w:cs="Arial"/>
      <w:b/>
      <w:kern w:val="1"/>
      <w:sz w:val="24"/>
      <w:lang w:eastAsia="ar-SA"/>
    </w:rPr>
  </w:style>
  <w:style w:type="character" w:customStyle="1" w:styleId="40">
    <w:name w:val="Заголовок 4 Знак"/>
    <w:basedOn w:val="a1"/>
    <w:link w:val="4"/>
    <w:rsid w:val="004375E5"/>
    <w:rPr>
      <w:rFonts w:ascii="Arial" w:hAnsi="Arial" w:cs="Arial"/>
      <w:kern w:val="1"/>
      <w:sz w:val="24"/>
      <w:lang w:eastAsia="ar-SA"/>
    </w:rPr>
  </w:style>
  <w:style w:type="character" w:customStyle="1" w:styleId="50">
    <w:name w:val="Заголовок 5 Знак"/>
    <w:basedOn w:val="a1"/>
    <w:link w:val="5"/>
    <w:rsid w:val="004375E5"/>
    <w:rPr>
      <w:kern w:val="1"/>
      <w:sz w:val="22"/>
      <w:lang w:eastAsia="ar-SA"/>
    </w:rPr>
  </w:style>
  <w:style w:type="character" w:customStyle="1" w:styleId="60">
    <w:name w:val="Заголовок 6 Знак"/>
    <w:basedOn w:val="a1"/>
    <w:link w:val="6"/>
    <w:rsid w:val="004375E5"/>
    <w:rPr>
      <w:i/>
      <w:kern w:val="1"/>
      <w:sz w:val="22"/>
      <w:lang w:eastAsia="ar-SA"/>
    </w:rPr>
  </w:style>
  <w:style w:type="character" w:customStyle="1" w:styleId="70">
    <w:name w:val="Заголовок 7 Знак"/>
    <w:basedOn w:val="a1"/>
    <w:link w:val="7"/>
    <w:rsid w:val="004375E5"/>
    <w:rPr>
      <w:rFonts w:ascii="Arial" w:hAnsi="Arial" w:cs="Arial"/>
      <w:kern w:val="1"/>
      <w:lang w:eastAsia="ar-SA"/>
    </w:rPr>
  </w:style>
  <w:style w:type="character" w:customStyle="1" w:styleId="80">
    <w:name w:val="Заголовок 8 Знак"/>
    <w:basedOn w:val="a1"/>
    <w:link w:val="8"/>
    <w:rsid w:val="004375E5"/>
    <w:rPr>
      <w:rFonts w:ascii="Arial" w:hAnsi="Arial" w:cs="Arial"/>
      <w:i/>
      <w:kern w:val="1"/>
      <w:lang w:eastAsia="ar-SA"/>
    </w:rPr>
  </w:style>
  <w:style w:type="character" w:customStyle="1" w:styleId="90">
    <w:name w:val="Заголовок 9 Знак"/>
    <w:basedOn w:val="a1"/>
    <w:link w:val="9"/>
    <w:rsid w:val="004375E5"/>
    <w:rPr>
      <w:rFonts w:ascii="Arial" w:hAnsi="Arial" w:cs="Arial"/>
      <w:b/>
      <w:i/>
      <w:kern w:val="1"/>
      <w:sz w:val="18"/>
      <w:lang w:eastAsia="ar-SA"/>
    </w:rPr>
  </w:style>
  <w:style w:type="paragraph" w:styleId="a5">
    <w:name w:val="Title"/>
    <w:basedOn w:val="a"/>
    <w:next w:val="a6"/>
    <w:link w:val="a7"/>
    <w:qFormat/>
    <w:rsid w:val="004375E5"/>
    <w:pPr>
      <w:widowControl w:val="0"/>
      <w:shd w:val="clear" w:color="auto" w:fill="FFFFFF"/>
      <w:suppressAutoHyphens/>
      <w:spacing w:line="360" w:lineRule="exact"/>
      <w:ind w:left="72"/>
      <w:jc w:val="center"/>
    </w:pPr>
    <w:rPr>
      <w:rFonts w:ascii="Times New Roman" w:eastAsia="Times New Roman" w:hAnsi="Times New Roman" w:cs="Times New Roman"/>
      <w:b/>
      <w:bCs/>
      <w:color w:val="000000"/>
      <w:spacing w:val="13"/>
      <w:kern w:val="1"/>
      <w:sz w:val="36"/>
      <w:lang w:eastAsia="ar-SA"/>
    </w:rPr>
  </w:style>
  <w:style w:type="character" w:customStyle="1" w:styleId="a7">
    <w:name w:val="Название Знак"/>
    <w:basedOn w:val="a1"/>
    <w:link w:val="a5"/>
    <w:rsid w:val="004375E5"/>
    <w:rPr>
      <w:b/>
      <w:bCs/>
      <w:color w:val="000000"/>
      <w:spacing w:val="13"/>
      <w:kern w:val="1"/>
      <w:sz w:val="36"/>
      <w:szCs w:val="22"/>
      <w:shd w:val="clear" w:color="auto" w:fill="FFFFFF"/>
      <w:lang w:eastAsia="ar-SA"/>
    </w:rPr>
  </w:style>
  <w:style w:type="paragraph" w:styleId="a6">
    <w:name w:val="Subtitle"/>
    <w:basedOn w:val="a"/>
    <w:next w:val="a0"/>
    <w:link w:val="a8"/>
    <w:qFormat/>
    <w:rsid w:val="004375E5"/>
    <w:pPr>
      <w:keepNext/>
      <w:suppressAutoHyphens/>
      <w:spacing w:before="120" w:after="120" w:line="360" w:lineRule="exact"/>
      <w:ind w:left="0" w:firstLine="737"/>
      <w:jc w:val="center"/>
    </w:pPr>
    <w:rPr>
      <w:rFonts w:ascii="Arial" w:eastAsia="Arial" w:hAnsi="Arial" w:cs="Tahoma"/>
      <w:b/>
      <w:i/>
      <w:iCs/>
      <w:kern w:val="1"/>
      <w:sz w:val="28"/>
      <w:szCs w:val="28"/>
      <w:lang w:eastAsia="ar-SA"/>
    </w:rPr>
  </w:style>
  <w:style w:type="character" w:customStyle="1" w:styleId="a8">
    <w:name w:val="Подзаголовок Знак"/>
    <w:basedOn w:val="a1"/>
    <w:link w:val="a6"/>
    <w:rsid w:val="004375E5"/>
    <w:rPr>
      <w:rFonts w:ascii="Arial" w:eastAsia="Arial" w:hAnsi="Arial" w:cs="Tahoma"/>
      <w:b/>
      <w:i/>
      <w:iCs/>
      <w:kern w:val="1"/>
      <w:sz w:val="28"/>
      <w:szCs w:val="28"/>
      <w:lang w:eastAsia="ar-SA"/>
    </w:rPr>
  </w:style>
  <w:style w:type="character" w:styleId="a9">
    <w:name w:val="Strong"/>
    <w:qFormat/>
    <w:rsid w:val="004375E5"/>
    <w:rPr>
      <w:b/>
      <w:bCs/>
    </w:rPr>
  </w:style>
  <w:style w:type="character" w:styleId="aa">
    <w:name w:val="Emphasis"/>
    <w:qFormat/>
    <w:rsid w:val="004375E5"/>
    <w:rPr>
      <w:i/>
      <w:iCs/>
    </w:rPr>
  </w:style>
  <w:style w:type="paragraph" w:styleId="ab">
    <w:name w:val="No Spacing"/>
    <w:uiPriority w:val="1"/>
    <w:qFormat/>
    <w:rsid w:val="004375E5"/>
    <w:pPr>
      <w:suppressAutoHyphens/>
    </w:pPr>
    <w:rPr>
      <w:rFonts w:ascii="Calibri" w:eastAsia="Calibri" w:hAnsi="Calibri"/>
      <w:sz w:val="22"/>
      <w:szCs w:val="22"/>
      <w:lang w:eastAsia="ar-SA"/>
    </w:rPr>
  </w:style>
  <w:style w:type="paragraph" w:styleId="ac">
    <w:name w:val="TOC Heading"/>
    <w:basedOn w:val="1"/>
    <w:qFormat/>
    <w:rsid w:val="004375E5"/>
    <w:pPr>
      <w:keepLines/>
      <w:suppressLineNumbers/>
      <w:spacing w:before="480" w:after="0" w:line="276" w:lineRule="auto"/>
      <w:jc w:val="left"/>
    </w:pPr>
    <w:rPr>
      <w:rFonts w:ascii="Cambria" w:hAnsi="Cambria" w:cs="Cambria"/>
      <w:bCs/>
      <w:color w:val="365F91"/>
      <w:sz w:val="28"/>
      <w:szCs w:val="28"/>
    </w:rPr>
  </w:style>
  <w:style w:type="paragraph" w:styleId="ad">
    <w:name w:val="Balloon Text"/>
    <w:basedOn w:val="a"/>
    <w:link w:val="ae"/>
    <w:uiPriority w:val="99"/>
    <w:semiHidden/>
    <w:unhideWhenUsed/>
    <w:rsid w:val="008123D6"/>
    <w:rPr>
      <w:rFonts w:ascii="Tahoma" w:hAnsi="Tahoma" w:cs="Tahoma"/>
      <w:sz w:val="16"/>
      <w:szCs w:val="16"/>
    </w:rPr>
  </w:style>
  <w:style w:type="character" w:customStyle="1" w:styleId="ae">
    <w:name w:val="Текст выноски Знак"/>
    <w:basedOn w:val="a1"/>
    <w:link w:val="ad"/>
    <w:uiPriority w:val="99"/>
    <w:semiHidden/>
    <w:rsid w:val="008123D6"/>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573464">
      <w:bodyDiv w:val="1"/>
      <w:marLeft w:val="0"/>
      <w:marRight w:val="0"/>
      <w:marTop w:val="0"/>
      <w:marBottom w:val="0"/>
      <w:divBdr>
        <w:top w:val="none" w:sz="0" w:space="0" w:color="auto"/>
        <w:left w:val="none" w:sz="0" w:space="0" w:color="auto"/>
        <w:bottom w:val="none" w:sz="0" w:space="0" w:color="auto"/>
        <w:right w:val="none" w:sz="0" w:space="0" w:color="auto"/>
      </w:divBdr>
    </w:div>
    <w:div w:id="90356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073;&#1091;&#1079;&#1091;&#1083;&#1091;&#1082;.&#1088;&#109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1302</Words>
  <Characters>7424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 Яковлева</dc:creator>
  <cp:lastModifiedBy>Яна А. Рожнова</cp:lastModifiedBy>
  <cp:revision>19</cp:revision>
  <cp:lastPrinted>2016-05-13T10:19:00Z</cp:lastPrinted>
  <dcterms:created xsi:type="dcterms:W3CDTF">2016-03-15T12:10:00Z</dcterms:created>
  <dcterms:modified xsi:type="dcterms:W3CDTF">2016-05-16T13:01:00Z</dcterms:modified>
</cp:coreProperties>
</file>