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715D4C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715D4C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715D4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715D4C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715D4C">
        <w:rPr>
          <w:sz w:val="28"/>
          <w:szCs w:val="28"/>
        </w:rPr>
        <w:t xml:space="preserve">13.07.2015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15D4C">
        <w:rPr>
          <w:rFonts w:eastAsia="MS Mincho"/>
          <w:sz w:val="28"/>
          <w:szCs w:val="28"/>
        </w:rPr>
        <w:t xml:space="preserve">: </w:t>
      </w:r>
    </w:p>
    <w:p w14:paraId="16055A26" w14:textId="7083F4D0" w:rsidR="002676D7" w:rsidRPr="00715D4C" w:rsidRDefault="00F04621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47394742"/>
      <w:r>
        <w:rPr>
          <w:sz w:val="28"/>
          <w:szCs w:val="28"/>
        </w:rPr>
        <w:t xml:space="preserve">В отношении жилого дома, общей площадью 63.3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, инвентарный номер: 38-3-70-3872, расположенного по адресу: Оренбургская область, г. Бузулук, ул. 13 Линия, д. 17, с кадастровым номером 56:38:0125008:38, в качестве его правообладателя выявлена: </w:t>
      </w:r>
      <w:bookmarkEnd w:id="0"/>
      <w:r>
        <w:rPr>
          <w:sz w:val="28"/>
          <w:szCs w:val="28"/>
        </w:rPr>
        <w:t>Орлова Раиса Алексеевна</w:t>
      </w:r>
      <w:r w:rsidR="00114345" w:rsidRPr="00715D4C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676D7" w:rsidRPr="00715D4C">
        <w:rPr>
          <w:sz w:val="28"/>
          <w:szCs w:val="28"/>
        </w:rPr>
        <w:t>… .</w:t>
      </w:r>
    </w:p>
    <w:p w14:paraId="2D281486" w14:textId="75A819F0" w:rsidR="00AD4BD9" w:rsidRPr="00AD4BD9" w:rsidRDefault="002676D7" w:rsidP="00AD4BD9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AD4BD9">
        <w:rPr>
          <w:sz w:val="28"/>
          <w:szCs w:val="28"/>
        </w:rPr>
        <w:t xml:space="preserve">Право собственности </w:t>
      </w:r>
      <w:r w:rsidR="00F04621" w:rsidRPr="00AD4BD9">
        <w:rPr>
          <w:sz w:val="28"/>
          <w:szCs w:val="28"/>
        </w:rPr>
        <w:t>Орлов</w:t>
      </w:r>
      <w:r w:rsidR="00F04621" w:rsidRPr="00AD4BD9">
        <w:rPr>
          <w:sz w:val="28"/>
          <w:szCs w:val="28"/>
        </w:rPr>
        <w:t>ой</w:t>
      </w:r>
      <w:r w:rsidR="00F04621" w:rsidRPr="00AD4BD9">
        <w:rPr>
          <w:sz w:val="28"/>
          <w:szCs w:val="28"/>
        </w:rPr>
        <w:t xml:space="preserve"> Раис</w:t>
      </w:r>
      <w:r w:rsidR="00F04621" w:rsidRPr="00AD4BD9">
        <w:rPr>
          <w:sz w:val="28"/>
          <w:szCs w:val="28"/>
        </w:rPr>
        <w:t>ы</w:t>
      </w:r>
      <w:r w:rsidR="00F04621" w:rsidRPr="00AD4BD9">
        <w:rPr>
          <w:sz w:val="28"/>
          <w:szCs w:val="28"/>
        </w:rPr>
        <w:t xml:space="preserve"> Алексеевн</w:t>
      </w:r>
      <w:r w:rsidR="00F04621" w:rsidRPr="00AD4BD9">
        <w:rPr>
          <w:sz w:val="28"/>
          <w:szCs w:val="28"/>
        </w:rPr>
        <w:t>ы</w:t>
      </w:r>
    </w:p>
    <w:p w14:paraId="6660139C" w14:textId="6E7C2F1B" w:rsidR="002676D7" w:rsidRPr="00AD4BD9" w:rsidRDefault="002676D7" w:rsidP="00AD4BD9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AD4BD9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3. Отделу архитектуры Управления </w:t>
      </w:r>
      <w:proofErr w:type="spellStart"/>
      <w:r w:rsidRPr="00715D4C">
        <w:rPr>
          <w:sz w:val="28"/>
          <w:szCs w:val="28"/>
        </w:rPr>
        <w:t>градообразования</w:t>
      </w:r>
      <w:proofErr w:type="spellEnd"/>
      <w:r w:rsidRPr="00715D4C">
        <w:rPr>
          <w:sz w:val="28"/>
          <w:szCs w:val="28"/>
        </w:rPr>
        <w:t xml:space="preserve"> и капитального строительства города Бузулука о</w:t>
      </w:r>
      <w:r w:rsidRPr="00715D4C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715D4C">
        <w:rPr>
          <w:sz w:val="28"/>
          <w:szCs w:val="28"/>
        </w:rPr>
        <w:t>.</w:t>
      </w:r>
    </w:p>
    <w:p w14:paraId="5727300F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715D4C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Управления </w:t>
      </w:r>
      <w:proofErr w:type="spellStart"/>
      <w:r w:rsidRPr="00715D4C">
        <w:rPr>
          <w:sz w:val="28"/>
          <w:szCs w:val="28"/>
        </w:rPr>
        <w:t>градообразования</w:t>
      </w:r>
      <w:proofErr w:type="spellEnd"/>
      <w:r w:rsidRPr="00715D4C">
        <w:rPr>
          <w:sz w:val="28"/>
          <w:szCs w:val="28"/>
        </w:rPr>
        <w:t xml:space="preserve"> и капитального</w:t>
      </w:r>
    </w:p>
    <w:p w14:paraId="4EE3A47F" w14:textId="5E121495" w:rsidR="002676D7" w:rsidRPr="00715D4C" w:rsidRDefault="00F178FA" w:rsidP="00F178FA">
      <w:pPr>
        <w:ind w:left="-567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строительства г. Бузулука               </w:t>
      </w:r>
      <w:r w:rsidR="00715D4C">
        <w:rPr>
          <w:sz w:val="28"/>
          <w:szCs w:val="28"/>
        </w:rPr>
        <w:t xml:space="preserve"> </w:t>
      </w:r>
      <w:r w:rsidRPr="00715D4C">
        <w:rPr>
          <w:sz w:val="28"/>
          <w:szCs w:val="28"/>
        </w:rPr>
        <w:t xml:space="preserve">                            </w:t>
      </w:r>
      <w:r w:rsidR="00114345" w:rsidRPr="00715D4C">
        <w:rPr>
          <w:sz w:val="28"/>
          <w:szCs w:val="28"/>
        </w:rPr>
        <w:t xml:space="preserve">           </w:t>
      </w:r>
      <w:r w:rsidRPr="00715D4C">
        <w:rPr>
          <w:sz w:val="28"/>
          <w:szCs w:val="28"/>
        </w:rPr>
        <w:t xml:space="preserve">   </w:t>
      </w:r>
      <w:r w:rsidR="00484FA1" w:rsidRPr="00715D4C">
        <w:rPr>
          <w:sz w:val="28"/>
          <w:szCs w:val="28"/>
        </w:rPr>
        <w:t xml:space="preserve">            </w:t>
      </w:r>
      <w:r w:rsidRPr="00715D4C">
        <w:rPr>
          <w:sz w:val="28"/>
          <w:szCs w:val="28"/>
        </w:rPr>
        <w:t xml:space="preserve"> Т.К. Колесникова</w:t>
      </w:r>
    </w:p>
    <w:p w14:paraId="54E1579F" w14:textId="77777777" w:rsid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54A023C" w14:textId="77777777" w:rsidR="00715D4C" w:rsidRP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86F2C" w14:textId="77777777" w:rsidR="001A1265" w:rsidRDefault="001A1265" w:rsidP="00E65F1B">
      <w:r>
        <w:separator/>
      </w:r>
    </w:p>
  </w:endnote>
  <w:endnote w:type="continuationSeparator" w:id="0">
    <w:p w14:paraId="4009EDD7" w14:textId="77777777" w:rsidR="001A1265" w:rsidRDefault="001A126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69E98" w14:textId="77777777" w:rsidR="001A1265" w:rsidRDefault="001A1265" w:rsidP="00E65F1B">
      <w:r>
        <w:separator/>
      </w:r>
    </w:p>
  </w:footnote>
  <w:footnote w:type="continuationSeparator" w:id="0">
    <w:p w14:paraId="175E4B41" w14:textId="77777777" w:rsidR="001A1265" w:rsidRDefault="001A126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5C0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1265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60E9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C27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5AF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95A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4BD9"/>
    <w:rsid w:val="00AD7A44"/>
    <w:rsid w:val="00AE049D"/>
    <w:rsid w:val="00AE0BF0"/>
    <w:rsid w:val="00AE0CF4"/>
    <w:rsid w:val="00AE1855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A5F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BFA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04621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27</cp:revision>
  <cp:lastPrinted>2023-10-05T06:57:00Z</cp:lastPrinted>
  <dcterms:created xsi:type="dcterms:W3CDTF">2022-07-12T09:41:00Z</dcterms:created>
  <dcterms:modified xsi:type="dcterms:W3CDTF">2023-10-05T06:58:00Z</dcterms:modified>
</cp:coreProperties>
</file>