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83A" w:rsidRPr="006A783A" w:rsidRDefault="006A783A" w:rsidP="006A783A">
      <w:pPr>
        <w:shd w:val="clear" w:color="auto" w:fill="FFFFFF"/>
        <w:spacing w:before="240" w:after="120" w:line="240" w:lineRule="auto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33"/>
          <w:szCs w:val="33"/>
          <w:lang w:eastAsia="ru-RU"/>
        </w:rPr>
      </w:pPr>
      <w:r w:rsidRPr="006A783A">
        <w:rPr>
          <w:rFonts w:ascii="Verdana" w:eastAsia="Times New Roman" w:hAnsi="Verdana" w:cs="Times New Roman"/>
          <w:b/>
          <w:bCs/>
          <w:color w:val="000000"/>
          <w:kern w:val="36"/>
          <w:sz w:val="33"/>
          <w:szCs w:val="33"/>
          <w:lang w:eastAsia="ru-RU"/>
        </w:rPr>
        <w:t>Пришел без маски - остался без покупки!</w:t>
      </w:r>
    </w:p>
    <w:p w:rsidR="006A783A" w:rsidRPr="006A783A" w:rsidRDefault="006A783A" w:rsidP="006A783A">
      <w:pPr>
        <w:shd w:val="clear" w:color="auto" w:fill="FFFFFF"/>
        <w:spacing w:after="288" w:line="240" w:lineRule="auto"/>
        <w:jc w:val="both"/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</w:pPr>
      <w:r w:rsidRPr="006A783A">
        <w:rPr>
          <w:rFonts w:ascii="Verdana" w:eastAsia="Times New Roman" w:hAnsi="Verdana" w:cs="Times New Roman"/>
          <w:b/>
          <w:bCs/>
          <w:i/>
          <w:iCs/>
          <w:color w:val="4F4F4F"/>
          <w:sz w:val="21"/>
          <w:szCs w:val="21"/>
          <w:lang w:eastAsia="ru-RU"/>
        </w:rPr>
        <w:t>Продавцы имеют право не обслуживать посетителей торговых объектов без масок.</w:t>
      </w:r>
    </w:p>
    <w:p w:rsidR="006A783A" w:rsidRPr="006A783A" w:rsidRDefault="006A783A" w:rsidP="006A783A">
      <w:pPr>
        <w:shd w:val="clear" w:color="auto" w:fill="FFFFFF"/>
        <w:spacing w:after="288" w:line="240" w:lineRule="auto"/>
        <w:jc w:val="both"/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</w:pPr>
      <w:r w:rsidRPr="006A783A">
        <w:rPr>
          <w:rFonts w:ascii="Verdana" w:eastAsia="Times New Roman" w:hAnsi="Verdana" w:cs="Times New Roman"/>
          <w:b/>
          <w:bCs/>
          <w:color w:val="4F4F4F"/>
          <w:sz w:val="21"/>
          <w:szCs w:val="21"/>
          <w:lang w:eastAsia="ru-RU"/>
        </w:rPr>
        <w:t xml:space="preserve">В </w:t>
      </w:r>
      <w:r w:rsidR="006A3A0A">
        <w:rPr>
          <w:rFonts w:ascii="Verdana" w:eastAsia="Times New Roman" w:hAnsi="Verdana" w:cs="Times New Roman"/>
          <w:b/>
          <w:bCs/>
          <w:color w:val="4F4F4F"/>
          <w:sz w:val="21"/>
          <w:szCs w:val="21"/>
          <w:lang w:eastAsia="ru-RU"/>
        </w:rPr>
        <w:t xml:space="preserve">Западный территориальный отдел Управления </w:t>
      </w:r>
      <w:r w:rsidRPr="006A783A">
        <w:rPr>
          <w:rFonts w:ascii="Verdana" w:eastAsia="Times New Roman" w:hAnsi="Verdana" w:cs="Times New Roman"/>
          <w:b/>
          <w:bCs/>
          <w:color w:val="4F4F4F"/>
          <w:sz w:val="21"/>
          <w:szCs w:val="21"/>
          <w:lang w:eastAsia="ru-RU"/>
        </w:rPr>
        <w:t xml:space="preserve">Роспотребнадзора по </w:t>
      </w:r>
      <w:r w:rsidR="006A3A0A">
        <w:rPr>
          <w:rFonts w:ascii="Verdana" w:eastAsia="Times New Roman" w:hAnsi="Verdana" w:cs="Times New Roman"/>
          <w:b/>
          <w:bCs/>
          <w:color w:val="4F4F4F"/>
          <w:sz w:val="21"/>
          <w:szCs w:val="21"/>
          <w:lang w:eastAsia="ru-RU"/>
        </w:rPr>
        <w:t xml:space="preserve">Оренбургской </w:t>
      </w:r>
      <w:r w:rsidRPr="006A783A">
        <w:rPr>
          <w:rFonts w:ascii="Verdana" w:eastAsia="Times New Roman" w:hAnsi="Verdana" w:cs="Times New Roman"/>
          <w:b/>
          <w:bCs/>
          <w:color w:val="4F4F4F"/>
          <w:sz w:val="21"/>
          <w:szCs w:val="21"/>
          <w:lang w:eastAsia="ru-RU"/>
        </w:rPr>
        <w:t>области поступают обращения граждан с жалобами на действия продавцов, отказывающих в обслуживании в отсутствии масок.  </w:t>
      </w:r>
      <w:proofErr w:type="spellStart"/>
      <w:r w:rsidRPr="006A783A">
        <w:rPr>
          <w:rFonts w:ascii="Verdana" w:eastAsia="Times New Roman" w:hAnsi="Verdana" w:cs="Times New Roman"/>
          <w:b/>
          <w:bCs/>
          <w:color w:val="4F4F4F"/>
          <w:sz w:val="21"/>
          <w:szCs w:val="21"/>
          <w:lang w:eastAsia="ru-RU"/>
        </w:rPr>
        <w:t>Роспотребнадзор</w:t>
      </w:r>
      <w:proofErr w:type="spellEnd"/>
      <w:r w:rsidRPr="006A783A">
        <w:rPr>
          <w:rFonts w:ascii="Verdana" w:eastAsia="Times New Roman" w:hAnsi="Verdana" w:cs="Times New Roman"/>
          <w:b/>
          <w:bCs/>
          <w:color w:val="4F4F4F"/>
          <w:sz w:val="21"/>
          <w:szCs w:val="21"/>
          <w:lang w:eastAsia="ru-RU"/>
        </w:rPr>
        <w:t xml:space="preserve"> разъясняет правовые аспекты таких отказов.</w:t>
      </w:r>
    </w:p>
    <w:p w:rsidR="006A783A" w:rsidRPr="006A783A" w:rsidRDefault="006A783A" w:rsidP="006A783A">
      <w:pPr>
        <w:shd w:val="clear" w:color="auto" w:fill="FFFFFF"/>
        <w:spacing w:after="288" w:line="240" w:lineRule="auto"/>
        <w:jc w:val="both"/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</w:pPr>
      <w:r w:rsidRPr="006A783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 xml:space="preserve">В настоящее время в ситуации, обусловленной необходимостью всемерного снижения рисков распространения новой </w:t>
      </w:r>
      <w:proofErr w:type="spellStart"/>
      <w:r w:rsidRPr="006A783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>коронавирусной</w:t>
      </w:r>
      <w:proofErr w:type="spellEnd"/>
      <w:r w:rsidRPr="006A783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 xml:space="preserve"> инфекции, вызванной 2019-nCoV, большое практическое значение имеет системное и комплексное проведение санитарно-противоэпидемических (профилактических) мероприятий по недопущению распространения COVID-2019, в числе которых и такая важная профилактическая мера как ношение гражданами масок в качестве средства защиты «барьерного» типа.</w:t>
      </w:r>
    </w:p>
    <w:p w:rsidR="006A783A" w:rsidRPr="006A783A" w:rsidRDefault="006A783A" w:rsidP="006A783A">
      <w:pPr>
        <w:shd w:val="clear" w:color="auto" w:fill="FFFFFF"/>
        <w:spacing w:after="288" w:line="240" w:lineRule="auto"/>
        <w:jc w:val="both"/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</w:pPr>
      <w:r w:rsidRPr="006A783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>Учитывая данный фактор, </w:t>
      </w:r>
      <w:r w:rsidRPr="006A783A">
        <w:rPr>
          <w:rFonts w:ascii="Verdana" w:eastAsia="Times New Roman" w:hAnsi="Verdana" w:cs="Times New Roman"/>
          <w:b/>
          <w:bCs/>
          <w:color w:val="4F4F4F"/>
          <w:sz w:val="21"/>
          <w:szCs w:val="21"/>
          <w:lang w:eastAsia="ru-RU"/>
        </w:rPr>
        <w:t>на уровне высших должностных лиц субъектов Российской Федерации</w:t>
      </w:r>
      <w:r w:rsidRPr="006A783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>, исходя из сложившейся на их территории эпидемиологической ситуации, в числе вводимых ограничительных мер </w:t>
      </w:r>
      <w:r w:rsidRPr="006A783A">
        <w:rPr>
          <w:rFonts w:ascii="Verdana" w:eastAsia="Times New Roman" w:hAnsi="Verdana" w:cs="Times New Roman"/>
          <w:b/>
          <w:bCs/>
          <w:color w:val="4F4F4F"/>
          <w:sz w:val="21"/>
          <w:szCs w:val="21"/>
          <w:lang w:eastAsia="ru-RU"/>
        </w:rPr>
        <w:t>предусматривается обязательное ношение масок в общественных местах</w:t>
      </w:r>
      <w:r w:rsidRPr="006A783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> (в частности, при посещении торговых объектов, в общественном транспорте и т.п.).</w:t>
      </w:r>
    </w:p>
    <w:p w:rsidR="006A783A" w:rsidRPr="006A783A" w:rsidRDefault="006A783A" w:rsidP="006A783A">
      <w:pPr>
        <w:shd w:val="clear" w:color="auto" w:fill="FFFFFF"/>
        <w:spacing w:after="288" w:line="240" w:lineRule="auto"/>
        <w:jc w:val="both"/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</w:pPr>
      <w:r w:rsidRPr="006A783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>Поэтому, при наличии принятого в установленном порядке нормативного правового акта, возлагающего на физических лиц обязанность ношения маски в определенных местах, подобное требование становится императивным предписанием, подразумевающим, как его безусловное соблюдение всеми теми лицами, кому оно адресовано, так и возможность привлечения виновных в его несоблюдении лиц к соответствующему виду ответственности.</w:t>
      </w:r>
    </w:p>
    <w:p w:rsidR="006A783A" w:rsidRPr="006A783A" w:rsidRDefault="006A783A" w:rsidP="006A783A">
      <w:pPr>
        <w:shd w:val="clear" w:color="auto" w:fill="FFFFFF"/>
        <w:spacing w:after="288" w:line="240" w:lineRule="auto"/>
        <w:jc w:val="both"/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</w:pPr>
      <w:r w:rsidRPr="006A783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>Соответственно в том случае, когда введен так называемый «масочный режим», любое появление физического лица в общественном месте без маски будет иметь признаки противоправного деяния (действия), направленного на создание угрозы не только собственной безопасности, жизни и здоровью, но и безопасности, жизни, здоровью, санитарно-эпидемиологическому благополучию иных лиц, находящихся на территории, на которой существует угроза возникновения чрезвычайной ситуации, или в зоне чрезвычайной ситуации.</w:t>
      </w:r>
    </w:p>
    <w:p w:rsidR="006A783A" w:rsidRPr="006A783A" w:rsidRDefault="006A783A" w:rsidP="006A783A">
      <w:pPr>
        <w:shd w:val="clear" w:color="auto" w:fill="FFFFFF"/>
        <w:spacing w:after="288" w:line="240" w:lineRule="auto"/>
        <w:jc w:val="both"/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</w:pPr>
      <w:r w:rsidRPr="006A783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>Исходя из этого, </w:t>
      </w:r>
      <w:r w:rsidRPr="006A783A">
        <w:rPr>
          <w:rFonts w:ascii="Verdana" w:eastAsia="Times New Roman" w:hAnsi="Verdana" w:cs="Times New Roman"/>
          <w:b/>
          <w:bCs/>
          <w:color w:val="4F4F4F"/>
          <w:sz w:val="21"/>
          <w:szCs w:val="21"/>
          <w:lang w:eastAsia="ru-RU"/>
        </w:rPr>
        <w:t>действия хозяйствующих субъектов</w:t>
      </w:r>
      <w:r w:rsidRPr="006A783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>, осуществляющих разрешенную торговую деятельность, </w:t>
      </w:r>
      <w:r w:rsidRPr="006A783A">
        <w:rPr>
          <w:rFonts w:ascii="Verdana" w:eastAsia="Times New Roman" w:hAnsi="Verdana" w:cs="Times New Roman"/>
          <w:b/>
          <w:bCs/>
          <w:color w:val="4F4F4F"/>
          <w:sz w:val="21"/>
          <w:szCs w:val="21"/>
          <w:lang w:eastAsia="ru-RU"/>
        </w:rPr>
        <w:t>направленные на ненасильственное воспрепятствование в условиях «масочного режима» гражданам–потребителям в посещении торговых объектов без масок и доступе к товарам</w:t>
      </w:r>
      <w:r w:rsidRPr="006A783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> с целью их приобретения, </w:t>
      </w:r>
      <w:r w:rsidRPr="006A783A">
        <w:rPr>
          <w:rFonts w:ascii="Verdana" w:eastAsia="Times New Roman" w:hAnsi="Verdana" w:cs="Times New Roman"/>
          <w:b/>
          <w:bCs/>
          <w:color w:val="4F4F4F"/>
          <w:sz w:val="21"/>
          <w:szCs w:val="21"/>
          <w:lang w:eastAsia="ru-RU"/>
        </w:rPr>
        <w:t>не могут и не должны рассматриваться как действия, ущемляющие (нарушающие) права потребителей</w:t>
      </w:r>
      <w:r w:rsidRPr="006A783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>, поскольку такие действия со стороны хозяйствующих субъектов отвечают принципу разумности поведения участников гражданских правоотношений и не имеют признаков необоснованного уклонения от заключения публичного договора, каковым является договор розничной купли-продажи (по смыслу взаимосвязанных положений статей 10 и 426 Гражданского кодекса Российской Федерации).</w:t>
      </w:r>
    </w:p>
    <w:p w:rsidR="006A783A" w:rsidRPr="006A783A" w:rsidRDefault="006A783A" w:rsidP="006A783A">
      <w:pPr>
        <w:shd w:val="clear" w:color="auto" w:fill="FFFFFF"/>
        <w:spacing w:after="288" w:line="240" w:lineRule="auto"/>
        <w:jc w:val="both"/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</w:pPr>
      <w:r w:rsidRPr="006A783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 xml:space="preserve">При этом граждане, являющиеся одновременно потребителями-участниками отношений, регулируемых нормами законодательства о защите прав потребителей, не выполняющие требования о ношении масок при посещении общественных мест, </w:t>
      </w:r>
      <w:r w:rsidRPr="006A783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lastRenderedPageBreak/>
        <w:t>включая торговые объекты, как элемента введенных в установленном порядке правил поведения при введении режима повышенной готовности на территории, на которой существует угроза возникновения чрезвычайной ситуации, или в зоне чрезвычайной ситуации, могут быть привлечены к административной ответственности по части 1 статьи 20.6.1 Кодекса Российской Федерации об административных правонарушениях.</w:t>
      </w:r>
    </w:p>
    <w:p w:rsidR="006A783A" w:rsidRPr="006A783A" w:rsidRDefault="006A783A" w:rsidP="006A783A">
      <w:pPr>
        <w:shd w:val="clear" w:color="auto" w:fill="FFFFFF"/>
        <w:spacing w:after="288" w:line="240" w:lineRule="auto"/>
        <w:jc w:val="both"/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</w:pPr>
      <w:r w:rsidRPr="006A783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 xml:space="preserve">В соответствии с пунктом </w:t>
      </w:r>
      <w:r w:rsidR="006A3A0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>8.3</w:t>
      </w:r>
      <w:r w:rsidRPr="006A783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 xml:space="preserve"> </w:t>
      </w:r>
      <w:r w:rsidR="006A3A0A" w:rsidRPr="006A3A0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>Указ</w:t>
      </w:r>
      <w:r w:rsidR="006A3A0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>а</w:t>
      </w:r>
      <w:r w:rsidR="006A3A0A" w:rsidRPr="006A3A0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 xml:space="preserve"> Губернатора Оренбургской области от 17.03.2020 N 112-ук (ред. от 19.06.2020) "О мерах по противодействию распространению в Оренбургской области новой </w:t>
      </w:r>
      <w:proofErr w:type="spellStart"/>
      <w:r w:rsidR="006A3A0A" w:rsidRPr="006A3A0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>коронавирусной</w:t>
      </w:r>
      <w:proofErr w:type="spellEnd"/>
      <w:r w:rsidR="006A3A0A" w:rsidRPr="006A3A0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 xml:space="preserve"> инфекции (2019-nCoV)"</w:t>
      </w:r>
      <w:r w:rsidR="000F736C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 xml:space="preserve"> в</w:t>
      </w:r>
      <w:r w:rsidR="006A3A0A" w:rsidRPr="006A3A0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>се лиц</w:t>
      </w:r>
      <w:r w:rsidR="006A3A0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>а</w:t>
      </w:r>
      <w:r w:rsidR="006A3A0A" w:rsidRPr="006A3A0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>, проживающи</w:t>
      </w:r>
      <w:r w:rsidR="006A3A0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>е</w:t>
      </w:r>
      <w:r w:rsidR="006A3A0A" w:rsidRPr="006A3A0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 xml:space="preserve"> (пребывающи</w:t>
      </w:r>
      <w:r w:rsidR="006A3A0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>е</w:t>
      </w:r>
      <w:r w:rsidR="006A3A0A" w:rsidRPr="006A3A0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>) на территории Оренбургской области</w:t>
      </w:r>
      <w:r w:rsidR="006A3A0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 xml:space="preserve">, </w:t>
      </w:r>
      <w:r w:rsidR="006A3A0A" w:rsidRPr="006A3A0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>находящи</w:t>
      </w:r>
      <w:r w:rsidR="006A3A0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>е</w:t>
      </w:r>
      <w:bookmarkStart w:id="0" w:name="_GoBack"/>
      <w:bookmarkEnd w:id="0"/>
      <w:r w:rsidR="006A3A0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>ся</w:t>
      </w:r>
      <w:r w:rsidR="006A3A0A" w:rsidRPr="006A3A0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 xml:space="preserve"> в помещениях организаций, реализующих товары, оказывающих услуги, в общественном транспорте, в том числе в такси, </w:t>
      </w:r>
      <w:r w:rsidR="000F736C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 xml:space="preserve">обязаны </w:t>
      </w:r>
      <w:r w:rsidR="006A3A0A" w:rsidRPr="006A3A0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>использовать средства индивидуальной защиты (маски и перчатки).</w:t>
      </w:r>
    </w:p>
    <w:p w:rsidR="006A783A" w:rsidRPr="006A783A" w:rsidRDefault="006A783A" w:rsidP="006A783A">
      <w:pPr>
        <w:shd w:val="clear" w:color="auto" w:fill="FFFFFF"/>
        <w:spacing w:line="240" w:lineRule="auto"/>
        <w:jc w:val="both"/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</w:pPr>
      <w:r w:rsidRPr="006A783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>Доступ на объект торговли посетителей (покупателей) должен осуществляться только при наличии средств индивидуальной защиты (маска, перчатки); </w:t>
      </w:r>
      <w:r w:rsidRPr="006A783A">
        <w:rPr>
          <w:rFonts w:ascii="Verdana" w:eastAsia="Times New Roman" w:hAnsi="Verdana" w:cs="Times New Roman"/>
          <w:b/>
          <w:bCs/>
          <w:color w:val="4F4F4F"/>
          <w:sz w:val="21"/>
          <w:szCs w:val="21"/>
          <w:lang w:eastAsia="ru-RU"/>
        </w:rPr>
        <w:t>посетители без средств индивидуальной защиты (маска, перчатки) в торговый объект не допускаются</w:t>
      </w:r>
      <w:r w:rsidRPr="006A783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>.</w:t>
      </w:r>
    </w:p>
    <w:p w:rsidR="009158A5" w:rsidRDefault="009158A5"/>
    <w:sectPr w:rsidR="00915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46E"/>
    <w:rsid w:val="000F736C"/>
    <w:rsid w:val="0063546E"/>
    <w:rsid w:val="006A3A0A"/>
    <w:rsid w:val="006A783A"/>
    <w:rsid w:val="009158A5"/>
    <w:rsid w:val="00F43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4DB05E-7FF3-41F9-9C9B-1BCAFA0BD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7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7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9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338587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881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40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38723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8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051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462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2020-06-29T07:25:00Z</cp:lastPrinted>
  <dcterms:created xsi:type="dcterms:W3CDTF">2020-06-29T06:57:00Z</dcterms:created>
  <dcterms:modified xsi:type="dcterms:W3CDTF">2020-06-29T07:25:00Z</dcterms:modified>
</cp:coreProperties>
</file>