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5F7FA2B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1933B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37E6544" wp14:editId="72FF9B52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E292D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4427BF8F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43ECA40B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85E24B1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7EB28D50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22E42F4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6F74C8E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7840A42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2E71BDA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7245B60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8D26245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A10B63A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E2B9BA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49FEFB3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1C84C673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5451C43" w14:textId="77777777" w:rsidR="00D863D6" w:rsidRPr="00F60F82" w:rsidRDefault="00D863D6" w:rsidP="00CA69E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75A0B9B" w14:textId="77777777" w:rsidR="00D863D6" w:rsidRPr="00F60F82" w:rsidRDefault="00D863D6" w:rsidP="00CA69E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047C2E47" w14:textId="77777777" w:rsidR="00D863D6" w:rsidRPr="00F60F82" w:rsidRDefault="00D863D6" w:rsidP="00CA69EB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B07FBAA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C4E6021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5CAB4BF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2CBDF30F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0E2252A8" w14:textId="4F36C9AF" w:rsidR="002676D7" w:rsidRPr="008A3003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8A3003">
        <w:rPr>
          <w:sz w:val="28"/>
          <w:szCs w:val="28"/>
        </w:rPr>
        <w:t xml:space="preserve">В отношении жилого </w:t>
      </w:r>
      <w:r w:rsidR="00CA69EB" w:rsidRPr="00CA69EB">
        <w:rPr>
          <w:sz w:val="28"/>
          <w:szCs w:val="28"/>
        </w:rPr>
        <w:t>здания</w:t>
      </w:r>
      <w:r w:rsidRPr="008A3003">
        <w:rPr>
          <w:sz w:val="28"/>
          <w:szCs w:val="28"/>
        </w:rPr>
        <w:t xml:space="preserve">, общей площадью </w:t>
      </w:r>
      <w:r w:rsidR="00CA69EB">
        <w:rPr>
          <w:sz w:val="28"/>
          <w:szCs w:val="28"/>
        </w:rPr>
        <w:t>179.1</w:t>
      </w:r>
      <w:r w:rsidRPr="008A3003">
        <w:rPr>
          <w:sz w:val="28"/>
          <w:szCs w:val="28"/>
        </w:rPr>
        <w:t xml:space="preserve"> кв.м., инвентарный номер: </w:t>
      </w:r>
      <w:r w:rsidR="00CA69EB" w:rsidRPr="00CA69EB">
        <w:rPr>
          <w:sz w:val="28"/>
          <w:szCs w:val="28"/>
        </w:rPr>
        <w:t>38-I-31-5915</w:t>
      </w:r>
      <w:r w:rsidRPr="008A3003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8A3003" w:rsidRPr="008A3003">
        <w:rPr>
          <w:sz w:val="28"/>
          <w:szCs w:val="28"/>
        </w:rPr>
        <w:t>Высоцкого, д.1</w:t>
      </w:r>
      <w:r w:rsidR="00CA69EB">
        <w:rPr>
          <w:sz w:val="28"/>
          <w:szCs w:val="28"/>
        </w:rPr>
        <w:t>0</w:t>
      </w:r>
      <w:r w:rsidRPr="008A3003">
        <w:rPr>
          <w:sz w:val="28"/>
          <w:szCs w:val="28"/>
        </w:rPr>
        <w:t xml:space="preserve">, с кадастровым номером </w:t>
      </w:r>
      <w:r w:rsidR="00CA69EB" w:rsidRPr="00CA69EB">
        <w:rPr>
          <w:sz w:val="28"/>
          <w:szCs w:val="28"/>
        </w:rPr>
        <w:t>56:38:0104016:58</w:t>
      </w:r>
      <w:r w:rsidRPr="008A3003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8A3003" w:rsidRPr="008A3003">
        <w:rPr>
          <w:sz w:val="28"/>
          <w:szCs w:val="28"/>
        </w:rPr>
        <w:t xml:space="preserve"> </w:t>
      </w:r>
      <w:proofErr w:type="spellStart"/>
      <w:r w:rsidR="00CA69EB">
        <w:rPr>
          <w:sz w:val="28"/>
          <w:szCs w:val="28"/>
        </w:rPr>
        <w:t>Казаев</w:t>
      </w:r>
      <w:proofErr w:type="spellEnd"/>
      <w:r w:rsidR="00CA69EB">
        <w:rPr>
          <w:sz w:val="28"/>
          <w:szCs w:val="28"/>
        </w:rPr>
        <w:t xml:space="preserve"> Владимир Павлович</w:t>
      </w:r>
      <w:r w:rsidRPr="008A300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5C9A017" w14:textId="40E1937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CA69EB">
        <w:rPr>
          <w:sz w:val="28"/>
          <w:szCs w:val="28"/>
        </w:rPr>
        <w:t>Казаева</w:t>
      </w:r>
      <w:proofErr w:type="spellEnd"/>
      <w:r w:rsidR="00CA69EB">
        <w:rPr>
          <w:sz w:val="28"/>
          <w:szCs w:val="28"/>
        </w:rPr>
        <w:t xml:space="preserve"> Владимира Павловича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330F80E0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74CFE82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70993F4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57DE09D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91ED33A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2E9A635D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73E2B409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5B21A186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343E6D05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59E91C6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5EF36F1C" w14:textId="2D240C1D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CA69EB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3BFA8141" w14:textId="146B2B32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CA69EB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,</w:t>
      </w:r>
      <w:r w:rsidR="00CA69EB">
        <w:rPr>
          <w:rFonts w:ascii="Times New Roman" w:hAnsi="Times New Roman"/>
          <w:i/>
          <w:sz w:val="16"/>
          <w:szCs w:val="16"/>
        </w:rPr>
        <w:t xml:space="preserve"> </w:t>
      </w:r>
      <w:proofErr w:type="spellStart"/>
      <w:r w:rsidR="00CA69EB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CA69EB">
        <w:rPr>
          <w:rFonts w:ascii="Times New Roman" w:hAnsi="Times New Roman"/>
          <w:i/>
          <w:sz w:val="16"/>
          <w:szCs w:val="16"/>
        </w:rPr>
        <w:t xml:space="preserve">. №4, </w:t>
      </w:r>
      <w:r w:rsidRPr="00554741">
        <w:rPr>
          <w:rFonts w:ascii="Times New Roman" w:hAnsi="Times New Roman"/>
          <w:i/>
          <w:sz w:val="16"/>
          <w:szCs w:val="16"/>
        </w:rPr>
        <w:t xml:space="preserve">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CA69EB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143D6CAA" w14:textId="53FC7B96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CA69E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CA69EB" w:rsidRPr="00CA69EB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CA69E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CA69E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CA69EB" w:rsidRPr="00CA69EB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CA69EB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C46FE" w14:textId="77777777" w:rsidR="003E77A9" w:rsidRDefault="003E77A9" w:rsidP="00E65F1B">
      <w:r>
        <w:separator/>
      </w:r>
    </w:p>
  </w:endnote>
  <w:endnote w:type="continuationSeparator" w:id="0">
    <w:p w14:paraId="163C69C4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68CC7" w14:textId="77777777" w:rsidR="003E77A9" w:rsidRDefault="003E77A9" w:rsidP="00E65F1B">
      <w:r>
        <w:separator/>
      </w:r>
    </w:p>
  </w:footnote>
  <w:footnote w:type="continuationSeparator" w:id="0">
    <w:p w14:paraId="6D12C61F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FD27E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106686315">
    <w:abstractNumId w:val="3"/>
  </w:num>
  <w:num w:numId="2" w16cid:durableId="784039023">
    <w:abstractNumId w:val="2"/>
  </w:num>
  <w:num w:numId="3" w16cid:durableId="208013054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65417912">
    <w:abstractNumId w:val="1"/>
  </w:num>
  <w:num w:numId="5" w16cid:durableId="1499535678">
    <w:abstractNumId w:val="0"/>
  </w:num>
  <w:num w:numId="6" w16cid:durableId="316603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003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69EB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B9E51F"/>
  <w15:docId w15:val="{782310F7-D1FC-4C4F-84BA-FEE72FC7B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14</cp:revision>
  <cp:lastPrinted>2024-01-30T08:26:00Z</cp:lastPrinted>
  <dcterms:created xsi:type="dcterms:W3CDTF">2022-07-12T09:41:00Z</dcterms:created>
  <dcterms:modified xsi:type="dcterms:W3CDTF">2024-01-30T08:26:00Z</dcterms:modified>
</cp:coreProperties>
</file>