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079387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9D4358">
        <w:rPr>
          <w:rFonts w:eastAsia="MS Mincho"/>
          <w:sz w:val="28"/>
          <w:szCs w:val="28"/>
        </w:rPr>
        <w:t>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B366C">
        <w:rPr>
          <w:rFonts w:eastAsia="MS Mincho"/>
          <w:sz w:val="28"/>
          <w:szCs w:val="28"/>
        </w:rPr>
        <w:t xml:space="preserve"> </w:t>
      </w:r>
      <w:r w:rsidR="009D4358">
        <w:rPr>
          <w:rFonts w:eastAsia="MS Mincho"/>
          <w:sz w:val="28"/>
          <w:szCs w:val="28"/>
        </w:rPr>
        <w:t>Кузнецов Леонид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2023-10-17T11:48:00Z</dcterms:modified>
</cp:coreProperties>
</file>