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459" w:type="dxa"/>
        <w:tblInd w:w="70" w:type="dxa"/>
        <w:tblLayout w:type="fixed"/>
        <w:tblCellMar>
          <w:left w:w="70" w:type="dxa"/>
          <w:right w:w="70" w:type="dxa"/>
        </w:tblCellMar>
        <w:tblLook w:val="0000" w:firstRow="0" w:lastRow="0" w:firstColumn="0" w:lastColumn="0" w:noHBand="0" w:noVBand="0"/>
      </w:tblPr>
      <w:tblGrid>
        <w:gridCol w:w="4253"/>
        <w:gridCol w:w="284"/>
        <w:gridCol w:w="4961"/>
        <w:gridCol w:w="4961"/>
      </w:tblGrid>
      <w:tr w:rsidR="006358E9" w:rsidRPr="00C976DB" w:rsidTr="006358E9">
        <w:trPr>
          <w:trHeight w:hRule="exact" w:val="3977"/>
        </w:trPr>
        <w:tc>
          <w:tcPr>
            <w:tcW w:w="4253" w:type="dxa"/>
            <w:tcBorders>
              <w:top w:val="nil"/>
              <w:left w:val="nil"/>
              <w:bottom w:val="nil"/>
              <w:right w:val="nil"/>
            </w:tcBorders>
          </w:tcPr>
          <w:p w:rsidR="006358E9" w:rsidRPr="00C976DB" w:rsidRDefault="006358E9" w:rsidP="00031044">
            <w:pPr>
              <w:jc w:val="center"/>
              <w:rPr>
                <w:rFonts w:ascii="Times New Roman" w:hAnsi="Times New Roman"/>
                <w:b/>
                <w:bCs/>
                <w:color w:val="FF0000"/>
                <w:sz w:val="32"/>
                <w:szCs w:val="32"/>
              </w:rPr>
            </w:pPr>
            <w:bookmarkStart w:id="0" w:name="_GoBack"/>
            <w:bookmarkEnd w:id="0"/>
            <w:r w:rsidRPr="00C976DB">
              <w:rPr>
                <w:color w:val="FF0000"/>
              </w:rPr>
              <w:br w:type="page"/>
            </w:r>
            <w:r w:rsidRPr="00C976DB">
              <w:rPr>
                <w:noProof/>
                <w:color w:val="FF0000"/>
              </w:rPr>
              <w:drawing>
                <wp:inline distT="0" distB="0" distL="0" distR="0">
                  <wp:extent cx="552450" cy="800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52450" cy="800100"/>
                          </a:xfrm>
                          <a:prstGeom prst="rect">
                            <a:avLst/>
                          </a:prstGeom>
                          <a:noFill/>
                          <a:ln w="9525">
                            <a:noFill/>
                            <a:miter lim="800000"/>
                            <a:headEnd/>
                            <a:tailEnd/>
                          </a:ln>
                        </pic:spPr>
                      </pic:pic>
                    </a:graphicData>
                  </a:graphic>
                </wp:inline>
              </w:drawing>
            </w:r>
          </w:p>
          <w:p w:rsidR="006358E9" w:rsidRPr="00C976DB" w:rsidRDefault="006358E9" w:rsidP="00031044">
            <w:pPr>
              <w:widowControl w:val="0"/>
              <w:autoSpaceDE w:val="0"/>
              <w:autoSpaceDN w:val="0"/>
              <w:adjustRightInd w:val="0"/>
              <w:spacing w:after="120" w:line="240" w:lineRule="auto"/>
              <w:rPr>
                <w:rFonts w:ascii="Times New Roman" w:hAnsi="Times New Roman" w:cs="Times New Roman"/>
                <w:color w:val="FF0000"/>
                <w:sz w:val="6"/>
                <w:szCs w:val="6"/>
              </w:rPr>
            </w:pPr>
          </w:p>
          <w:p w:rsidR="006358E9" w:rsidRPr="00E62230" w:rsidRDefault="006358E9" w:rsidP="00031044">
            <w:pPr>
              <w:widowControl w:val="0"/>
              <w:autoSpaceDE w:val="0"/>
              <w:autoSpaceDN w:val="0"/>
              <w:adjustRightInd w:val="0"/>
              <w:spacing w:after="0" w:line="240" w:lineRule="auto"/>
              <w:ind w:left="-68" w:right="-70"/>
              <w:jc w:val="center"/>
              <w:rPr>
                <w:rFonts w:ascii="Times New Roman" w:hAnsi="Times New Roman" w:cs="Times New Roman"/>
                <w:b/>
                <w:sz w:val="24"/>
                <w:szCs w:val="24"/>
              </w:rPr>
            </w:pPr>
            <w:r w:rsidRPr="00E62230">
              <w:rPr>
                <w:rFonts w:ascii="Times New Roman" w:hAnsi="Times New Roman" w:cs="Times New Roman"/>
                <w:b/>
                <w:sz w:val="24"/>
                <w:szCs w:val="24"/>
              </w:rPr>
              <w:t>АДМИНИСТРАЦИЯ ГОРОДА БУЗУЛУКА</w:t>
            </w:r>
          </w:p>
          <w:p w:rsidR="006358E9" w:rsidRPr="00E62230" w:rsidRDefault="006358E9" w:rsidP="00031044">
            <w:pPr>
              <w:widowControl w:val="0"/>
              <w:autoSpaceDE w:val="0"/>
              <w:autoSpaceDN w:val="0"/>
              <w:adjustRightInd w:val="0"/>
              <w:spacing w:after="0" w:line="240" w:lineRule="auto"/>
              <w:ind w:left="-68" w:right="-70"/>
              <w:jc w:val="center"/>
              <w:rPr>
                <w:rFonts w:ascii="Times New Roman" w:hAnsi="Times New Roman" w:cs="Times New Roman"/>
                <w:b/>
                <w:caps/>
                <w:sz w:val="10"/>
                <w:szCs w:val="10"/>
              </w:rPr>
            </w:pPr>
          </w:p>
          <w:p w:rsidR="006358E9" w:rsidRPr="00E62230" w:rsidRDefault="006358E9" w:rsidP="00031044">
            <w:pPr>
              <w:jc w:val="center"/>
              <w:rPr>
                <w:rFonts w:ascii="Times New Roman" w:hAnsi="Times New Roman"/>
                <w:b/>
                <w:bCs/>
                <w:sz w:val="36"/>
                <w:szCs w:val="36"/>
              </w:rPr>
            </w:pPr>
            <w:r w:rsidRPr="00E62230">
              <w:rPr>
                <w:rFonts w:ascii="Times New Roman" w:hAnsi="Times New Roman"/>
                <w:b/>
                <w:bCs/>
                <w:sz w:val="36"/>
                <w:szCs w:val="36"/>
              </w:rPr>
              <w:t>ПОСТАНОВЛЕНИЕ</w:t>
            </w:r>
          </w:p>
          <w:p w:rsidR="006358E9" w:rsidRPr="00E62230" w:rsidRDefault="006358E9" w:rsidP="00031044">
            <w:pPr>
              <w:ind w:left="-68" w:right="-74"/>
              <w:jc w:val="center"/>
              <w:rPr>
                <w:rFonts w:ascii="Times New Roman" w:hAnsi="Times New Roman"/>
                <w:sz w:val="28"/>
                <w:szCs w:val="28"/>
              </w:rPr>
            </w:pPr>
            <w:r w:rsidRPr="00E62230">
              <w:rPr>
                <w:rFonts w:ascii="Times New Roman" w:hAnsi="Times New Roman"/>
                <w:sz w:val="28"/>
                <w:szCs w:val="28"/>
              </w:rPr>
              <w:t>____________ № ________</w:t>
            </w:r>
          </w:p>
          <w:p w:rsidR="006358E9" w:rsidRPr="00E62230" w:rsidRDefault="006358E9" w:rsidP="00031044">
            <w:pPr>
              <w:jc w:val="center"/>
              <w:rPr>
                <w:rFonts w:ascii="Times New Roman" w:hAnsi="Times New Roman"/>
                <w:b/>
                <w:bCs/>
              </w:rPr>
            </w:pPr>
            <w:r w:rsidRPr="00E62230">
              <w:rPr>
                <w:rFonts w:ascii="Times New Roman" w:hAnsi="Times New Roman"/>
                <w:bCs/>
              </w:rPr>
              <w:t>г. Бузулук</w:t>
            </w:r>
          </w:p>
          <w:p w:rsidR="006358E9" w:rsidRPr="00C976DB" w:rsidRDefault="006358E9" w:rsidP="00031044">
            <w:pPr>
              <w:jc w:val="center"/>
              <w:rPr>
                <w:rFonts w:ascii="Times New Roman" w:hAnsi="Times New Roman"/>
                <w:color w:val="FF0000"/>
                <w:sz w:val="2"/>
                <w:szCs w:val="2"/>
              </w:rPr>
            </w:pPr>
          </w:p>
          <w:p w:rsidR="006358E9" w:rsidRPr="00C976DB" w:rsidRDefault="006358E9" w:rsidP="00031044">
            <w:pPr>
              <w:jc w:val="center"/>
              <w:rPr>
                <w:rFonts w:ascii="Times New Roman" w:hAnsi="Times New Roman"/>
                <w:color w:val="FF0000"/>
                <w:sz w:val="2"/>
                <w:szCs w:val="2"/>
              </w:rPr>
            </w:pPr>
          </w:p>
          <w:p w:rsidR="006358E9" w:rsidRPr="00C976DB" w:rsidRDefault="006358E9" w:rsidP="00031044">
            <w:pPr>
              <w:ind w:left="-68" w:right="-74"/>
              <w:jc w:val="center"/>
              <w:rPr>
                <w:rFonts w:ascii="Times New Roman" w:hAnsi="Times New Roman"/>
                <w:color w:val="FF0000"/>
              </w:rPr>
            </w:pPr>
            <w:r w:rsidRPr="00C976DB">
              <w:rPr>
                <w:rFonts w:ascii="Times New Roman" w:hAnsi="Times New Roman"/>
                <w:color w:val="FF0000"/>
              </w:rPr>
              <w:t>__________________ № _______________</w:t>
            </w:r>
          </w:p>
          <w:p w:rsidR="006358E9" w:rsidRPr="00C976DB" w:rsidRDefault="006358E9" w:rsidP="00031044">
            <w:pPr>
              <w:ind w:left="-68" w:right="-74"/>
              <w:jc w:val="center"/>
              <w:rPr>
                <w:rFonts w:ascii="Times New Roman" w:hAnsi="Times New Roman"/>
                <w:bCs/>
                <w:color w:val="FF0000"/>
              </w:rPr>
            </w:pPr>
            <w:r w:rsidRPr="00C976DB">
              <w:rPr>
                <w:rFonts w:ascii="Times New Roman" w:hAnsi="Times New Roman"/>
                <w:bCs/>
                <w:color w:val="FF0000"/>
              </w:rPr>
              <w:t>г. Бузулук</w:t>
            </w:r>
          </w:p>
        </w:tc>
        <w:tc>
          <w:tcPr>
            <w:tcW w:w="284" w:type="dxa"/>
            <w:tcBorders>
              <w:top w:val="nil"/>
              <w:left w:val="nil"/>
              <w:bottom w:val="nil"/>
              <w:right w:val="nil"/>
            </w:tcBorders>
          </w:tcPr>
          <w:p w:rsidR="006358E9" w:rsidRPr="00C976DB" w:rsidRDefault="006358E9" w:rsidP="00031044">
            <w:pPr>
              <w:jc w:val="center"/>
              <w:rPr>
                <w:rFonts w:ascii="Times New Roman" w:hAnsi="Times New Roman"/>
                <w:b/>
                <w:bCs/>
                <w:color w:val="FF0000"/>
              </w:rPr>
            </w:pPr>
          </w:p>
        </w:tc>
        <w:tc>
          <w:tcPr>
            <w:tcW w:w="4961" w:type="dxa"/>
            <w:tcBorders>
              <w:top w:val="nil"/>
              <w:left w:val="nil"/>
              <w:bottom w:val="nil"/>
              <w:right w:val="nil"/>
            </w:tcBorders>
          </w:tcPr>
          <w:p w:rsidR="006358E9" w:rsidRPr="00C976DB" w:rsidRDefault="00836D51" w:rsidP="00031044">
            <w:pPr>
              <w:tabs>
                <w:tab w:val="left" w:pos="3794"/>
                <w:tab w:val="right" w:pos="4821"/>
              </w:tabs>
              <w:ind w:firstLine="71"/>
              <w:jc w:val="center"/>
              <w:rPr>
                <w:rFonts w:ascii="Times New Roman" w:hAnsi="Times New Roman"/>
                <w:color w:val="FF0000"/>
                <w:sz w:val="26"/>
                <w:szCs w:val="26"/>
              </w:rPr>
            </w:pPr>
            <w:r w:rsidRPr="00836D51">
              <w:rPr>
                <w:rFonts w:ascii="Times New Roman" w:hAnsi="Times New Roman"/>
                <w:sz w:val="26"/>
                <w:szCs w:val="26"/>
              </w:rPr>
              <w:t>ПРОЕКТ</w:t>
            </w:r>
          </w:p>
        </w:tc>
        <w:tc>
          <w:tcPr>
            <w:tcW w:w="4961" w:type="dxa"/>
            <w:tcBorders>
              <w:top w:val="nil"/>
              <w:left w:val="nil"/>
              <w:bottom w:val="nil"/>
              <w:right w:val="nil"/>
            </w:tcBorders>
          </w:tcPr>
          <w:p w:rsidR="006358E9" w:rsidRPr="00C976DB" w:rsidRDefault="006358E9" w:rsidP="00031044">
            <w:pPr>
              <w:tabs>
                <w:tab w:val="left" w:pos="3794"/>
                <w:tab w:val="right" w:pos="4821"/>
              </w:tabs>
              <w:ind w:firstLine="71"/>
              <w:jc w:val="center"/>
              <w:rPr>
                <w:rFonts w:ascii="Times New Roman" w:hAnsi="Times New Roman"/>
                <w:color w:val="FF0000"/>
                <w:sz w:val="26"/>
                <w:szCs w:val="26"/>
              </w:rPr>
            </w:pPr>
          </w:p>
        </w:tc>
      </w:tr>
      <w:tr w:rsidR="006358E9" w:rsidRPr="00C976DB" w:rsidTr="006358E9">
        <w:trPr>
          <w:trHeight w:val="1402"/>
        </w:trPr>
        <w:tc>
          <w:tcPr>
            <w:tcW w:w="4253" w:type="dxa"/>
            <w:tcBorders>
              <w:top w:val="nil"/>
              <w:left w:val="nil"/>
              <w:bottom w:val="nil"/>
              <w:right w:val="nil"/>
            </w:tcBorders>
          </w:tcPr>
          <w:p w:rsidR="006358E9" w:rsidRPr="00C976DB" w:rsidRDefault="00BB6FA2" w:rsidP="006549F4">
            <w:pPr>
              <w:spacing w:after="0" w:line="240" w:lineRule="auto"/>
              <w:ind w:left="72" w:right="72"/>
              <w:jc w:val="both"/>
              <w:rPr>
                <w:rFonts w:ascii="Times New Roman" w:hAnsi="Times New Roman"/>
                <w:color w:val="FF0000"/>
                <w:sz w:val="28"/>
                <w:szCs w:val="28"/>
              </w:rPr>
            </w:pPr>
            <w:r>
              <w:rPr>
                <w:noProof/>
              </w:rPr>
              <w:pict>
                <v:line id="Прямая соединительная линия 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35pt" to="30.1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XKSlwIAADsFAAAOAAAAZHJzL2Uyb0RvYy54bWysVM1u1DAQviPxDpbvaX422d1EzVZ0s+FS&#10;oFLLA3gTZxOR2JHt7o8QEuWM1EfgFTiAVKnAM2TfiLH3p91yAAE5RPbM+Jtvvhn7+GTZ1GhOhaw4&#10;i7F75GBEWcbzis1i/PoytYYYSUVYTmrOaIxXVOKT0dMnx4s2oh4veZ1TgQCEyWjRxrhUqo1sW2Yl&#10;bYg84i1l4Cy4aIiCrZjZuSALQG9q23Ocvr3gIm8Fz6iUYE02Tjwy+EVBM/WqKCRVqI4xcFPmL8x/&#10;qv/26JhEM0Hassq2NMhfsGhIxSDpHiohiqArUf0C1VSZ4JIX6ijjjc2LosqoqQGqcZ1H1VyUpKWm&#10;FhBHtnuZ5P+DzV7OzwWq8hj3MGKkgRZ1n9bv1zfdt+7z+gatr7sf3dfuS3fbfe9u1x9gfbf+CGvt&#10;7O625hvU00ouWhkB4JidC61FtmQX7RnP3kjE+LgkbEZNRZerFtK4+oR9cERvZAt8posXPIcYcqW4&#10;kXVZiEZDgmBoabq32nePLhXKwOgN/DAIMMrA1e8FBp5Eu5OtkOo55Q3SixjXFdPKkojMz6TSTEi0&#10;C9FmxtOqrs101OzAAIEbC+SFo9qnGZhmvw2dcDKcDH3L9/oTy3eSxHqWjn2rn7qDIOkl43HivtN5&#10;XT8qqzynTKfZDZ7r/1ljt1dgMzL70dtTtg/RTW1A8RFT1/OdUy+00v5wYPmpH1jhwBlajhuehn3H&#10;D/0kPWR6BpL9O1O0iHEYeIERX/K6yrUCmpsUs+m4FmhO9F0137aHB2GCX7HcNKakJJ+wHCkzTwze&#10;F6zRZYNRTeE1goWJU6Sqfx/3QDVd6b1q0PBdq8246gndzPqU56tzoYdHTy7cUHNo+5roJ+Dh3kTd&#10;v3mjnwAAAP//AwBQSwMEFAAGAAgAAAAhAFq5gcXbAAAABQEAAA8AAABkcnMvZG93bnJldi54bWxM&#10;j0FLw0AQhe+C/2EZwZvd1WIbYjZFC+JJsDWCx212TILZ2bC7SdP+eseTHj/e8N43xWZ2vZgwxM6T&#10;htuFAoFUe9tRo6F6f77JQMRkyJreE2o4YYRNeXlRmNz6I+1w2qdGcAnF3GhoUxpyKWPdojNx4Qck&#10;zr58cCYxhkbaYI5c7np5p9RKOtMRL7RmwG2L9fd+dBrU6el1589v1fSxva/OTXj5HLOl1tdX8+MD&#10;iIRz+juGX31Wh5KdDn4kG0XPvOZXkoZsDYLjlVqCODBmIMtC/rcvfwAAAP//AwBQSwECLQAUAAYA&#10;CAAAACEAtoM4kv4AAADhAQAAEwAAAAAAAAAAAAAAAAAAAAAAW0NvbnRlbnRfVHlwZXNdLnhtbFBL&#10;AQItABQABgAIAAAAIQA4/SH/1gAAAJQBAAALAAAAAAAAAAAAAAAAAC8BAABfcmVscy8ucmVsc1BL&#10;AQItABQABgAIAAAAIQCFuXKSlwIAADsFAAAOAAAAAAAAAAAAAAAAAC4CAABkcnMvZTJvRG9jLnht&#10;bFBLAQItABQABgAIAAAAIQBauYHF2wAAAAUBAAAPAAAAAAAAAAAAAAAAAPEEAABkcnMvZG93bnJl&#10;di54bWxQSwUGAAAAAAQABADzAAAA+QUAAAAA&#10;" o:allowincell="f" stroked="f">
                  <v:stroke startarrowwidth="narrow" startarrowlength="short" endarrowwidth="narrow" endarrowlength="short"/>
                </v:line>
              </w:pict>
            </w:r>
            <w:r w:rsidR="006358E9" w:rsidRPr="009C7F81">
              <w:rPr>
                <w:rFonts w:ascii="Times New Roman" w:hAnsi="Times New Roman"/>
                <w:sz w:val="28"/>
                <w:szCs w:val="28"/>
              </w:rPr>
              <w:t>О внесении изменений в постановление администрации города Бузулука от 19.11.2020  № 2081-п</w:t>
            </w:r>
          </w:p>
        </w:tc>
        <w:tc>
          <w:tcPr>
            <w:tcW w:w="284" w:type="dxa"/>
            <w:tcBorders>
              <w:top w:val="nil"/>
              <w:left w:val="nil"/>
              <w:bottom w:val="nil"/>
              <w:right w:val="nil"/>
            </w:tcBorders>
          </w:tcPr>
          <w:p w:rsidR="006358E9" w:rsidRPr="00C976DB" w:rsidRDefault="006358E9" w:rsidP="00031044">
            <w:pPr>
              <w:ind w:left="-212"/>
              <w:rPr>
                <w:rFonts w:ascii="Times New Roman" w:hAnsi="Times New Roman"/>
                <w:color w:val="FF0000"/>
                <w:sz w:val="28"/>
                <w:szCs w:val="28"/>
              </w:rPr>
            </w:pPr>
          </w:p>
        </w:tc>
        <w:tc>
          <w:tcPr>
            <w:tcW w:w="4961" w:type="dxa"/>
            <w:tcBorders>
              <w:top w:val="nil"/>
              <w:left w:val="nil"/>
              <w:bottom w:val="nil"/>
              <w:right w:val="nil"/>
            </w:tcBorders>
          </w:tcPr>
          <w:p w:rsidR="006358E9" w:rsidRPr="00C976DB" w:rsidRDefault="006358E9" w:rsidP="00031044">
            <w:pPr>
              <w:rPr>
                <w:rFonts w:ascii="Times New Roman" w:hAnsi="Times New Roman"/>
                <w:color w:val="FF0000"/>
                <w:sz w:val="28"/>
                <w:szCs w:val="28"/>
              </w:rPr>
            </w:pPr>
          </w:p>
        </w:tc>
        <w:tc>
          <w:tcPr>
            <w:tcW w:w="4961" w:type="dxa"/>
            <w:tcBorders>
              <w:top w:val="nil"/>
              <w:left w:val="nil"/>
              <w:bottom w:val="nil"/>
              <w:right w:val="nil"/>
            </w:tcBorders>
          </w:tcPr>
          <w:p w:rsidR="006358E9" w:rsidRPr="00C976DB" w:rsidRDefault="006358E9" w:rsidP="00031044">
            <w:pPr>
              <w:rPr>
                <w:rFonts w:ascii="Times New Roman" w:hAnsi="Times New Roman"/>
                <w:color w:val="FF0000"/>
                <w:sz w:val="28"/>
                <w:szCs w:val="28"/>
              </w:rPr>
            </w:pPr>
          </w:p>
        </w:tc>
      </w:tr>
    </w:tbl>
    <w:p w:rsidR="006549F4" w:rsidRDefault="006549F4" w:rsidP="006549F4">
      <w:pPr>
        <w:spacing w:after="0" w:line="240" w:lineRule="auto"/>
        <w:ind w:right="50" w:firstLine="567"/>
        <w:jc w:val="both"/>
        <w:rPr>
          <w:rFonts w:ascii="Times New Roman" w:hAnsi="Times New Roman"/>
          <w:sz w:val="28"/>
          <w:szCs w:val="28"/>
        </w:rPr>
      </w:pPr>
    </w:p>
    <w:p w:rsidR="00CA174E" w:rsidRPr="009C7F81" w:rsidRDefault="00CA174E" w:rsidP="006549F4">
      <w:pPr>
        <w:spacing w:after="0" w:line="240" w:lineRule="auto"/>
        <w:ind w:right="50" w:firstLine="567"/>
        <w:jc w:val="both"/>
        <w:rPr>
          <w:rFonts w:ascii="Times New Roman" w:hAnsi="Times New Roman"/>
          <w:sz w:val="28"/>
          <w:szCs w:val="28"/>
        </w:rPr>
      </w:pPr>
      <w:r w:rsidRPr="009C7F81">
        <w:rPr>
          <w:rFonts w:ascii="Times New Roman" w:hAnsi="Times New Roman"/>
          <w:sz w:val="28"/>
          <w:szCs w:val="28"/>
        </w:rPr>
        <w:t xml:space="preserve">В  соответствии со статьей 16 Федерального закона от 06.10.2003                    № 131-ФЗ «Об общих принципах организации местного самоуправления </w:t>
      </w:r>
      <w:r w:rsidR="00DC0224">
        <w:rPr>
          <w:rFonts w:ascii="Times New Roman" w:hAnsi="Times New Roman"/>
          <w:sz w:val="28"/>
          <w:szCs w:val="28"/>
        </w:rPr>
        <w:t xml:space="preserve">               </w:t>
      </w:r>
      <w:r w:rsidRPr="009C7F81">
        <w:rPr>
          <w:rFonts w:ascii="Times New Roman" w:hAnsi="Times New Roman"/>
          <w:sz w:val="28"/>
          <w:szCs w:val="28"/>
        </w:rPr>
        <w:t xml:space="preserve">в Российской Федерации», </w:t>
      </w:r>
      <w:r w:rsidRPr="009C7F81">
        <w:rPr>
          <w:rFonts w:ascii="Times New Roman" w:hAnsi="Times New Roman" w:cs="Times New Roman"/>
          <w:sz w:val="28"/>
          <w:szCs w:val="28"/>
        </w:rPr>
        <w:t xml:space="preserve">на основании </w:t>
      </w:r>
      <w:hyperlink r:id="rId10" w:history="1">
        <w:r w:rsidRPr="009C7F81">
          <w:rPr>
            <w:rFonts w:ascii="Times New Roman" w:hAnsi="Times New Roman" w:cs="Times New Roman"/>
            <w:sz w:val="28"/>
            <w:szCs w:val="28"/>
          </w:rPr>
          <w:t>статьи 30</w:t>
        </w:r>
      </w:hyperlink>
      <w:r w:rsidRPr="009C7F81">
        <w:rPr>
          <w:rFonts w:ascii="Times New Roman" w:hAnsi="Times New Roman" w:cs="Times New Roman"/>
          <w:sz w:val="28"/>
          <w:szCs w:val="28"/>
        </w:rPr>
        <w:t xml:space="preserve">, </w:t>
      </w:r>
      <w:hyperlink r:id="rId11" w:history="1">
        <w:r w:rsidRPr="009C7F81">
          <w:rPr>
            <w:rFonts w:ascii="Times New Roman" w:hAnsi="Times New Roman" w:cs="Times New Roman"/>
            <w:sz w:val="28"/>
            <w:szCs w:val="28"/>
          </w:rPr>
          <w:t>пункта 5 статьи 40</w:t>
        </w:r>
      </w:hyperlink>
      <w:r w:rsidRPr="009C7F81">
        <w:rPr>
          <w:rFonts w:ascii="Times New Roman" w:hAnsi="Times New Roman" w:cs="Times New Roman"/>
          <w:sz w:val="28"/>
          <w:szCs w:val="28"/>
        </w:rPr>
        <w:t xml:space="preserve">, </w:t>
      </w:r>
      <w:hyperlink r:id="rId12" w:history="1">
        <w:r w:rsidRPr="009C7F81">
          <w:rPr>
            <w:rFonts w:ascii="Times New Roman" w:hAnsi="Times New Roman" w:cs="Times New Roman"/>
            <w:sz w:val="28"/>
            <w:szCs w:val="28"/>
          </w:rPr>
          <w:t>статьи 43</w:t>
        </w:r>
      </w:hyperlink>
      <w:r w:rsidRPr="009C7F81">
        <w:rPr>
          <w:rFonts w:ascii="Times New Roman" w:hAnsi="Times New Roman" w:cs="Times New Roman"/>
          <w:sz w:val="28"/>
          <w:szCs w:val="28"/>
        </w:rPr>
        <w:t xml:space="preserve"> Устава города Бузулука, </w:t>
      </w:r>
      <w:r w:rsidRPr="00504537">
        <w:rPr>
          <w:rFonts w:ascii="Times New Roman" w:hAnsi="Times New Roman"/>
          <w:sz w:val="28"/>
          <w:szCs w:val="28"/>
        </w:rPr>
        <w:t xml:space="preserve">решения </w:t>
      </w:r>
      <w:r w:rsidR="00E62230" w:rsidRPr="00504537">
        <w:rPr>
          <w:rFonts w:ascii="Times New Roman" w:hAnsi="Times New Roman"/>
          <w:sz w:val="28"/>
          <w:szCs w:val="28"/>
        </w:rPr>
        <w:t xml:space="preserve">городского Совета депутатов от </w:t>
      </w:r>
      <w:r w:rsidR="00FA5DA0" w:rsidRPr="00504537">
        <w:rPr>
          <w:rFonts w:ascii="Times New Roman" w:hAnsi="Times New Roman"/>
          <w:sz w:val="28"/>
          <w:szCs w:val="28"/>
        </w:rPr>
        <w:t>24</w:t>
      </w:r>
      <w:r w:rsidRPr="00504537">
        <w:rPr>
          <w:rFonts w:ascii="Times New Roman" w:hAnsi="Times New Roman"/>
          <w:sz w:val="28"/>
          <w:szCs w:val="28"/>
        </w:rPr>
        <w:t>.</w:t>
      </w:r>
      <w:r w:rsidR="00FA5DA0" w:rsidRPr="00504537">
        <w:rPr>
          <w:rFonts w:ascii="Times New Roman" w:hAnsi="Times New Roman"/>
          <w:sz w:val="28"/>
          <w:szCs w:val="28"/>
        </w:rPr>
        <w:t>12</w:t>
      </w:r>
      <w:r w:rsidRPr="00504537">
        <w:rPr>
          <w:rFonts w:ascii="Times New Roman" w:hAnsi="Times New Roman"/>
          <w:sz w:val="28"/>
          <w:szCs w:val="28"/>
        </w:rPr>
        <w:t>.202</w:t>
      </w:r>
      <w:r w:rsidR="00504537" w:rsidRPr="00504537">
        <w:rPr>
          <w:rFonts w:ascii="Times New Roman" w:hAnsi="Times New Roman"/>
          <w:sz w:val="28"/>
          <w:szCs w:val="28"/>
        </w:rPr>
        <w:t>1</w:t>
      </w:r>
      <w:r w:rsidRPr="00504537">
        <w:rPr>
          <w:rFonts w:ascii="Times New Roman" w:hAnsi="Times New Roman"/>
          <w:sz w:val="28"/>
          <w:szCs w:val="28"/>
        </w:rPr>
        <w:t xml:space="preserve"> </w:t>
      </w:r>
      <w:r w:rsidR="009908F9" w:rsidRPr="00504537">
        <w:rPr>
          <w:rFonts w:ascii="Times New Roman" w:hAnsi="Times New Roman"/>
          <w:sz w:val="28"/>
          <w:szCs w:val="28"/>
        </w:rPr>
        <w:t xml:space="preserve">     </w:t>
      </w:r>
      <w:r w:rsidRPr="00504537">
        <w:rPr>
          <w:rFonts w:ascii="Times New Roman" w:hAnsi="Times New Roman"/>
          <w:sz w:val="28"/>
          <w:szCs w:val="28"/>
        </w:rPr>
        <w:t xml:space="preserve"> № </w:t>
      </w:r>
      <w:r w:rsidR="00E62230" w:rsidRPr="00504537">
        <w:rPr>
          <w:rFonts w:ascii="Times New Roman" w:hAnsi="Times New Roman"/>
          <w:sz w:val="28"/>
          <w:szCs w:val="28"/>
        </w:rPr>
        <w:t>1</w:t>
      </w:r>
      <w:r w:rsidR="00FA5DA0" w:rsidRPr="00504537">
        <w:rPr>
          <w:rFonts w:ascii="Times New Roman" w:hAnsi="Times New Roman"/>
          <w:sz w:val="28"/>
          <w:szCs w:val="28"/>
        </w:rPr>
        <w:t>56</w:t>
      </w:r>
      <w:r w:rsidRPr="00504537">
        <w:rPr>
          <w:rFonts w:ascii="Times New Roman" w:hAnsi="Times New Roman"/>
          <w:sz w:val="28"/>
          <w:szCs w:val="28"/>
        </w:rPr>
        <w:t xml:space="preserve"> «О</w:t>
      </w:r>
      <w:r w:rsidR="009908F9" w:rsidRPr="00504537">
        <w:rPr>
          <w:rFonts w:ascii="Times New Roman" w:hAnsi="Times New Roman"/>
          <w:sz w:val="28"/>
          <w:szCs w:val="28"/>
        </w:rPr>
        <w:t xml:space="preserve"> внесении изменений</w:t>
      </w:r>
      <w:r w:rsidR="00643ADB" w:rsidRPr="00504537">
        <w:rPr>
          <w:rFonts w:ascii="Times New Roman" w:hAnsi="Times New Roman"/>
          <w:sz w:val="28"/>
          <w:szCs w:val="28"/>
        </w:rPr>
        <w:t xml:space="preserve"> в решение </w:t>
      </w:r>
      <w:r w:rsidR="009908F9" w:rsidRPr="00504537">
        <w:rPr>
          <w:rFonts w:ascii="Times New Roman" w:hAnsi="Times New Roman"/>
          <w:sz w:val="28"/>
          <w:szCs w:val="28"/>
        </w:rPr>
        <w:t xml:space="preserve"> </w:t>
      </w:r>
      <w:r w:rsidR="00643ADB" w:rsidRPr="00504537">
        <w:rPr>
          <w:rFonts w:ascii="Times New Roman" w:hAnsi="Times New Roman"/>
          <w:sz w:val="28"/>
          <w:szCs w:val="28"/>
        </w:rPr>
        <w:t xml:space="preserve">городского Совета депутатов  </w:t>
      </w:r>
      <w:r w:rsidR="00DC0224">
        <w:rPr>
          <w:rFonts w:ascii="Times New Roman" w:hAnsi="Times New Roman"/>
          <w:sz w:val="28"/>
          <w:szCs w:val="28"/>
        </w:rPr>
        <w:t xml:space="preserve">            </w:t>
      </w:r>
      <w:r w:rsidR="00643ADB" w:rsidRPr="00504537">
        <w:rPr>
          <w:rFonts w:ascii="Times New Roman" w:hAnsi="Times New Roman"/>
          <w:sz w:val="28"/>
          <w:szCs w:val="28"/>
        </w:rPr>
        <w:t xml:space="preserve">от 24.12.2020 № 24  «О </w:t>
      </w:r>
      <w:r w:rsidR="009908F9" w:rsidRPr="00504537">
        <w:rPr>
          <w:rFonts w:ascii="Times New Roman" w:hAnsi="Times New Roman"/>
          <w:sz w:val="28"/>
          <w:szCs w:val="28"/>
        </w:rPr>
        <w:t>бюджет</w:t>
      </w:r>
      <w:r w:rsidR="00643ADB" w:rsidRPr="00504537">
        <w:rPr>
          <w:rFonts w:ascii="Times New Roman" w:hAnsi="Times New Roman"/>
          <w:sz w:val="28"/>
          <w:szCs w:val="28"/>
        </w:rPr>
        <w:t>е</w:t>
      </w:r>
      <w:r w:rsidRPr="00504537">
        <w:rPr>
          <w:rFonts w:ascii="Times New Roman" w:hAnsi="Times New Roman"/>
          <w:sz w:val="28"/>
          <w:szCs w:val="28"/>
        </w:rPr>
        <w:t xml:space="preserve"> города Бузулука на 2021 год и на плановый период 2022 и 2023 годов»,</w:t>
      </w:r>
      <w:r w:rsidR="00FA5DA0" w:rsidRPr="00504537">
        <w:rPr>
          <w:rFonts w:ascii="Times New Roman" w:hAnsi="Times New Roman"/>
          <w:sz w:val="28"/>
          <w:szCs w:val="28"/>
        </w:rPr>
        <w:t xml:space="preserve"> решения городского Совета депутатов от 24.12.2021 № 157 «О бюджете города Бузулука на 2022 год и на плановый период 2023 и 2024 годов»</w:t>
      </w:r>
      <w:r w:rsidR="00504537" w:rsidRPr="00504537">
        <w:rPr>
          <w:rFonts w:ascii="Times New Roman" w:hAnsi="Times New Roman"/>
          <w:sz w:val="28"/>
          <w:szCs w:val="28"/>
        </w:rPr>
        <w:t>,</w:t>
      </w:r>
      <w:r w:rsidRPr="009C7F81">
        <w:rPr>
          <w:rFonts w:ascii="Times New Roman" w:hAnsi="Times New Roman"/>
          <w:sz w:val="28"/>
          <w:szCs w:val="28"/>
        </w:rPr>
        <w:t xml:space="preserve"> постановления администрации города Бузулука от 06.11.2015 № 2433-п «Об утверждении Порядка разработки, реализации и оценки эффективности муниципальных программ города Бузулука»:</w:t>
      </w:r>
    </w:p>
    <w:p w:rsidR="00CA174E" w:rsidRPr="00E62230" w:rsidRDefault="00CA174E" w:rsidP="006549F4">
      <w:pPr>
        <w:spacing w:after="0" w:line="240" w:lineRule="auto"/>
        <w:ind w:right="50" w:firstLine="567"/>
        <w:jc w:val="both"/>
        <w:rPr>
          <w:rFonts w:ascii="Times New Roman" w:hAnsi="Times New Roman"/>
          <w:sz w:val="28"/>
          <w:szCs w:val="28"/>
        </w:rPr>
      </w:pPr>
      <w:r w:rsidRPr="00E62230">
        <w:rPr>
          <w:rFonts w:ascii="Times New Roman" w:hAnsi="Times New Roman"/>
          <w:sz w:val="28"/>
          <w:szCs w:val="28"/>
        </w:rPr>
        <w:t>1. Внести в</w:t>
      </w:r>
      <w:r w:rsidR="00504537">
        <w:rPr>
          <w:rFonts w:ascii="Times New Roman" w:hAnsi="Times New Roman"/>
          <w:sz w:val="28"/>
          <w:szCs w:val="28"/>
        </w:rPr>
        <w:t xml:space="preserve"> приложение к</w:t>
      </w:r>
      <w:r w:rsidRPr="00E62230">
        <w:rPr>
          <w:rFonts w:ascii="Times New Roman" w:hAnsi="Times New Roman"/>
          <w:sz w:val="28"/>
          <w:szCs w:val="28"/>
        </w:rPr>
        <w:t xml:space="preserve"> постановлени</w:t>
      </w:r>
      <w:r w:rsidR="00504537">
        <w:rPr>
          <w:rFonts w:ascii="Times New Roman" w:hAnsi="Times New Roman"/>
          <w:sz w:val="28"/>
          <w:szCs w:val="28"/>
        </w:rPr>
        <w:t>ю</w:t>
      </w:r>
      <w:r w:rsidRPr="00E62230">
        <w:rPr>
          <w:rFonts w:ascii="Times New Roman" w:hAnsi="Times New Roman"/>
          <w:sz w:val="28"/>
          <w:szCs w:val="28"/>
        </w:rPr>
        <w:t xml:space="preserve"> администрации города Бузулука </w:t>
      </w:r>
      <w:r w:rsidR="00504537">
        <w:rPr>
          <w:rFonts w:ascii="Times New Roman" w:hAnsi="Times New Roman"/>
          <w:sz w:val="28"/>
          <w:szCs w:val="28"/>
        </w:rPr>
        <w:t xml:space="preserve">   </w:t>
      </w:r>
      <w:r w:rsidRPr="00E62230">
        <w:rPr>
          <w:rFonts w:ascii="Times New Roman" w:hAnsi="Times New Roman"/>
          <w:sz w:val="28"/>
          <w:szCs w:val="28"/>
        </w:rPr>
        <w:t>от 19.11.2020</w:t>
      </w:r>
      <w:r w:rsidR="00504537">
        <w:rPr>
          <w:rFonts w:ascii="Times New Roman" w:hAnsi="Times New Roman"/>
          <w:sz w:val="28"/>
          <w:szCs w:val="28"/>
        </w:rPr>
        <w:t xml:space="preserve"> </w:t>
      </w:r>
      <w:r w:rsidRPr="00E62230">
        <w:rPr>
          <w:rFonts w:ascii="Times New Roman" w:hAnsi="Times New Roman"/>
          <w:sz w:val="28"/>
          <w:szCs w:val="28"/>
        </w:rPr>
        <w:t xml:space="preserve">№ 2081-п «Об утверждении муниципальной </w:t>
      </w:r>
      <w:hyperlink r:id="rId13" w:history="1">
        <w:r w:rsidRPr="00E62230">
          <w:rPr>
            <w:rStyle w:val="ac"/>
            <w:rFonts w:ascii="Times New Roman" w:hAnsi="Times New Roman"/>
            <w:color w:val="auto"/>
            <w:sz w:val="28"/>
            <w:szCs w:val="28"/>
            <w:u w:val="none"/>
          </w:rPr>
          <w:t>программ</w:t>
        </w:r>
      </w:hyperlink>
      <w:r w:rsidRPr="00E62230">
        <w:rPr>
          <w:rFonts w:ascii="Times New Roman" w:hAnsi="Times New Roman"/>
          <w:sz w:val="28"/>
          <w:szCs w:val="28"/>
        </w:rPr>
        <w:t>ы «Образование города Бузулука» следующие изменения:</w:t>
      </w:r>
    </w:p>
    <w:p w:rsidR="00CA174E" w:rsidRDefault="00504537" w:rsidP="006549F4">
      <w:pPr>
        <w:numPr>
          <w:ilvl w:val="1"/>
          <w:numId w:val="14"/>
        </w:numPr>
        <w:spacing w:after="0" w:line="240" w:lineRule="auto"/>
        <w:ind w:left="0" w:firstLine="567"/>
        <w:jc w:val="both"/>
        <w:rPr>
          <w:rFonts w:ascii="Times New Roman" w:hAnsi="Times New Roman"/>
          <w:bCs/>
          <w:sz w:val="28"/>
          <w:szCs w:val="28"/>
        </w:rPr>
      </w:pPr>
      <w:r>
        <w:rPr>
          <w:rFonts w:ascii="Times New Roman" w:hAnsi="Times New Roman"/>
          <w:bCs/>
          <w:sz w:val="28"/>
          <w:szCs w:val="28"/>
        </w:rPr>
        <w:t>Строку «Объем бюджетных ассигнований Программы» таблицы п</w:t>
      </w:r>
      <w:r w:rsidR="00CA174E" w:rsidRPr="009C7F81">
        <w:rPr>
          <w:rFonts w:ascii="Times New Roman" w:hAnsi="Times New Roman"/>
          <w:bCs/>
          <w:sz w:val="28"/>
          <w:szCs w:val="28"/>
        </w:rPr>
        <w:t>аспорт</w:t>
      </w:r>
      <w:r>
        <w:rPr>
          <w:rFonts w:ascii="Times New Roman" w:hAnsi="Times New Roman"/>
          <w:bCs/>
          <w:sz w:val="28"/>
          <w:szCs w:val="28"/>
        </w:rPr>
        <w:t>а</w:t>
      </w:r>
      <w:r w:rsidR="00A6147C">
        <w:rPr>
          <w:rFonts w:ascii="Times New Roman" w:hAnsi="Times New Roman"/>
          <w:bCs/>
          <w:sz w:val="28"/>
          <w:szCs w:val="28"/>
        </w:rPr>
        <w:t xml:space="preserve"> муниципальной п</w:t>
      </w:r>
      <w:r w:rsidR="00CA174E" w:rsidRPr="009C7F81">
        <w:rPr>
          <w:rFonts w:ascii="Times New Roman" w:hAnsi="Times New Roman"/>
          <w:bCs/>
          <w:sz w:val="28"/>
          <w:szCs w:val="28"/>
        </w:rPr>
        <w:t>рограммы</w:t>
      </w:r>
      <w:r w:rsidR="00A6147C">
        <w:rPr>
          <w:rFonts w:ascii="Times New Roman" w:hAnsi="Times New Roman"/>
          <w:bCs/>
          <w:sz w:val="28"/>
          <w:szCs w:val="28"/>
        </w:rPr>
        <w:t xml:space="preserve"> «Образование города Бузулука» (далее – Программа) </w:t>
      </w:r>
      <w:r w:rsidR="00A936D4" w:rsidRPr="009C7F81">
        <w:rPr>
          <w:rFonts w:ascii="Times New Roman" w:hAnsi="Times New Roman"/>
          <w:bCs/>
          <w:sz w:val="28"/>
          <w:szCs w:val="28"/>
        </w:rPr>
        <w:t xml:space="preserve">изложить в </w:t>
      </w:r>
      <w:r w:rsidR="00A6147C">
        <w:rPr>
          <w:rFonts w:ascii="Times New Roman" w:hAnsi="Times New Roman"/>
          <w:bCs/>
          <w:sz w:val="28"/>
          <w:szCs w:val="28"/>
        </w:rPr>
        <w:t>следующей редакции:</w:t>
      </w:r>
    </w:p>
    <w:p w:rsidR="00A6147C" w:rsidRDefault="00A6147C" w:rsidP="00A6147C">
      <w:pPr>
        <w:spacing w:after="0"/>
        <w:ind w:left="567"/>
        <w:jc w:val="both"/>
        <w:rPr>
          <w:rFonts w:ascii="Times New Roman" w:hAnsi="Times New Roman"/>
          <w:bCs/>
          <w:sz w:val="28"/>
          <w:szCs w:val="28"/>
        </w:rPr>
      </w:pPr>
      <w:r>
        <w:rPr>
          <w:rFonts w:ascii="Times New Roman" w:hAnsi="Times New Roman"/>
          <w:bCs/>
          <w:sz w:val="28"/>
          <w:szCs w:val="28"/>
        </w:rPr>
        <w:t>«</w:t>
      </w:r>
    </w:p>
    <w:tbl>
      <w:tblPr>
        <w:tblW w:w="47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687"/>
      </w:tblGrid>
      <w:tr w:rsidR="00A6147C" w:rsidRPr="008625F7" w:rsidTr="00A6147C">
        <w:trPr>
          <w:trHeight w:val="362"/>
        </w:trPr>
        <w:tc>
          <w:tcPr>
            <w:tcW w:w="1012" w:type="pct"/>
            <w:vMerge w:val="restart"/>
            <w:tcBorders>
              <w:top w:val="single" w:sz="4" w:space="0" w:color="auto"/>
              <w:left w:val="single" w:sz="4" w:space="0" w:color="auto"/>
              <w:bottom w:val="single" w:sz="4" w:space="0" w:color="auto"/>
              <w:right w:val="single" w:sz="4" w:space="0" w:color="auto"/>
            </w:tcBorders>
            <w:hideMark/>
          </w:tcPr>
          <w:p w:rsidR="00A6147C" w:rsidRPr="00A6147C" w:rsidRDefault="00A6147C" w:rsidP="00A6147C">
            <w:pPr>
              <w:spacing w:after="0" w:line="240" w:lineRule="auto"/>
              <w:rPr>
                <w:rFonts w:ascii="Times New Roman" w:eastAsia="Times New Roman" w:hAnsi="Times New Roman" w:cs="Times New Roman"/>
                <w:color w:val="000000" w:themeColor="text1"/>
                <w:sz w:val="28"/>
                <w:szCs w:val="28"/>
              </w:rPr>
            </w:pPr>
            <w:r w:rsidRPr="00A6147C">
              <w:rPr>
                <w:rFonts w:ascii="Times New Roman" w:eastAsia="Times New Roman" w:hAnsi="Times New Roman" w:cs="Times New Roman"/>
                <w:color w:val="000000" w:themeColor="text1"/>
                <w:sz w:val="28"/>
                <w:szCs w:val="28"/>
              </w:rPr>
              <w:t>Объем бюджетных ассигнований Программы</w:t>
            </w:r>
          </w:p>
        </w:tc>
        <w:tc>
          <w:tcPr>
            <w:tcW w:w="3988" w:type="pct"/>
            <w:tcBorders>
              <w:top w:val="single" w:sz="4" w:space="0" w:color="auto"/>
              <w:left w:val="single" w:sz="4" w:space="0" w:color="auto"/>
              <w:bottom w:val="nil"/>
              <w:right w:val="single" w:sz="4" w:space="0" w:color="auto"/>
            </w:tcBorders>
            <w:hideMark/>
          </w:tcPr>
          <w:p w:rsidR="00A6147C" w:rsidRPr="00A6147C" w:rsidRDefault="00A6147C" w:rsidP="00237DFB">
            <w:pPr>
              <w:spacing w:after="0" w:line="240" w:lineRule="auto"/>
              <w:jc w:val="both"/>
              <w:rPr>
                <w:rFonts w:ascii="Times New Roman" w:eastAsia="Times New Roman" w:hAnsi="Times New Roman" w:cs="Times New Roman"/>
                <w:sz w:val="28"/>
                <w:szCs w:val="28"/>
              </w:rPr>
            </w:pPr>
            <w:r w:rsidRPr="00A6147C">
              <w:rPr>
                <w:rFonts w:ascii="Times New Roman" w:eastAsia="Times New Roman" w:hAnsi="Times New Roman" w:cs="Times New Roman"/>
                <w:sz w:val="28"/>
                <w:szCs w:val="28"/>
              </w:rPr>
              <w:t>7 118 325,9 тыс.рублей, в том числе по годам реализации:</w:t>
            </w:r>
          </w:p>
        </w:tc>
      </w:tr>
      <w:tr w:rsidR="00A6147C" w:rsidRPr="008625F7" w:rsidTr="00A6147C">
        <w:trPr>
          <w:trHeight w:val="105"/>
        </w:trPr>
        <w:tc>
          <w:tcPr>
            <w:tcW w:w="1012" w:type="pct"/>
            <w:vMerge/>
            <w:tcBorders>
              <w:top w:val="single" w:sz="4" w:space="0" w:color="auto"/>
              <w:left w:val="single" w:sz="4" w:space="0" w:color="auto"/>
              <w:bottom w:val="single" w:sz="4" w:space="0" w:color="auto"/>
              <w:right w:val="single" w:sz="4" w:space="0" w:color="auto"/>
            </w:tcBorders>
            <w:vAlign w:val="center"/>
            <w:hideMark/>
          </w:tcPr>
          <w:p w:rsidR="00A6147C" w:rsidRPr="008625F7" w:rsidRDefault="00A6147C" w:rsidP="00237DFB">
            <w:pPr>
              <w:spacing w:after="0" w:line="240" w:lineRule="auto"/>
              <w:rPr>
                <w:rFonts w:ascii="Times New Roman" w:eastAsia="Times New Roman" w:hAnsi="Times New Roman" w:cs="Times New Roman"/>
                <w:color w:val="000000" w:themeColor="text1"/>
                <w:sz w:val="28"/>
                <w:szCs w:val="28"/>
              </w:rPr>
            </w:pPr>
          </w:p>
        </w:tc>
        <w:tc>
          <w:tcPr>
            <w:tcW w:w="3988" w:type="pct"/>
            <w:tcBorders>
              <w:top w:val="nil"/>
              <w:left w:val="single" w:sz="4" w:space="0" w:color="auto"/>
              <w:bottom w:val="nil"/>
              <w:right w:val="single" w:sz="4" w:space="0" w:color="auto"/>
            </w:tcBorders>
            <w:hideMark/>
          </w:tcPr>
          <w:p w:rsidR="00A6147C" w:rsidRPr="00A6147C" w:rsidRDefault="00A6147C" w:rsidP="00237DFB">
            <w:pPr>
              <w:spacing w:after="0" w:line="240" w:lineRule="auto"/>
              <w:contextualSpacing/>
              <w:rPr>
                <w:rFonts w:ascii="Times New Roman" w:eastAsia="Times New Roman" w:hAnsi="Times New Roman" w:cs="Times New Roman"/>
                <w:sz w:val="28"/>
                <w:szCs w:val="28"/>
              </w:rPr>
            </w:pPr>
            <w:r w:rsidRPr="00A6147C">
              <w:rPr>
                <w:rFonts w:ascii="Times New Roman" w:eastAsia="Times New Roman" w:hAnsi="Times New Roman" w:cs="Times New Roman"/>
                <w:sz w:val="28"/>
                <w:szCs w:val="28"/>
              </w:rPr>
              <w:t xml:space="preserve">2021 год – </w:t>
            </w:r>
            <w:r w:rsidRPr="00A6147C">
              <w:rPr>
                <w:rFonts w:ascii="Times New Roman" w:eastAsia="Times New Roman" w:hAnsi="Times New Roman" w:cs="Times New Roman"/>
                <w:sz w:val="28"/>
              </w:rPr>
              <w:t>1 143 490,2</w:t>
            </w:r>
            <w:r w:rsidRPr="00A6147C">
              <w:rPr>
                <w:rFonts w:ascii="Times New Roman" w:eastAsia="Times New Roman" w:hAnsi="Times New Roman" w:cs="Times New Roman"/>
                <w:sz w:val="28"/>
                <w:szCs w:val="28"/>
              </w:rPr>
              <w:t xml:space="preserve"> тыс.рублей</w:t>
            </w:r>
          </w:p>
        </w:tc>
      </w:tr>
      <w:tr w:rsidR="00A6147C" w:rsidRPr="008625F7" w:rsidTr="00A6147C">
        <w:trPr>
          <w:trHeight w:val="139"/>
        </w:trPr>
        <w:tc>
          <w:tcPr>
            <w:tcW w:w="1012" w:type="pct"/>
            <w:vMerge/>
            <w:tcBorders>
              <w:top w:val="single" w:sz="4" w:space="0" w:color="auto"/>
              <w:left w:val="single" w:sz="4" w:space="0" w:color="auto"/>
              <w:bottom w:val="single" w:sz="4" w:space="0" w:color="auto"/>
              <w:right w:val="single" w:sz="4" w:space="0" w:color="auto"/>
            </w:tcBorders>
            <w:vAlign w:val="center"/>
            <w:hideMark/>
          </w:tcPr>
          <w:p w:rsidR="00A6147C" w:rsidRPr="008625F7" w:rsidRDefault="00A6147C" w:rsidP="00237DFB">
            <w:pPr>
              <w:spacing w:after="0" w:line="240" w:lineRule="auto"/>
              <w:rPr>
                <w:rFonts w:ascii="Times New Roman" w:eastAsia="Times New Roman" w:hAnsi="Times New Roman" w:cs="Times New Roman"/>
                <w:color w:val="000000" w:themeColor="text1"/>
                <w:sz w:val="28"/>
                <w:szCs w:val="28"/>
              </w:rPr>
            </w:pPr>
          </w:p>
        </w:tc>
        <w:tc>
          <w:tcPr>
            <w:tcW w:w="3988" w:type="pct"/>
            <w:tcBorders>
              <w:top w:val="nil"/>
              <w:left w:val="single" w:sz="4" w:space="0" w:color="auto"/>
              <w:bottom w:val="nil"/>
              <w:right w:val="single" w:sz="4" w:space="0" w:color="auto"/>
            </w:tcBorders>
            <w:hideMark/>
          </w:tcPr>
          <w:p w:rsidR="00A6147C" w:rsidRPr="00A6147C" w:rsidRDefault="00A6147C" w:rsidP="00237DFB">
            <w:pPr>
              <w:spacing w:after="0" w:line="240" w:lineRule="auto"/>
              <w:contextualSpacing/>
              <w:rPr>
                <w:rFonts w:ascii="Times New Roman" w:eastAsia="Times New Roman" w:hAnsi="Times New Roman" w:cs="Times New Roman"/>
                <w:sz w:val="28"/>
                <w:szCs w:val="28"/>
              </w:rPr>
            </w:pPr>
            <w:r w:rsidRPr="00A6147C">
              <w:rPr>
                <w:rFonts w:ascii="Times New Roman" w:eastAsia="Times New Roman" w:hAnsi="Times New Roman" w:cs="Times New Roman"/>
                <w:sz w:val="28"/>
                <w:szCs w:val="28"/>
              </w:rPr>
              <w:t xml:space="preserve">2022 год – </w:t>
            </w:r>
            <w:r w:rsidRPr="00A6147C">
              <w:rPr>
                <w:rFonts w:ascii="Times New Roman" w:eastAsia="Times New Roman" w:hAnsi="Times New Roman" w:cs="Times New Roman"/>
                <w:sz w:val="28"/>
              </w:rPr>
              <w:t>1 168 895,8</w:t>
            </w:r>
            <w:r w:rsidRPr="00A6147C">
              <w:rPr>
                <w:rFonts w:ascii="Times New Roman" w:eastAsia="Times New Roman" w:hAnsi="Times New Roman" w:cs="Times New Roman"/>
                <w:sz w:val="28"/>
                <w:szCs w:val="28"/>
              </w:rPr>
              <w:t xml:space="preserve"> тыс.рублей</w:t>
            </w:r>
          </w:p>
        </w:tc>
      </w:tr>
      <w:tr w:rsidR="00A6147C" w:rsidRPr="008625F7" w:rsidTr="00A6147C">
        <w:trPr>
          <w:trHeight w:val="363"/>
        </w:trPr>
        <w:tc>
          <w:tcPr>
            <w:tcW w:w="1012" w:type="pct"/>
            <w:vMerge/>
            <w:tcBorders>
              <w:top w:val="single" w:sz="4" w:space="0" w:color="auto"/>
              <w:left w:val="single" w:sz="4" w:space="0" w:color="auto"/>
              <w:bottom w:val="single" w:sz="4" w:space="0" w:color="auto"/>
              <w:right w:val="single" w:sz="4" w:space="0" w:color="auto"/>
            </w:tcBorders>
            <w:vAlign w:val="center"/>
            <w:hideMark/>
          </w:tcPr>
          <w:p w:rsidR="00A6147C" w:rsidRPr="008625F7" w:rsidRDefault="00A6147C" w:rsidP="00237DFB">
            <w:pPr>
              <w:spacing w:after="0" w:line="240" w:lineRule="auto"/>
              <w:rPr>
                <w:rFonts w:ascii="Times New Roman" w:eastAsia="Times New Roman" w:hAnsi="Times New Roman" w:cs="Times New Roman"/>
                <w:color w:val="000000" w:themeColor="text1"/>
                <w:sz w:val="28"/>
                <w:szCs w:val="28"/>
              </w:rPr>
            </w:pPr>
          </w:p>
        </w:tc>
        <w:tc>
          <w:tcPr>
            <w:tcW w:w="3988" w:type="pct"/>
            <w:tcBorders>
              <w:top w:val="nil"/>
              <w:left w:val="single" w:sz="4" w:space="0" w:color="auto"/>
              <w:bottom w:val="nil"/>
              <w:right w:val="single" w:sz="4" w:space="0" w:color="auto"/>
            </w:tcBorders>
            <w:hideMark/>
          </w:tcPr>
          <w:p w:rsidR="00A6147C" w:rsidRPr="00A6147C" w:rsidRDefault="00A6147C" w:rsidP="00237DFB">
            <w:pPr>
              <w:spacing w:after="0" w:line="240" w:lineRule="auto"/>
              <w:contextualSpacing/>
              <w:rPr>
                <w:rFonts w:ascii="Times New Roman" w:eastAsia="Times New Roman" w:hAnsi="Times New Roman" w:cs="Times New Roman"/>
                <w:sz w:val="28"/>
                <w:szCs w:val="28"/>
              </w:rPr>
            </w:pPr>
            <w:r w:rsidRPr="00A6147C">
              <w:rPr>
                <w:rFonts w:ascii="Times New Roman" w:eastAsia="Times New Roman" w:hAnsi="Times New Roman" w:cs="Times New Roman"/>
                <w:sz w:val="28"/>
                <w:szCs w:val="28"/>
              </w:rPr>
              <w:t xml:space="preserve">2023 год – </w:t>
            </w:r>
            <w:r w:rsidRPr="00A6147C">
              <w:rPr>
                <w:rFonts w:ascii="Times New Roman" w:eastAsia="Times New Roman" w:hAnsi="Times New Roman" w:cs="Times New Roman"/>
                <w:sz w:val="28"/>
              </w:rPr>
              <w:t>1 147 627,7</w:t>
            </w:r>
            <w:r w:rsidRPr="00A6147C">
              <w:rPr>
                <w:rFonts w:ascii="Times New Roman" w:eastAsia="Times New Roman" w:hAnsi="Times New Roman" w:cs="Times New Roman"/>
                <w:sz w:val="28"/>
                <w:szCs w:val="28"/>
              </w:rPr>
              <w:t xml:space="preserve"> тыс.рублей</w:t>
            </w:r>
          </w:p>
        </w:tc>
      </w:tr>
      <w:tr w:rsidR="00A6147C" w:rsidRPr="008625F7" w:rsidTr="00A6147C">
        <w:trPr>
          <w:trHeight w:val="70"/>
        </w:trPr>
        <w:tc>
          <w:tcPr>
            <w:tcW w:w="1012" w:type="pct"/>
            <w:vMerge/>
            <w:tcBorders>
              <w:top w:val="single" w:sz="4" w:space="0" w:color="auto"/>
              <w:left w:val="single" w:sz="4" w:space="0" w:color="auto"/>
              <w:bottom w:val="single" w:sz="4" w:space="0" w:color="auto"/>
              <w:right w:val="single" w:sz="4" w:space="0" w:color="auto"/>
            </w:tcBorders>
            <w:vAlign w:val="center"/>
            <w:hideMark/>
          </w:tcPr>
          <w:p w:rsidR="00A6147C" w:rsidRPr="008625F7" w:rsidRDefault="00A6147C" w:rsidP="00237DFB">
            <w:pPr>
              <w:spacing w:after="0" w:line="240" w:lineRule="auto"/>
              <w:rPr>
                <w:rFonts w:ascii="Times New Roman" w:eastAsia="Times New Roman" w:hAnsi="Times New Roman" w:cs="Times New Roman"/>
                <w:color w:val="000000" w:themeColor="text1"/>
                <w:sz w:val="28"/>
                <w:szCs w:val="28"/>
              </w:rPr>
            </w:pPr>
          </w:p>
        </w:tc>
        <w:tc>
          <w:tcPr>
            <w:tcW w:w="3988" w:type="pct"/>
            <w:tcBorders>
              <w:top w:val="nil"/>
              <w:left w:val="single" w:sz="4" w:space="0" w:color="auto"/>
              <w:bottom w:val="nil"/>
              <w:right w:val="single" w:sz="4" w:space="0" w:color="auto"/>
            </w:tcBorders>
            <w:hideMark/>
          </w:tcPr>
          <w:p w:rsidR="00A6147C" w:rsidRPr="00A6147C" w:rsidRDefault="00A6147C" w:rsidP="00237DFB">
            <w:pPr>
              <w:spacing w:after="0" w:line="240" w:lineRule="auto"/>
              <w:contextualSpacing/>
              <w:rPr>
                <w:rFonts w:ascii="Times New Roman" w:eastAsia="Times New Roman" w:hAnsi="Times New Roman" w:cs="Times New Roman"/>
                <w:sz w:val="28"/>
                <w:szCs w:val="28"/>
              </w:rPr>
            </w:pPr>
            <w:r w:rsidRPr="00A6147C">
              <w:rPr>
                <w:rFonts w:ascii="Times New Roman" w:eastAsia="Times New Roman" w:hAnsi="Times New Roman" w:cs="Times New Roman"/>
                <w:sz w:val="28"/>
                <w:szCs w:val="28"/>
              </w:rPr>
              <w:t xml:space="preserve">2024 год – </w:t>
            </w:r>
            <w:r w:rsidRPr="00A6147C">
              <w:rPr>
                <w:rFonts w:ascii="Times New Roman" w:eastAsia="Times New Roman" w:hAnsi="Times New Roman" w:cs="Times New Roman"/>
                <w:sz w:val="28"/>
              </w:rPr>
              <w:t>1 532 947,7</w:t>
            </w:r>
            <w:r w:rsidRPr="00A6147C">
              <w:rPr>
                <w:rFonts w:ascii="Times New Roman" w:eastAsia="Times New Roman" w:hAnsi="Times New Roman" w:cs="Times New Roman"/>
                <w:sz w:val="28"/>
                <w:szCs w:val="28"/>
              </w:rPr>
              <w:t xml:space="preserve"> тыс.рублей</w:t>
            </w:r>
          </w:p>
        </w:tc>
      </w:tr>
      <w:tr w:rsidR="00A6147C" w:rsidRPr="008625F7" w:rsidTr="00A6147C">
        <w:trPr>
          <w:trHeight w:val="70"/>
        </w:trPr>
        <w:tc>
          <w:tcPr>
            <w:tcW w:w="1012" w:type="pct"/>
            <w:vMerge/>
            <w:tcBorders>
              <w:top w:val="single" w:sz="4" w:space="0" w:color="auto"/>
              <w:left w:val="single" w:sz="4" w:space="0" w:color="auto"/>
              <w:bottom w:val="single" w:sz="4" w:space="0" w:color="auto"/>
              <w:right w:val="single" w:sz="4" w:space="0" w:color="auto"/>
            </w:tcBorders>
            <w:vAlign w:val="center"/>
            <w:hideMark/>
          </w:tcPr>
          <w:p w:rsidR="00A6147C" w:rsidRPr="008625F7" w:rsidRDefault="00A6147C" w:rsidP="00237DFB">
            <w:pPr>
              <w:spacing w:after="0" w:line="240" w:lineRule="auto"/>
              <w:rPr>
                <w:rFonts w:ascii="Times New Roman" w:eastAsia="Times New Roman" w:hAnsi="Times New Roman" w:cs="Times New Roman"/>
                <w:color w:val="000000" w:themeColor="text1"/>
                <w:sz w:val="28"/>
                <w:szCs w:val="28"/>
              </w:rPr>
            </w:pPr>
          </w:p>
        </w:tc>
        <w:tc>
          <w:tcPr>
            <w:tcW w:w="3988" w:type="pct"/>
            <w:tcBorders>
              <w:top w:val="nil"/>
              <w:left w:val="single" w:sz="4" w:space="0" w:color="auto"/>
              <w:bottom w:val="nil"/>
              <w:right w:val="single" w:sz="4" w:space="0" w:color="auto"/>
            </w:tcBorders>
            <w:hideMark/>
          </w:tcPr>
          <w:p w:rsidR="00A6147C" w:rsidRPr="00A6147C" w:rsidRDefault="00A6147C" w:rsidP="00237DFB">
            <w:pPr>
              <w:spacing w:after="0" w:line="240" w:lineRule="auto"/>
              <w:contextualSpacing/>
              <w:rPr>
                <w:rFonts w:ascii="Times New Roman" w:eastAsia="Times New Roman" w:hAnsi="Times New Roman" w:cs="Times New Roman"/>
                <w:sz w:val="28"/>
                <w:szCs w:val="28"/>
              </w:rPr>
            </w:pPr>
            <w:r w:rsidRPr="00A6147C">
              <w:rPr>
                <w:rFonts w:ascii="Times New Roman" w:eastAsia="Times New Roman" w:hAnsi="Times New Roman" w:cs="Times New Roman"/>
                <w:sz w:val="28"/>
                <w:szCs w:val="28"/>
              </w:rPr>
              <w:t xml:space="preserve">2025 год – </w:t>
            </w:r>
            <w:r w:rsidRPr="00A6147C">
              <w:rPr>
                <w:rFonts w:ascii="Times New Roman" w:eastAsia="Times New Roman" w:hAnsi="Times New Roman" w:cs="Times New Roman"/>
                <w:sz w:val="28"/>
              </w:rPr>
              <w:t>1 062 682,3</w:t>
            </w:r>
            <w:r w:rsidRPr="00A6147C">
              <w:rPr>
                <w:rFonts w:ascii="Times New Roman" w:eastAsia="Times New Roman" w:hAnsi="Times New Roman" w:cs="Times New Roman"/>
                <w:sz w:val="28"/>
                <w:szCs w:val="28"/>
              </w:rPr>
              <w:t xml:space="preserve"> тыс.рублей</w:t>
            </w:r>
          </w:p>
        </w:tc>
      </w:tr>
      <w:tr w:rsidR="00A6147C" w:rsidRPr="008625F7" w:rsidTr="00A6147C">
        <w:trPr>
          <w:trHeight w:val="70"/>
        </w:trPr>
        <w:tc>
          <w:tcPr>
            <w:tcW w:w="1012" w:type="pct"/>
            <w:vMerge/>
            <w:tcBorders>
              <w:top w:val="single" w:sz="4" w:space="0" w:color="auto"/>
              <w:left w:val="single" w:sz="4" w:space="0" w:color="auto"/>
              <w:bottom w:val="single" w:sz="4" w:space="0" w:color="auto"/>
              <w:right w:val="single" w:sz="4" w:space="0" w:color="auto"/>
            </w:tcBorders>
            <w:vAlign w:val="center"/>
            <w:hideMark/>
          </w:tcPr>
          <w:p w:rsidR="00A6147C" w:rsidRPr="008625F7" w:rsidRDefault="00A6147C" w:rsidP="00237DFB">
            <w:pPr>
              <w:spacing w:after="0" w:line="240" w:lineRule="auto"/>
              <w:rPr>
                <w:rFonts w:ascii="Times New Roman" w:eastAsia="Times New Roman" w:hAnsi="Times New Roman" w:cs="Times New Roman"/>
                <w:color w:val="000000" w:themeColor="text1"/>
                <w:sz w:val="28"/>
                <w:szCs w:val="28"/>
              </w:rPr>
            </w:pPr>
          </w:p>
        </w:tc>
        <w:tc>
          <w:tcPr>
            <w:tcW w:w="3988" w:type="pct"/>
            <w:tcBorders>
              <w:top w:val="nil"/>
              <w:left w:val="single" w:sz="4" w:space="0" w:color="auto"/>
              <w:bottom w:val="single" w:sz="4" w:space="0" w:color="auto"/>
              <w:right w:val="single" w:sz="4" w:space="0" w:color="auto"/>
            </w:tcBorders>
            <w:hideMark/>
          </w:tcPr>
          <w:p w:rsidR="00A6147C" w:rsidRPr="00A6147C" w:rsidRDefault="00A6147C" w:rsidP="00237DFB">
            <w:pPr>
              <w:spacing w:after="0" w:line="240" w:lineRule="auto"/>
              <w:contextualSpacing/>
              <w:rPr>
                <w:rFonts w:ascii="Times New Roman" w:eastAsia="Times New Roman" w:hAnsi="Times New Roman" w:cs="Times New Roman"/>
                <w:sz w:val="28"/>
                <w:szCs w:val="28"/>
              </w:rPr>
            </w:pPr>
            <w:r w:rsidRPr="00A6147C">
              <w:rPr>
                <w:rFonts w:ascii="Times New Roman" w:eastAsia="Times New Roman" w:hAnsi="Times New Roman" w:cs="Times New Roman"/>
                <w:sz w:val="28"/>
                <w:szCs w:val="28"/>
              </w:rPr>
              <w:t xml:space="preserve">2026 год – </w:t>
            </w:r>
            <w:r w:rsidRPr="00A6147C">
              <w:rPr>
                <w:rFonts w:ascii="Times New Roman" w:eastAsia="Times New Roman" w:hAnsi="Times New Roman" w:cs="Times New Roman"/>
                <w:sz w:val="28"/>
              </w:rPr>
              <w:t>1 062 682,3</w:t>
            </w:r>
            <w:r w:rsidRPr="00A6147C">
              <w:rPr>
                <w:rFonts w:ascii="Times New Roman" w:eastAsia="Times New Roman" w:hAnsi="Times New Roman" w:cs="Times New Roman"/>
                <w:sz w:val="28"/>
                <w:szCs w:val="28"/>
              </w:rPr>
              <w:t xml:space="preserve"> тыс.рублей</w:t>
            </w:r>
          </w:p>
        </w:tc>
      </w:tr>
    </w:tbl>
    <w:p w:rsidR="00A6147C" w:rsidRPr="00A6147C" w:rsidRDefault="00A6147C" w:rsidP="00A6147C">
      <w:pPr>
        <w:spacing w:after="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Pr="00A6147C">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w:t>
      </w:r>
    </w:p>
    <w:p w:rsidR="00A936D4" w:rsidRPr="00B2258C" w:rsidRDefault="00A936D4" w:rsidP="006549F4">
      <w:pPr>
        <w:spacing w:after="0" w:line="240" w:lineRule="auto"/>
        <w:ind w:right="50" w:firstLine="567"/>
        <w:jc w:val="both"/>
        <w:rPr>
          <w:rFonts w:ascii="Times New Roman" w:hAnsi="Times New Roman"/>
          <w:bCs/>
          <w:sz w:val="28"/>
          <w:szCs w:val="28"/>
        </w:rPr>
      </w:pPr>
      <w:r w:rsidRPr="00B2258C">
        <w:rPr>
          <w:rFonts w:ascii="Times New Roman" w:hAnsi="Times New Roman"/>
          <w:sz w:val="28"/>
          <w:szCs w:val="28"/>
        </w:rPr>
        <w:lastRenderedPageBreak/>
        <w:t>1.</w:t>
      </w:r>
      <w:r w:rsidR="00CA174E" w:rsidRPr="00B2258C">
        <w:rPr>
          <w:rFonts w:ascii="Times New Roman" w:hAnsi="Times New Roman"/>
          <w:sz w:val="28"/>
          <w:szCs w:val="28"/>
        </w:rPr>
        <w:t xml:space="preserve">2. </w:t>
      </w:r>
      <w:r w:rsidRPr="00B2258C">
        <w:rPr>
          <w:rFonts w:ascii="Times New Roman" w:hAnsi="Times New Roman"/>
          <w:sz w:val="28"/>
          <w:szCs w:val="28"/>
        </w:rPr>
        <w:t xml:space="preserve"> </w:t>
      </w:r>
      <w:r w:rsidR="00D928B1" w:rsidRPr="00B2258C">
        <w:rPr>
          <w:rFonts w:ascii="Times New Roman" w:hAnsi="Times New Roman"/>
          <w:bCs/>
          <w:sz w:val="28"/>
          <w:szCs w:val="28"/>
        </w:rPr>
        <w:t>Приложения</w:t>
      </w:r>
      <w:r w:rsidRPr="00B2258C">
        <w:rPr>
          <w:rFonts w:ascii="Times New Roman" w:hAnsi="Times New Roman"/>
          <w:bCs/>
          <w:sz w:val="28"/>
          <w:szCs w:val="28"/>
        </w:rPr>
        <w:t xml:space="preserve"> № 1</w:t>
      </w:r>
      <w:r w:rsidR="00D928B1" w:rsidRPr="00B2258C">
        <w:rPr>
          <w:rFonts w:ascii="Times New Roman" w:hAnsi="Times New Roman"/>
          <w:bCs/>
          <w:sz w:val="28"/>
          <w:szCs w:val="28"/>
        </w:rPr>
        <w:t xml:space="preserve"> – </w:t>
      </w:r>
      <w:r w:rsidR="0046744B">
        <w:rPr>
          <w:rFonts w:ascii="Times New Roman" w:hAnsi="Times New Roman"/>
          <w:bCs/>
          <w:sz w:val="28"/>
          <w:szCs w:val="28"/>
        </w:rPr>
        <w:t>4</w:t>
      </w:r>
      <w:r w:rsidR="00892F28" w:rsidRPr="00B2258C">
        <w:rPr>
          <w:rFonts w:ascii="Times New Roman" w:hAnsi="Times New Roman"/>
          <w:bCs/>
          <w:sz w:val="28"/>
          <w:szCs w:val="28"/>
        </w:rPr>
        <w:t xml:space="preserve"> </w:t>
      </w:r>
      <w:r w:rsidRPr="00B2258C">
        <w:rPr>
          <w:rFonts w:ascii="Times New Roman" w:hAnsi="Times New Roman"/>
          <w:bCs/>
          <w:sz w:val="28"/>
          <w:szCs w:val="28"/>
        </w:rPr>
        <w:t xml:space="preserve">к Программе изложить в новой </w:t>
      </w:r>
      <w:r w:rsidR="006959FD" w:rsidRPr="00B2258C">
        <w:rPr>
          <w:rFonts w:ascii="Times New Roman" w:hAnsi="Times New Roman"/>
          <w:bCs/>
          <w:sz w:val="28"/>
          <w:szCs w:val="28"/>
        </w:rPr>
        <w:t>редакции согласно приложени</w:t>
      </w:r>
      <w:r w:rsidR="00D928B1" w:rsidRPr="00B2258C">
        <w:rPr>
          <w:rFonts w:ascii="Times New Roman" w:hAnsi="Times New Roman"/>
          <w:bCs/>
          <w:sz w:val="28"/>
          <w:szCs w:val="28"/>
        </w:rPr>
        <w:t>ям</w:t>
      </w:r>
      <w:r w:rsidRPr="00B2258C">
        <w:rPr>
          <w:rFonts w:ascii="Times New Roman" w:hAnsi="Times New Roman"/>
          <w:bCs/>
          <w:sz w:val="28"/>
          <w:szCs w:val="28"/>
        </w:rPr>
        <w:t xml:space="preserve"> № </w:t>
      </w:r>
      <w:r w:rsidR="002C6A6B" w:rsidRPr="00B2258C">
        <w:rPr>
          <w:rFonts w:ascii="Times New Roman" w:hAnsi="Times New Roman"/>
          <w:bCs/>
          <w:sz w:val="28"/>
          <w:szCs w:val="28"/>
        </w:rPr>
        <w:t>1</w:t>
      </w:r>
      <w:r w:rsidR="00D928B1" w:rsidRPr="00B2258C">
        <w:rPr>
          <w:rFonts w:ascii="Times New Roman" w:hAnsi="Times New Roman"/>
          <w:bCs/>
          <w:sz w:val="28"/>
          <w:szCs w:val="28"/>
        </w:rPr>
        <w:t xml:space="preserve"> – </w:t>
      </w:r>
      <w:r w:rsidR="0046744B">
        <w:rPr>
          <w:rFonts w:ascii="Times New Roman" w:hAnsi="Times New Roman"/>
          <w:bCs/>
          <w:sz w:val="28"/>
          <w:szCs w:val="28"/>
        </w:rPr>
        <w:t>4</w:t>
      </w:r>
      <w:r w:rsidRPr="00B2258C">
        <w:rPr>
          <w:rFonts w:ascii="Times New Roman" w:hAnsi="Times New Roman"/>
          <w:bCs/>
          <w:sz w:val="28"/>
          <w:szCs w:val="28"/>
        </w:rPr>
        <w:t xml:space="preserve">. </w:t>
      </w:r>
    </w:p>
    <w:p w:rsidR="0046744B" w:rsidRPr="0046744B" w:rsidRDefault="006959FD" w:rsidP="006549F4">
      <w:pPr>
        <w:spacing w:after="0" w:line="240" w:lineRule="auto"/>
        <w:ind w:right="50" w:firstLine="567"/>
        <w:jc w:val="both"/>
        <w:rPr>
          <w:rFonts w:ascii="Times New Roman" w:hAnsi="Times New Roman"/>
          <w:bCs/>
          <w:sz w:val="28"/>
          <w:szCs w:val="28"/>
        </w:rPr>
      </w:pPr>
      <w:r w:rsidRPr="0046744B">
        <w:rPr>
          <w:rFonts w:ascii="Times New Roman" w:hAnsi="Times New Roman"/>
          <w:bCs/>
          <w:sz w:val="28"/>
          <w:szCs w:val="28"/>
        </w:rPr>
        <w:t>1.</w:t>
      </w:r>
      <w:r w:rsidR="00F24AB9" w:rsidRPr="0046744B">
        <w:rPr>
          <w:rFonts w:ascii="Times New Roman" w:hAnsi="Times New Roman"/>
          <w:bCs/>
          <w:sz w:val="28"/>
          <w:szCs w:val="28"/>
        </w:rPr>
        <w:t>3</w:t>
      </w:r>
      <w:r w:rsidRPr="0046744B">
        <w:rPr>
          <w:rFonts w:ascii="Times New Roman" w:hAnsi="Times New Roman"/>
          <w:bCs/>
          <w:sz w:val="28"/>
          <w:szCs w:val="28"/>
        </w:rPr>
        <w:t>.</w:t>
      </w:r>
      <w:r w:rsidR="00F24AB9" w:rsidRPr="0046744B">
        <w:rPr>
          <w:rFonts w:ascii="Times New Roman" w:hAnsi="Times New Roman"/>
          <w:bCs/>
          <w:sz w:val="28"/>
          <w:szCs w:val="28"/>
        </w:rPr>
        <w:t xml:space="preserve"> </w:t>
      </w:r>
      <w:r w:rsidR="00550C1A" w:rsidRPr="0046744B">
        <w:rPr>
          <w:rFonts w:ascii="Times New Roman" w:hAnsi="Times New Roman"/>
          <w:bCs/>
          <w:sz w:val="28"/>
          <w:szCs w:val="28"/>
        </w:rPr>
        <w:t>В</w:t>
      </w:r>
      <w:r w:rsidR="0046744B" w:rsidRPr="0046744B">
        <w:rPr>
          <w:rFonts w:ascii="Times New Roman" w:hAnsi="Times New Roman"/>
          <w:bCs/>
          <w:sz w:val="28"/>
          <w:szCs w:val="28"/>
        </w:rPr>
        <w:t xml:space="preserve"> приложении № 5 к Программе:</w:t>
      </w:r>
    </w:p>
    <w:p w:rsidR="00D928B1" w:rsidRPr="0046744B" w:rsidRDefault="0046744B" w:rsidP="006549F4">
      <w:pPr>
        <w:spacing w:after="0" w:line="240" w:lineRule="auto"/>
        <w:ind w:right="50" w:firstLine="567"/>
        <w:jc w:val="both"/>
        <w:rPr>
          <w:rFonts w:ascii="Times New Roman" w:hAnsi="Times New Roman"/>
          <w:bCs/>
          <w:sz w:val="28"/>
          <w:szCs w:val="28"/>
        </w:rPr>
      </w:pPr>
      <w:r w:rsidRPr="0046744B">
        <w:rPr>
          <w:rFonts w:ascii="Times New Roman" w:hAnsi="Times New Roman"/>
          <w:bCs/>
          <w:sz w:val="28"/>
          <w:szCs w:val="28"/>
        </w:rPr>
        <w:t>1.3.1</w:t>
      </w:r>
      <w:r w:rsidR="00DC0224">
        <w:rPr>
          <w:rFonts w:ascii="Times New Roman" w:hAnsi="Times New Roman"/>
          <w:bCs/>
          <w:sz w:val="28"/>
          <w:szCs w:val="28"/>
        </w:rPr>
        <w:t>.</w:t>
      </w:r>
      <w:r w:rsidRPr="0046744B">
        <w:rPr>
          <w:rFonts w:ascii="Times New Roman" w:hAnsi="Times New Roman"/>
          <w:bCs/>
          <w:sz w:val="28"/>
          <w:szCs w:val="28"/>
        </w:rPr>
        <w:t xml:space="preserve"> Таблицу</w:t>
      </w:r>
      <w:r w:rsidR="00550C1A" w:rsidRPr="0046744B">
        <w:rPr>
          <w:rFonts w:ascii="Times New Roman" w:hAnsi="Times New Roman"/>
          <w:bCs/>
          <w:sz w:val="28"/>
          <w:szCs w:val="28"/>
        </w:rPr>
        <w:t xml:space="preserve"> паспорта подпрограммы 1 «Развитие систе</w:t>
      </w:r>
      <w:r w:rsidR="00E227D8" w:rsidRPr="0046744B">
        <w:rPr>
          <w:rFonts w:ascii="Times New Roman" w:hAnsi="Times New Roman"/>
          <w:bCs/>
          <w:sz w:val="28"/>
          <w:szCs w:val="28"/>
        </w:rPr>
        <w:t>мы образования города Бузулука»</w:t>
      </w:r>
      <w:r w:rsidR="00DC0224">
        <w:rPr>
          <w:rFonts w:ascii="Times New Roman" w:hAnsi="Times New Roman"/>
          <w:bCs/>
          <w:sz w:val="28"/>
          <w:szCs w:val="28"/>
        </w:rPr>
        <w:t xml:space="preserve"> (далее – Подпрограмма 1)</w:t>
      </w:r>
      <w:r w:rsidRPr="0046744B">
        <w:rPr>
          <w:rFonts w:ascii="Times New Roman" w:hAnsi="Times New Roman"/>
          <w:bCs/>
          <w:sz w:val="28"/>
          <w:szCs w:val="28"/>
        </w:rPr>
        <w:t xml:space="preserve"> изложить в новой редакции согласно приложению № 5.</w:t>
      </w:r>
    </w:p>
    <w:p w:rsidR="0046744B" w:rsidRDefault="0046744B" w:rsidP="006549F4">
      <w:pPr>
        <w:spacing w:after="0" w:line="240" w:lineRule="auto"/>
        <w:ind w:right="50" w:firstLine="567"/>
        <w:jc w:val="both"/>
        <w:rPr>
          <w:rFonts w:ascii="Times New Roman" w:hAnsi="Times New Roman"/>
          <w:bCs/>
          <w:sz w:val="28"/>
          <w:szCs w:val="28"/>
        </w:rPr>
      </w:pPr>
      <w:r w:rsidRPr="0046744B">
        <w:rPr>
          <w:rFonts w:ascii="Times New Roman" w:hAnsi="Times New Roman"/>
          <w:bCs/>
          <w:sz w:val="28"/>
          <w:szCs w:val="28"/>
        </w:rPr>
        <w:t xml:space="preserve">1.3.2. </w:t>
      </w:r>
      <w:r w:rsidR="00EB3D80">
        <w:rPr>
          <w:rFonts w:ascii="Times New Roman" w:hAnsi="Times New Roman"/>
          <w:bCs/>
          <w:sz w:val="28"/>
          <w:szCs w:val="28"/>
        </w:rPr>
        <w:t>П</w:t>
      </w:r>
      <w:r w:rsidR="009754E4">
        <w:rPr>
          <w:rFonts w:ascii="Times New Roman" w:hAnsi="Times New Roman"/>
          <w:bCs/>
          <w:sz w:val="28"/>
          <w:szCs w:val="28"/>
        </w:rPr>
        <w:t xml:space="preserve">осле абзаца </w:t>
      </w:r>
      <w:r w:rsidR="001B5507">
        <w:rPr>
          <w:rFonts w:ascii="Times New Roman" w:hAnsi="Times New Roman"/>
          <w:bCs/>
          <w:sz w:val="28"/>
          <w:szCs w:val="28"/>
        </w:rPr>
        <w:t xml:space="preserve">четырнадцатого </w:t>
      </w:r>
      <w:r w:rsidR="00EB3D80">
        <w:rPr>
          <w:rFonts w:ascii="Times New Roman" w:hAnsi="Times New Roman"/>
          <w:bCs/>
          <w:sz w:val="28"/>
          <w:szCs w:val="28"/>
        </w:rPr>
        <w:t>раздела</w:t>
      </w:r>
      <w:r w:rsidR="00EB3D80" w:rsidRPr="0046744B">
        <w:rPr>
          <w:rFonts w:ascii="Times New Roman" w:hAnsi="Times New Roman"/>
          <w:bCs/>
          <w:sz w:val="28"/>
          <w:szCs w:val="28"/>
        </w:rPr>
        <w:t xml:space="preserve"> 1</w:t>
      </w:r>
      <w:r w:rsidR="00EB3D80">
        <w:rPr>
          <w:rFonts w:ascii="Times New Roman" w:hAnsi="Times New Roman"/>
          <w:bCs/>
          <w:sz w:val="28"/>
          <w:szCs w:val="28"/>
        </w:rPr>
        <w:t xml:space="preserve"> Подпрограммы 1 </w:t>
      </w:r>
      <w:r>
        <w:rPr>
          <w:rFonts w:ascii="Times New Roman" w:hAnsi="Times New Roman"/>
          <w:bCs/>
          <w:sz w:val="28"/>
          <w:szCs w:val="28"/>
        </w:rPr>
        <w:t>дополнить абзацем следующего содержания:</w:t>
      </w:r>
    </w:p>
    <w:p w:rsidR="00CA174E" w:rsidRPr="00863D8E" w:rsidRDefault="0046744B" w:rsidP="006549F4">
      <w:pPr>
        <w:spacing w:after="0" w:line="240" w:lineRule="auto"/>
        <w:ind w:right="50" w:firstLine="567"/>
        <w:jc w:val="both"/>
        <w:rPr>
          <w:rFonts w:ascii="Times New Roman" w:hAnsi="Times New Roman"/>
          <w:bCs/>
          <w:sz w:val="28"/>
          <w:szCs w:val="28"/>
        </w:rPr>
      </w:pPr>
      <w:r>
        <w:rPr>
          <w:rFonts w:ascii="Times New Roman" w:hAnsi="Times New Roman"/>
          <w:bCs/>
          <w:sz w:val="28"/>
          <w:szCs w:val="28"/>
        </w:rPr>
        <w:t>«</w:t>
      </w:r>
      <w:r w:rsidR="00CB7ABF">
        <w:rPr>
          <w:rFonts w:ascii="Times New Roman" w:hAnsi="Times New Roman"/>
          <w:bCs/>
          <w:sz w:val="28"/>
          <w:szCs w:val="28"/>
        </w:rPr>
        <w:t>А</w:t>
      </w:r>
      <w:r w:rsidR="00E55B50">
        <w:rPr>
          <w:rFonts w:ascii="Times New Roman" w:hAnsi="Times New Roman"/>
          <w:bCs/>
          <w:sz w:val="28"/>
          <w:szCs w:val="28"/>
        </w:rPr>
        <w:t xml:space="preserve">ктуальной </w:t>
      </w:r>
      <w:r w:rsidR="00CB7ABF">
        <w:rPr>
          <w:rFonts w:ascii="Times New Roman" w:hAnsi="Times New Roman"/>
          <w:bCs/>
          <w:sz w:val="28"/>
          <w:szCs w:val="28"/>
        </w:rPr>
        <w:t xml:space="preserve">является </w:t>
      </w:r>
      <w:r w:rsidR="00E55B50">
        <w:rPr>
          <w:rFonts w:ascii="Times New Roman" w:hAnsi="Times New Roman"/>
          <w:bCs/>
          <w:sz w:val="28"/>
          <w:szCs w:val="28"/>
        </w:rPr>
        <w:t>проблема ликвидации второй смены</w:t>
      </w:r>
      <w:r w:rsidR="00E55B50" w:rsidRPr="00E55B50">
        <w:rPr>
          <w:rFonts w:ascii="Times New Roman" w:hAnsi="Times New Roman"/>
          <w:bCs/>
          <w:sz w:val="28"/>
          <w:szCs w:val="28"/>
        </w:rPr>
        <w:t xml:space="preserve"> </w:t>
      </w:r>
      <w:r w:rsidR="00E55B50">
        <w:rPr>
          <w:rFonts w:ascii="Times New Roman" w:hAnsi="Times New Roman"/>
          <w:bCs/>
          <w:sz w:val="28"/>
          <w:szCs w:val="28"/>
        </w:rPr>
        <w:t xml:space="preserve">в муниципальных общеобразовательных организациях, которая </w:t>
      </w:r>
      <w:r w:rsidR="00863D8E">
        <w:rPr>
          <w:rFonts w:ascii="Times New Roman" w:hAnsi="Times New Roman"/>
          <w:bCs/>
          <w:sz w:val="28"/>
          <w:szCs w:val="28"/>
        </w:rPr>
        <w:t xml:space="preserve">полностью может быть решена путем создания новых мест в результате осуществления мероприятий по </w:t>
      </w:r>
      <w:r w:rsidR="00863D8E" w:rsidRPr="00863D8E">
        <w:rPr>
          <w:rFonts w:ascii="Times New Roman" w:hAnsi="Times New Roman"/>
          <w:bCs/>
          <w:sz w:val="28"/>
          <w:szCs w:val="28"/>
        </w:rPr>
        <w:t xml:space="preserve">строительству (реконструкции) </w:t>
      </w:r>
      <w:r w:rsidR="00863D8E">
        <w:rPr>
          <w:rFonts w:ascii="Times New Roman" w:hAnsi="Times New Roman"/>
          <w:bCs/>
          <w:sz w:val="28"/>
          <w:szCs w:val="28"/>
        </w:rPr>
        <w:t xml:space="preserve">муниципальных </w:t>
      </w:r>
      <w:r w:rsidR="00863D8E" w:rsidRPr="00863D8E">
        <w:rPr>
          <w:rFonts w:ascii="Times New Roman" w:hAnsi="Times New Roman"/>
          <w:bCs/>
          <w:sz w:val="28"/>
          <w:szCs w:val="28"/>
        </w:rPr>
        <w:t>общеобразовательных организаци</w:t>
      </w:r>
      <w:r w:rsidR="00863D8E">
        <w:rPr>
          <w:rFonts w:ascii="Times New Roman" w:hAnsi="Times New Roman"/>
          <w:bCs/>
          <w:sz w:val="28"/>
          <w:szCs w:val="28"/>
        </w:rPr>
        <w:t>й</w:t>
      </w:r>
      <w:r w:rsidR="00863D8E" w:rsidRPr="00863D8E">
        <w:rPr>
          <w:rFonts w:ascii="Times New Roman" w:hAnsi="Times New Roman"/>
          <w:bCs/>
          <w:sz w:val="28"/>
          <w:szCs w:val="28"/>
        </w:rPr>
        <w:t>.</w:t>
      </w:r>
      <w:r w:rsidR="00863D8E">
        <w:rPr>
          <w:rFonts w:ascii="Times New Roman" w:hAnsi="Times New Roman"/>
          <w:bCs/>
          <w:sz w:val="28"/>
          <w:szCs w:val="28"/>
        </w:rPr>
        <w:t>».</w:t>
      </w:r>
      <w:r w:rsidR="00D928B1">
        <w:rPr>
          <w:rFonts w:ascii="Times New Roman" w:hAnsi="Times New Roman" w:cs="Times New Roman"/>
          <w:sz w:val="28"/>
        </w:rPr>
        <w:t xml:space="preserve">                                                                                                                                 </w:t>
      </w:r>
    </w:p>
    <w:p w:rsidR="00E227D8" w:rsidRPr="001E77DD" w:rsidRDefault="00E227D8" w:rsidP="006549F4">
      <w:pPr>
        <w:spacing w:after="0" w:line="240" w:lineRule="auto"/>
        <w:ind w:right="50" w:firstLine="567"/>
        <w:jc w:val="both"/>
        <w:rPr>
          <w:rFonts w:ascii="Times New Roman" w:hAnsi="Times New Roman"/>
          <w:bCs/>
          <w:sz w:val="28"/>
          <w:szCs w:val="28"/>
        </w:rPr>
      </w:pPr>
      <w:r w:rsidRPr="001E77DD">
        <w:rPr>
          <w:rFonts w:ascii="Times New Roman" w:hAnsi="Times New Roman"/>
          <w:bCs/>
          <w:sz w:val="28"/>
          <w:szCs w:val="28"/>
        </w:rPr>
        <w:t>1.</w:t>
      </w:r>
      <w:r w:rsidR="00D928B1">
        <w:rPr>
          <w:rFonts w:ascii="Times New Roman" w:hAnsi="Times New Roman"/>
          <w:bCs/>
          <w:sz w:val="28"/>
          <w:szCs w:val="28"/>
        </w:rPr>
        <w:t>4</w:t>
      </w:r>
      <w:r w:rsidRPr="001E77DD">
        <w:rPr>
          <w:rFonts w:ascii="Times New Roman" w:hAnsi="Times New Roman"/>
          <w:bCs/>
          <w:sz w:val="28"/>
          <w:szCs w:val="28"/>
        </w:rPr>
        <w:t xml:space="preserve">. </w:t>
      </w:r>
      <w:r w:rsidR="00DC0224">
        <w:rPr>
          <w:rFonts w:ascii="Times New Roman" w:hAnsi="Times New Roman"/>
          <w:bCs/>
          <w:sz w:val="28"/>
          <w:szCs w:val="28"/>
        </w:rPr>
        <w:t>С</w:t>
      </w:r>
      <w:r w:rsidRPr="001E77DD">
        <w:rPr>
          <w:rFonts w:ascii="Times New Roman" w:hAnsi="Times New Roman"/>
          <w:bCs/>
          <w:sz w:val="28"/>
          <w:szCs w:val="28"/>
        </w:rPr>
        <w:t xml:space="preserve">троку «Объем бюджетных ассигнований подпрограммы» </w:t>
      </w:r>
      <w:r w:rsidR="00DC0224" w:rsidRPr="001E77DD">
        <w:rPr>
          <w:rFonts w:ascii="Times New Roman" w:hAnsi="Times New Roman"/>
          <w:bCs/>
          <w:sz w:val="28"/>
          <w:szCs w:val="28"/>
        </w:rPr>
        <w:t>таблиц</w:t>
      </w:r>
      <w:r w:rsidR="00DC0224">
        <w:rPr>
          <w:rFonts w:ascii="Times New Roman" w:hAnsi="Times New Roman"/>
          <w:bCs/>
          <w:sz w:val="28"/>
          <w:szCs w:val="28"/>
        </w:rPr>
        <w:t>ы</w:t>
      </w:r>
      <w:r w:rsidR="00DC0224" w:rsidRPr="001E77DD">
        <w:rPr>
          <w:rFonts w:ascii="Times New Roman" w:hAnsi="Times New Roman"/>
          <w:bCs/>
          <w:sz w:val="28"/>
          <w:szCs w:val="28"/>
        </w:rPr>
        <w:t xml:space="preserve"> паспорта подпрограммы 2 «Осуществление управления в сфере образования города Бузулука»</w:t>
      </w:r>
      <w:r w:rsidR="00DC0224">
        <w:rPr>
          <w:rFonts w:ascii="Times New Roman" w:hAnsi="Times New Roman"/>
          <w:bCs/>
          <w:sz w:val="28"/>
          <w:szCs w:val="28"/>
        </w:rPr>
        <w:t xml:space="preserve"> приложения № 6 Программы</w:t>
      </w:r>
      <w:r w:rsidR="00DC0224" w:rsidRPr="001E77DD">
        <w:rPr>
          <w:rFonts w:ascii="Times New Roman" w:hAnsi="Times New Roman"/>
          <w:bCs/>
          <w:sz w:val="28"/>
          <w:szCs w:val="28"/>
        </w:rPr>
        <w:t xml:space="preserve"> </w:t>
      </w:r>
      <w:r w:rsidRPr="001E77DD">
        <w:rPr>
          <w:rFonts w:ascii="Times New Roman" w:hAnsi="Times New Roman"/>
          <w:bCs/>
          <w:sz w:val="28"/>
          <w:szCs w:val="28"/>
        </w:rPr>
        <w:t>изложить в следующей редакции:</w:t>
      </w:r>
    </w:p>
    <w:p w:rsidR="00E227D8" w:rsidRPr="001E77DD" w:rsidRDefault="00E227D8" w:rsidP="006549F4">
      <w:pPr>
        <w:spacing w:after="0" w:line="240" w:lineRule="auto"/>
        <w:ind w:right="50" w:firstLine="567"/>
        <w:jc w:val="both"/>
        <w:rPr>
          <w:rFonts w:ascii="Times New Roman" w:hAnsi="Times New Roman"/>
          <w:b/>
          <w:bCs/>
          <w:sz w:val="28"/>
          <w:szCs w:val="28"/>
        </w:rPr>
      </w:pPr>
      <w:r w:rsidRPr="001E77DD">
        <w:rPr>
          <w:rFonts w:ascii="Times New Roman" w:hAnsi="Times New Roman"/>
          <w:sz w:val="28"/>
          <w:szCs w:val="28"/>
        </w:rPr>
        <w:t>«</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514"/>
      </w:tblGrid>
      <w:tr w:rsidR="001E77DD" w:rsidRPr="00D928B1" w:rsidTr="00C01D85">
        <w:trPr>
          <w:trHeight w:val="201"/>
        </w:trPr>
        <w:tc>
          <w:tcPr>
            <w:tcW w:w="1255" w:type="pct"/>
            <w:shd w:val="clear" w:color="auto" w:fill="auto"/>
          </w:tcPr>
          <w:p w:rsidR="00E227D8" w:rsidRPr="00D928B1" w:rsidRDefault="00E227D8" w:rsidP="006549F4">
            <w:pPr>
              <w:spacing w:after="0" w:line="240" w:lineRule="auto"/>
              <w:rPr>
                <w:rFonts w:ascii="Times New Roman" w:eastAsia="Times New Roman" w:hAnsi="Times New Roman" w:cs="Times New Roman"/>
                <w:sz w:val="28"/>
                <w:szCs w:val="28"/>
              </w:rPr>
            </w:pPr>
            <w:r w:rsidRPr="00D928B1">
              <w:rPr>
                <w:rFonts w:ascii="Times New Roman" w:eastAsia="Times New Roman" w:hAnsi="Times New Roman" w:cs="Times New Roman"/>
                <w:sz w:val="28"/>
                <w:szCs w:val="28"/>
              </w:rPr>
              <w:t>Объем бюджетных ассигнований подпрограммы</w:t>
            </w:r>
          </w:p>
        </w:tc>
        <w:tc>
          <w:tcPr>
            <w:tcW w:w="3745" w:type="pct"/>
            <w:shd w:val="clear" w:color="auto" w:fill="auto"/>
          </w:tcPr>
          <w:p w:rsidR="00E227D8" w:rsidRPr="00D928B1" w:rsidRDefault="00C51E6B" w:rsidP="006549F4">
            <w:pPr>
              <w:spacing w:after="0" w:line="240" w:lineRule="auto"/>
              <w:jc w:val="both"/>
              <w:rPr>
                <w:rFonts w:ascii="Times New Roman" w:eastAsia="Times New Roman" w:hAnsi="Times New Roman" w:cs="Times New Roman"/>
                <w:sz w:val="28"/>
                <w:szCs w:val="28"/>
              </w:rPr>
            </w:pPr>
            <w:r w:rsidRPr="00D928B1">
              <w:rPr>
                <w:rFonts w:ascii="Times New Roman" w:eastAsia="Times New Roman" w:hAnsi="Times New Roman" w:cs="Times New Roman"/>
                <w:sz w:val="28"/>
                <w:szCs w:val="28"/>
              </w:rPr>
              <w:t>19</w:t>
            </w:r>
            <w:r w:rsidR="009E1FED" w:rsidRPr="00D928B1">
              <w:rPr>
                <w:rFonts w:ascii="Times New Roman" w:eastAsia="Times New Roman" w:hAnsi="Times New Roman" w:cs="Times New Roman"/>
                <w:sz w:val="28"/>
                <w:szCs w:val="28"/>
              </w:rPr>
              <w:t>6</w:t>
            </w:r>
            <w:r w:rsidRPr="00D928B1">
              <w:rPr>
                <w:rFonts w:ascii="Times New Roman" w:eastAsia="Times New Roman" w:hAnsi="Times New Roman" w:cs="Times New Roman"/>
                <w:sz w:val="28"/>
                <w:szCs w:val="28"/>
              </w:rPr>
              <w:t xml:space="preserve"> </w:t>
            </w:r>
            <w:r w:rsidR="009E1FED" w:rsidRPr="00D928B1">
              <w:rPr>
                <w:rFonts w:ascii="Times New Roman" w:eastAsia="Times New Roman" w:hAnsi="Times New Roman" w:cs="Times New Roman"/>
                <w:sz w:val="28"/>
                <w:szCs w:val="28"/>
              </w:rPr>
              <w:t>219</w:t>
            </w:r>
            <w:r w:rsidRPr="00D928B1">
              <w:rPr>
                <w:rFonts w:ascii="Times New Roman" w:eastAsia="Times New Roman" w:hAnsi="Times New Roman" w:cs="Times New Roman"/>
                <w:sz w:val="28"/>
                <w:szCs w:val="28"/>
              </w:rPr>
              <w:t>,3</w:t>
            </w:r>
            <w:r w:rsidR="00E227D8" w:rsidRPr="00D928B1">
              <w:rPr>
                <w:rFonts w:ascii="Times New Roman" w:eastAsia="Times New Roman" w:hAnsi="Times New Roman" w:cs="Times New Roman"/>
                <w:sz w:val="28"/>
                <w:szCs w:val="28"/>
              </w:rPr>
              <w:t xml:space="preserve"> тыс. рублей, в том числе по годам реализации:</w:t>
            </w:r>
          </w:p>
          <w:p w:rsidR="00E227D8" w:rsidRPr="00D928B1" w:rsidRDefault="00E227D8" w:rsidP="006549F4">
            <w:pPr>
              <w:spacing w:after="0" w:line="240" w:lineRule="auto"/>
              <w:jc w:val="both"/>
              <w:rPr>
                <w:rFonts w:ascii="Times New Roman" w:eastAsia="Times New Roman" w:hAnsi="Times New Roman" w:cs="Times New Roman"/>
                <w:sz w:val="28"/>
                <w:szCs w:val="28"/>
              </w:rPr>
            </w:pPr>
            <w:r w:rsidRPr="00D928B1">
              <w:rPr>
                <w:rFonts w:ascii="Times New Roman" w:eastAsia="Times New Roman" w:hAnsi="Times New Roman" w:cs="Times New Roman"/>
                <w:sz w:val="28"/>
                <w:szCs w:val="28"/>
              </w:rPr>
              <w:t xml:space="preserve">2021 год – </w:t>
            </w:r>
            <w:r w:rsidR="00C51E6B" w:rsidRPr="00D928B1">
              <w:rPr>
                <w:rFonts w:ascii="Times New Roman" w:eastAsia="Times New Roman" w:hAnsi="Times New Roman" w:cs="Times New Roman"/>
                <w:sz w:val="28"/>
                <w:szCs w:val="28"/>
              </w:rPr>
              <w:t>3</w:t>
            </w:r>
            <w:r w:rsidR="009E1FED" w:rsidRPr="00D928B1">
              <w:rPr>
                <w:rFonts w:ascii="Times New Roman" w:eastAsia="Times New Roman" w:hAnsi="Times New Roman" w:cs="Times New Roman"/>
                <w:sz w:val="28"/>
                <w:szCs w:val="28"/>
              </w:rPr>
              <w:t>2</w:t>
            </w:r>
            <w:r w:rsidR="00C51E6B" w:rsidRPr="00D928B1">
              <w:rPr>
                <w:rFonts w:ascii="Times New Roman" w:eastAsia="Times New Roman" w:hAnsi="Times New Roman" w:cs="Times New Roman"/>
                <w:sz w:val="28"/>
                <w:szCs w:val="28"/>
              </w:rPr>
              <w:t> </w:t>
            </w:r>
            <w:r w:rsidR="009E1FED" w:rsidRPr="00D928B1">
              <w:rPr>
                <w:rFonts w:ascii="Times New Roman" w:eastAsia="Times New Roman" w:hAnsi="Times New Roman" w:cs="Times New Roman"/>
                <w:sz w:val="28"/>
                <w:szCs w:val="28"/>
              </w:rPr>
              <w:t>564</w:t>
            </w:r>
            <w:r w:rsidR="00C51E6B" w:rsidRPr="00D928B1">
              <w:rPr>
                <w:rFonts w:ascii="Times New Roman" w:eastAsia="Times New Roman" w:hAnsi="Times New Roman" w:cs="Times New Roman"/>
                <w:sz w:val="28"/>
                <w:szCs w:val="28"/>
              </w:rPr>
              <w:t>,8</w:t>
            </w:r>
            <w:r w:rsidRPr="00D928B1">
              <w:rPr>
                <w:rFonts w:ascii="Times New Roman" w:eastAsia="Times New Roman" w:hAnsi="Times New Roman" w:cs="Times New Roman"/>
                <w:sz w:val="28"/>
                <w:szCs w:val="28"/>
              </w:rPr>
              <w:t xml:space="preserve"> тыс. рублей</w:t>
            </w:r>
          </w:p>
          <w:p w:rsidR="00E227D8" w:rsidRPr="00D928B1" w:rsidRDefault="00E227D8" w:rsidP="006549F4">
            <w:pPr>
              <w:spacing w:after="0" w:line="240" w:lineRule="auto"/>
              <w:jc w:val="both"/>
              <w:rPr>
                <w:rFonts w:ascii="Times New Roman" w:eastAsia="Times New Roman" w:hAnsi="Times New Roman" w:cs="Times New Roman"/>
                <w:sz w:val="28"/>
                <w:szCs w:val="28"/>
              </w:rPr>
            </w:pPr>
            <w:r w:rsidRPr="00D928B1">
              <w:rPr>
                <w:rFonts w:ascii="Times New Roman" w:eastAsia="Times New Roman" w:hAnsi="Times New Roman" w:cs="Times New Roman"/>
                <w:sz w:val="28"/>
                <w:szCs w:val="28"/>
              </w:rPr>
              <w:t xml:space="preserve">2022 год – </w:t>
            </w:r>
            <w:r w:rsidR="00C51E6B" w:rsidRPr="00D928B1">
              <w:rPr>
                <w:rFonts w:ascii="Times New Roman" w:eastAsia="Times New Roman" w:hAnsi="Times New Roman" w:cs="Times New Roman"/>
                <w:sz w:val="28"/>
                <w:szCs w:val="28"/>
              </w:rPr>
              <w:t>3</w:t>
            </w:r>
            <w:r w:rsidR="009E1FED" w:rsidRPr="00D928B1">
              <w:rPr>
                <w:rFonts w:ascii="Times New Roman" w:eastAsia="Times New Roman" w:hAnsi="Times New Roman" w:cs="Times New Roman"/>
                <w:sz w:val="28"/>
                <w:szCs w:val="28"/>
              </w:rPr>
              <w:t>2</w:t>
            </w:r>
            <w:r w:rsidR="00C51E6B" w:rsidRPr="00D928B1">
              <w:rPr>
                <w:rFonts w:ascii="Times New Roman" w:eastAsia="Times New Roman" w:hAnsi="Times New Roman" w:cs="Times New Roman"/>
                <w:sz w:val="28"/>
                <w:szCs w:val="28"/>
              </w:rPr>
              <w:t> </w:t>
            </w:r>
            <w:r w:rsidR="009E1FED" w:rsidRPr="00D928B1">
              <w:rPr>
                <w:rFonts w:ascii="Times New Roman" w:eastAsia="Times New Roman" w:hAnsi="Times New Roman" w:cs="Times New Roman"/>
                <w:sz w:val="28"/>
                <w:szCs w:val="28"/>
              </w:rPr>
              <w:t>730</w:t>
            </w:r>
            <w:r w:rsidR="00C51E6B" w:rsidRPr="00D928B1">
              <w:rPr>
                <w:rFonts w:ascii="Times New Roman" w:eastAsia="Times New Roman" w:hAnsi="Times New Roman" w:cs="Times New Roman"/>
                <w:sz w:val="28"/>
                <w:szCs w:val="28"/>
              </w:rPr>
              <w:t>,</w:t>
            </w:r>
            <w:r w:rsidR="009E1FED" w:rsidRPr="00D928B1">
              <w:rPr>
                <w:rFonts w:ascii="Times New Roman" w:eastAsia="Times New Roman" w:hAnsi="Times New Roman" w:cs="Times New Roman"/>
                <w:sz w:val="28"/>
                <w:szCs w:val="28"/>
              </w:rPr>
              <w:t>9</w:t>
            </w:r>
            <w:r w:rsidR="00C51E6B" w:rsidRPr="00D928B1">
              <w:rPr>
                <w:rFonts w:ascii="Times New Roman" w:eastAsia="Times New Roman" w:hAnsi="Times New Roman" w:cs="Times New Roman"/>
                <w:sz w:val="28"/>
                <w:szCs w:val="28"/>
              </w:rPr>
              <w:t xml:space="preserve"> </w:t>
            </w:r>
            <w:r w:rsidRPr="00D928B1">
              <w:rPr>
                <w:rFonts w:ascii="Times New Roman" w:eastAsia="Times New Roman" w:hAnsi="Times New Roman" w:cs="Times New Roman"/>
                <w:sz w:val="28"/>
                <w:szCs w:val="28"/>
              </w:rPr>
              <w:t>тыс. рублей</w:t>
            </w:r>
          </w:p>
          <w:p w:rsidR="00E227D8" w:rsidRPr="00D928B1" w:rsidRDefault="00E227D8" w:rsidP="006549F4">
            <w:pPr>
              <w:spacing w:after="0" w:line="240" w:lineRule="auto"/>
              <w:jc w:val="both"/>
              <w:rPr>
                <w:rFonts w:ascii="Times New Roman" w:eastAsia="Times New Roman" w:hAnsi="Times New Roman" w:cs="Times New Roman"/>
                <w:sz w:val="28"/>
                <w:szCs w:val="28"/>
              </w:rPr>
            </w:pPr>
            <w:r w:rsidRPr="00D928B1">
              <w:rPr>
                <w:rFonts w:ascii="Times New Roman" w:eastAsia="Times New Roman" w:hAnsi="Times New Roman" w:cs="Times New Roman"/>
                <w:sz w:val="28"/>
                <w:szCs w:val="28"/>
              </w:rPr>
              <w:t xml:space="preserve">2023 год – </w:t>
            </w:r>
            <w:r w:rsidR="009E1FED" w:rsidRPr="00D928B1">
              <w:rPr>
                <w:rFonts w:ascii="Times New Roman" w:eastAsia="Times New Roman" w:hAnsi="Times New Roman" w:cs="Times New Roman"/>
                <w:sz w:val="28"/>
                <w:szCs w:val="28"/>
              </w:rPr>
              <w:t>32</w:t>
            </w:r>
            <w:r w:rsidR="00C51E6B" w:rsidRPr="00D928B1">
              <w:rPr>
                <w:rFonts w:ascii="Times New Roman" w:eastAsia="Times New Roman" w:hAnsi="Times New Roman" w:cs="Times New Roman"/>
                <w:sz w:val="28"/>
                <w:szCs w:val="28"/>
              </w:rPr>
              <w:t> </w:t>
            </w:r>
            <w:r w:rsidR="009E1FED" w:rsidRPr="00D928B1">
              <w:rPr>
                <w:rFonts w:ascii="Times New Roman" w:eastAsia="Times New Roman" w:hAnsi="Times New Roman" w:cs="Times New Roman"/>
                <w:sz w:val="28"/>
                <w:szCs w:val="28"/>
              </w:rPr>
              <w:t>730</w:t>
            </w:r>
            <w:r w:rsidR="00C51E6B" w:rsidRPr="00D928B1">
              <w:rPr>
                <w:rFonts w:ascii="Times New Roman" w:eastAsia="Times New Roman" w:hAnsi="Times New Roman" w:cs="Times New Roman"/>
                <w:sz w:val="28"/>
                <w:szCs w:val="28"/>
              </w:rPr>
              <w:t>,</w:t>
            </w:r>
            <w:r w:rsidR="009E1FED" w:rsidRPr="00D928B1">
              <w:rPr>
                <w:rFonts w:ascii="Times New Roman" w:eastAsia="Times New Roman" w:hAnsi="Times New Roman" w:cs="Times New Roman"/>
                <w:sz w:val="28"/>
                <w:szCs w:val="28"/>
              </w:rPr>
              <w:t>9</w:t>
            </w:r>
            <w:r w:rsidR="00C51E6B" w:rsidRPr="00D928B1">
              <w:rPr>
                <w:rFonts w:ascii="Times New Roman" w:eastAsia="Times New Roman" w:hAnsi="Times New Roman" w:cs="Times New Roman"/>
                <w:sz w:val="28"/>
                <w:szCs w:val="28"/>
              </w:rPr>
              <w:t xml:space="preserve"> </w:t>
            </w:r>
            <w:r w:rsidRPr="00D928B1">
              <w:rPr>
                <w:rFonts w:ascii="Times New Roman" w:eastAsia="Times New Roman" w:hAnsi="Times New Roman" w:cs="Times New Roman"/>
                <w:sz w:val="28"/>
                <w:szCs w:val="28"/>
              </w:rPr>
              <w:t>тыс. рублей</w:t>
            </w:r>
          </w:p>
          <w:p w:rsidR="00E227D8" w:rsidRPr="00D928B1" w:rsidRDefault="00E227D8" w:rsidP="006549F4">
            <w:pPr>
              <w:spacing w:after="0" w:line="240" w:lineRule="auto"/>
              <w:jc w:val="both"/>
              <w:rPr>
                <w:rFonts w:ascii="Times New Roman" w:eastAsia="Times New Roman" w:hAnsi="Times New Roman" w:cs="Times New Roman"/>
                <w:sz w:val="28"/>
                <w:szCs w:val="28"/>
              </w:rPr>
            </w:pPr>
            <w:r w:rsidRPr="00D928B1">
              <w:rPr>
                <w:rFonts w:ascii="Times New Roman" w:eastAsia="Times New Roman" w:hAnsi="Times New Roman" w:cs="Times New Roman"/>
                <w:sz w:val="28"/>
                <w:szCs w:val="28"/>
              </w:rPr>
              <w:t xml:space="preserve">2024 год – </w:t>
            </w:r>
            <w:r w:rsidR="00C51E6B" w:rsidRPr="00D928B1">
              <w:rPr>
                <w:rFonts w:ascii="Times New Roman" w:eastAsia="Times New Roman" w:hAnsi="Times New Roman" w:cs="Times New Roman"/>
                <w:sz w:val="28"/>
                <w:szCs w:val="28"/>
              </w:rPr>
              <w:t>3</w:t>
            </w:r>
            <w:r w:rsidR="009E1FED" w:rsidRPr="00D928B1">
              <w:rPr>
                <w:rFonts w:ascii="Times New Roman" w:eastAsia="Times New Roman" w:hAnsi="Times New Roman" w:cs="Times New Roman"/>
                <w:sz w:val="28"/>
                <w:szCs w:val="28"/>
              </w:rPr>
              <w:t>2</w:t>
            </w:r>
            <w:r w:rsidR="00C51E6B" w:rsidRPr="00D928B1">
              <w:rPr>
                <w:rFonts w:ascii="Times New Roman" w:eastAsia="Times New Roman" w:hAnsi="Times New Roman" w:cs="Times New Roman"/>
                <w:sz w:val="28"/>
                <w:szCs w:val="28"/>
              </w:rPr>
              <w:t> </w:t>
            </w:r>
            <w:r w:rsidR="009E1FED" w:rsidRPr="00D928B1">
              <w:rPr>
                <w:rFonts w:ascii="Times New Roman" w:eastAsia="Times New Roman" w:hAnsi="Times New Roman" w:cs="Times New Roman"/>
                <w:sz w:val="28"/>
                <w:szCs w:val="28"/>
              </w:rPr>
              <w:t>730</w:t>
            </w:r>
            <w:r w:rsidR="00C51E6B" w:rsidRPr="00D928B1">
              <w:rPr>
                <w:rFonts w:ascii="Times New Roman" w:eastAsia="Times New Roman" w:hAnsi="Times New Roman" w:cs="Times New Roman"/>
                <w:sz w:val="28"/>
                <w:szCs w:val="28"/>
              </w:rPr>
              <w:t>,</w:t>
            </w:r>
            <w:r w:rsidR="009E1FED" w:rsidRPr="00D928B1">
              <w:rPr>
                <w:rFonts w:ascii="Times New Roman" w:eastAsia="Times New Roman" w:hAnsi="Times New Roman" w:cs="Times New Roman"/>
                <w:sz w:val="28"/>
                <w:szCs w:val="28"/>
              </w:rPr>
              <w:t>9</w:t>
            </w:r>
            <w:r w:rsidR="00C51E6B" w:rsidRPr="00D928B1">
              <w:rPr>
                <w:rFonts w:ascii="Times New Roman" w:eastAsia="Times New Roman" w:hAnsi="Times New Roman" w:cs="Times New Roman"/>
                <w:sz w:val="28"/>
                <w:szCs w:val="28"/>
              </w:rPr>
              <w:t xml:space="preserve"> </w:t>
            </w:r>
            <w:r w:rsidRPr="00D928B1">
              <w:rPr>
                <w:rFonts w:ascii="Times New Roman" w:eastAsia="Times New Roman" w:hAnsi="Times New Roman" w:cs="Times New Roman"/>
                <w:sz w:val="28"/>
                <w:szCs w:val="28"/>
              </w:rPr>
              <w:t>тыс. рублей</w:t>
            </w:r>
          </w:p>
          <w:p w:rsidR="00E227D8" w:rsidRPr="00D928B1" w:rsidRDefault="00E227D8" w:rsidP="006549F4">
            <w:pPr>
              <w:spacing w:after="0" w:line="240" w:lineRule="auto"/>
              <w:jc w:val="both"/>
              <w:rPr>
                <w:rFonts w:ascii="Times New Roman" w:hAnsi="Times New Roman" w:cs="Times New Roman"/>
                <w:sz w:val="28"/>
                <w:szCs w:val="28"/>
              </w:rPr>
            </w:pPr>
            <w:r w:rsidRPr="00D928B1">
              <w:rPr>
                <w:rFonts w:ascii="Times New Roman" w:eastAsia="Times New Roman" w:hAnsi="Times New Roman" w:cs="Times New Roman"/>
                <w:sz w:val="28"/>
                <w:szCs w:val="28"/>
              </w:rPr>
              <w:t xml:space="preserve">2025 год – </w:t>
            </w:r>
            <w:r w:rsidR="00C51E6B" w:rsidRPr="00D928B1">
              <w:rPr>
                <w:rFonts w:ascii="Times New Roman" w:eastAsia="Times New Roman" w:hAnsi="Times New Roman" w:cs="Times New Roman"/>
                <w:sz w:val="28"/>
                <w:szCs w:val="28"/>
              </w:rPr>
              <w:t>3</w:t>
            </w:r>
            <w:r w:rsidR="009E1FED" w:rsidRPr="00D928B1">
              <w:rPr>
                <w:rFonts w:ascii="Times New Roman" w:eastAsia="Times New Roman" w:hAnsi="Times New Roman" w:cs="Times New Roman"/>
                <w:sz w:val="28"/>
                <w:szCs w:val="28"/>
              </w:rPr>
              <w:t>2</w:t>
            </w:r>
            <w:r w:rsidR="00C51E6B" w:rsidRPr="00D928B1">
              <w:rPr>
                <w:rFonts w:ascii="Times New Roman" w:eastAsia="Times New Roman" w:hAnsi="Times New Roman" w:cs="Times New Roman"/>
                <w:sz w:val="28"/>
                <w:szCs w:val="28"/>
              </w:rPr>
              <w:t> </w:t>
            </w:r>
            <w:r w:rsidR="009E1FED" w:rsidRPr="00D928B1">
              <w:rPr>
                <w:rFonts w:ascii="Times New Roman" w:eastAsia="Times New Roman" w:hAnsi="Times New Roman" w:cs="Times New Roman"/>
                <w:sz w:val="28"/>
                <w:szCs w:val="28"/>
              </w:rPr>
              <w:t>730</w:t>
            </w:r>
            <w:r w:rsidR="00C51E6B" w:rsidRPr="00D928B1">
              <w:rPr>
                <w:rFonts w:ascii="Times New Roman" w:eastAsia="Times New Roman" w:hAnsi="Times New Roman" w:cs="Times New Roman"/>
                <w:sz w:val="28"/>
                <w:szCs w:val="28"/>
              </w:rPr>
              <w:t>,</w:t>
            </w:r>
            <w:r w:rsidR="009E1FED" w:rsidRPr="00D928B1">
              <w:rPr>
                <w:rFonts w:ascii="Times New Roman" w:eastAsia="Times New Roman" w:hAnsi="Times New Roman" w:cs="Times New Roman"/>
                <w:sz w:val="28"/>
                <w:szCs w:val="28"/>
              </w:rPr>
              <w:t>9</w:t>
            </w:r>
            <w:r w:rsidR="00C51E6B" w:rsidRPr="00D928B1">
              <w:rPr>
                <w:rFonts w:ascii="Times New Roman" w:eastAsia="Times New Roman" w:hAnsi="Times New Roman" w:cs="Times New Roman"/>
                <w:sz w:val="28"/>
                <w:szCs w:val="28"/>
              </w:rPr>
              <w:t xml:space="preserve"> </w:t>
            </w:r>
            <w:r w:rsidRPr="00D928B1">
              <w:rPr>
                <w:rFonts w:ascii="Times New Roman" w:hAnsi="Times New Roman" w:cs="Times New Roman"/>
                <w:sz w:val="28"/>
                <w:szCs w:val="28"/>
              </w:rPr>
              <w:t>тыс. рублей</w:t>
            </w:r>
          </w:p>
          <w:p w:rsidR="00E227D8" w:rsidRPr="00D928B1" w:rsidRDefault="00E227D8" w:rsidP="006549F4">
            <w:pPr>
              <w:spacing w:after="0" w:line="240" w:lineRule="auto"/>
              <w:jc w:val="both"/>
              <w:rPr>
                <w:rFonts w:ascii="Times New Roman" w:eastAsia="Times New Roman" w:hAnsi="Times New Roman" w:cs="Times New Roman"/>
                <w:sz w:val="28"/>
                <w:szCs w:val="28"/>
              </w:rPr>
            </w:pPr>
            <w:r w:rsidRPr="00D928B1">
              <w:rPr>
                <w:rFonts w:ascii="Times New Roman" w:hAnsi="Times New Roman" w:cs="Times New Roman"/>
                <w:sz w:val="28"/>
                <w:szCs w:val="28"/>
              </w:rPr>
              <w:t xml:space="preserve">2026 год – </w:t>
            </w:r>
            <w:r w:rsidR="00C51E6B" w:rsidRPr="00D928B1">
              <w:rPr>
                <w:rFonts w:ascii="Times New Roman" w:eastAsia="Times New Roman" w:hAnsi="Times New Roman" w:cs="Times New Roman"/>
                <w:sz w:val="28"/>
                <w:szCs w:val="28"/>
              </w:rPr>
              <w:t>3</w:t>
            </w:r>
            <w:r w:rsidR="009E1FED" w:rsidRPr="00D928B1">
              <w:rPr>
                <w:rFonts w:ascii="Times New Roman" w:eastAsia="Times New Roman" w:hAnsi="Times New Roman" w:cs="Times New Roman"/>
                <w:sz w:val="28"/>
                <w:szCs w:val="28"/>
              </w:rPr>
              <w:t>2</w:t>
            </w:r>
            <w:r w:rsidR="00C51E6B" w:rsidRPr="00D928B1">
              <w:rPr>
                <w:rFonts w:ascii="Times New Roman" w:eastAsia="Times New Roman" w:hAnsi="Times New Roman" w:cs="Times New Roman"/>
                <w:sz w:val="28"/>
                <w:szCs w:val="28"/>
              </w:rPr>
              <w:t> </w:t>
            </w:r>
            <w:r w:rsidR="009E1FED" w:rsidRPr="00D928B1">
              <w:rPr>
                <w:rFonts w:ascii="Times New Roman" w:eastAsia="Times New Roman" w:hAnsi="Times New Roman" w:cs="Times New Roman"/>
                <w:sz w:val="28"/>
                <w:szCs w:val="28"/>
              </w:rPr>
              <w:t>730</w:t>
            </w:r>
            <w:r w:rsidR="00C51E6B" w:rsidRPr="00D928B1">
              <w:rPr>
                <w:rFonts w:ascii="Times New Roman" w:eastAsia="Times New Roman" w:hAnsi="Times New Roman" w:cs="Times New Roman"/>
                <w:sz w:val="28"/>
                <w:szCs w:val="28"/>
              </w:rPr>
              <w:t>,</w:t>
            </w:r>
            <w:r w:rsidR="009E1FED" w:rsidRPr="00D928B1">
              <w:rPr>
                <w:rFonts w:ascii="Times New Roman" w:eastAsia="Times New Roman" w:hAnsi="Times New Roman" w:cs="Times New Roman"/>
                <w:sz w:val="28"/>
                <w:szCs w:val="28"/>
              </w:rPr>
              <w:t>9</w:t>
            </w:r>
            <w:r w:rsidR="00C51E6B" w:rsidRPr="00D928B1">
              <w:rPr>
                <w:rFonts w:ascii="Times New Roman" w:eastAsia="Times New Roman" w:hAnsi="Times New Roman" w:cs="Times New Roman"/>
                <w:sz w:val="28"/>
                <w:szCs w:val="28"/>
              </w:rPr>
              <w:t xml:space="preserve"> </w:t>
            </w:r>
            <w:r w:rsidRPr="00D928B1">
              <w:rPr>
                <w:rFonts w:ascii="Times New Roman" w:hAnsi="Times New Roman" w:cs="Times New Roman"/>
                <w:sz w:val="28"/>
                <w:szCs w:val="28"/>
              </w:rPr>
              <w:t>тыс. рублей</w:t>
            </w:r>
          </w:p>
        </w:tc>
      </w:tr>
    </w:tbl>
    <w:p w:rsidR="00E227D8" w:rsidRPr="00D928B1" w:rsidRDefault="00D928B1" w:rsidP="006549F4">
      <w:pPr>
        <w:spacing w:line="240" w:lineRule="auto"/>
        <w:contextualSpacing/>
        <w:rPr>
          <w:rFonts w:ascii="Times New Roman" w:hAnsi="Times New Roman" w:cs="Times New Roman"/>
          <w:sz w:val="28"/>
        </w:rPr>
      </w:pPr>
      <w:r w:rsidRPr="00D928B1">
        <w:rPr>
          <w:rFonts w:ascii="Times New Roman" w:hAnsi="Times New Roman" w:cs="Times New Roman"/>
          <w:sz w:val="28"/>
        </w:rPr>
        <w:t xml:space="preserve">                                                                                                                                          </w:t>
      </w:r>
      <w:r w:rsidR="00E227D8" w:rsidRPr="00D928B1">
        <w:rPr>
          <w:rFonts w:ascii="Times New Roman" w:hAnsi="Times New Roman" w:cs="Times New Roman"/>
          <w:sz w:val="28"/>
        </w:rPr>
        <w:t>».</w:t>
      </w:r>
    </w:p>
    <w:p w:rsidR="00E227D8" w:rsidRPr="001E77DD" w:rsidRDefault="00E227D8" w:rsidP="006549F4">
      <w:pPr>
        <w:spacing w:after="0" w:line="240" w:lineRule="auto"/>
        <w:ind w:right="50" w:firstLine="567"/>
        <w:jc w:val="both"/>
        <w:rPr>
          <w:rFonts w:ascii="Times New Roman" w:hAnsi="Times New Roman"/>
          <w:bCs/>
          <w:sz w:val="28"/>
          <w:szCs w:val="28"/>
        </w:rPr>
      </w:pPr>
      <w:r w:rsidRPr="001E77DD">
        <w:rPr>
          <w:rFonts w:ascii="Times New Roman" w:hAnsi="Times New Roman"/>
          <w:bCs/>
          <w:sz w:val="28"/>
          <w:szCs w:val="28"/>
        </w:rPr>
        <w:t>1.</w:t>
      </w:r>
      <w:r w:rsidR="00D928B1">
        <w:rPr>
          <w:rFonts w:ascii="Times New Roman" w:hAnsi="Times New Roman"/>
          <w:bCs/>
          <w:sz w:val="28"/>
          <w:szCs w:val="28"/>
        </w:rPr>
        <w:t>5</w:t>
      </w:r>
      <w:r w:rsidRPr="001E77DD">
        <w:rPr>
          <w:rFonts w:ascii="Times New Roman" w:hAnsi="Times New Roman"/>
          <w:bCs/>
          <w:sz w:val="28"/>
          <w:szCs w:val="28"/>
        </w:rPr>
        <w:t xml:space="preserve">. </w:t>
      </w:r>
      <w:r w:rsidR="00DC0224">
        <w:rPr>
          <w:rFonts w:ascii="Times New Roman" w:hAnsi="Times New Roman"/>
          <w:bCs/>
          <w:sz w:val="28"/>
          <w:szCs w:val="28"/>
        </w:rPr>
        <w:t>С</w:t>
      </w:r>
      <w:r w:rsidRPr="001E77DD">
        <w:rPr>
          <w:rFonts w:ascii="Times New Roman" w:hAnsi="Times New Roman"/>
          <w:bCs/>
          <w:sz w:val="28"/>
          <w:szCs w:val="28"/>
        </w:rPr>
        <w:t xml:space="preserve">троку «Объем бюджетных ассигнований подпрограммы» </w:t>
      </w:r>
      <w:r w:rsidR="00DC0224" w:rsidRPr="001E77DD">
        <w:rPr>
          <w:rFonts w:ascii="Times New Roman" w:hAnsi="Times New Roman"/>
          <w:bCs/>
          <w:sz w:val="28"/>
          <w:szCs w:val="28"/>
        </w:rPr>
        <w:t>таблиц</w:t>
      </w:r>
      <w:r w:rsidR="00DC0224">
        <w:rPr>
          <w:rFonts w:ascii="Times New Roman" w:hAnsi="Times New Roman"/>
          <w:bCs/>
          <w:sz w:val="28"/>
          <w:szCs w:val="28"/>
        </w:rPr>
        <w:t>ы</w:t>
      </w:r>
      <w:r w:rsidR="00DC0224" w:rsidRPr="001E77DD">
        <w:rPr>
          <w:rFonts w:ascii="Times New Roman" w:hAnsi="Times New Roman"/>
          <w:bCs/>
          <w:sz w:val="28"/>
          <w:szCs w:val="28"/>
        </w:rPr>
        <w:t xml:space="preserve"> паспорта подпрограммы 3 «Совершенствование организации питания учащихся в муниципальных и частных, имеющих государственную аккредитацию, общеобразовательных организациях города  Бузулука»</w:t>
      </w:r>
      <w:r w:rsidR="00DC0224" w:rsidRPr="00DC0224">
        <w:rPr>
          <w:rFonts w:ascii="Times New Roman" w:hAnsi="Times New Roman"/>
          <w:bCs/>
          <w:sz w:val="28"/>
          <w:szCs w:val="28"/>
        </w:rPr>
        <w:t xml:space="preserve"> приложения № </w:t>
      </w:r>
      <w:r w:rsidR="00DC0224">
        <w:rPr>
          <w:rFonts w:ascii="Times New Roman" w:hAnsi="Times New Roman"/>
          <w:bCs/>
          <w:sz w:val="28"/>
          <w:szCs w:val="28"/>
        </w:rPr>
        <w:t>7</w:t>
      </w:r>
      <w:r w:rsidR="00DC0224" w:rsidRPr="00DC0224">
        <w:rPr>
          <w:rFonts w:ascii="Times New Roman" w:hAnsi="Times New Roman"/>
          <w:bCs/>
          <w:sz w:val="28"/>
          <w:szCs w:val="28"/>
        </w:rPr>
        <w:t xml:space="preserve"> Программы </w:t>
      </w:r>
      <w:r w:rsidRPr="001E77DD">
        <w:rPr>
          <w:rFonts w:ascii="Times New Roman" w:hAnsi="Times New Roman"/>
          <w:bCs/>
          <w:sz w:val="28"/>
          <w:szCs w:val="28"/>
        </w:rPr>
        <w:t>изложить в следующей редакции:</w:t>
      </w:r>
    </w:p>
    <w:p w:rsidR="00E227D8" w:rsidRPr="001E77DD" w:rsidRDefault="00E227D8" w:rsidP="006549F4">
      <w:pPr>
        <w:spacing w:after="0" w:line="240" w:lineRule="auto"/>
        <w:ind w:right="50" w:firstLine="567"/>
        <w:jc w:val="both"/>
        <w:rPr>
          <w:rFonts w:ascii="Times New Roman" w:hAnsi="Times New Roman"/>
          <w:b/>
          <w:bCs/>
          <w:sz w:val="28"/>
          <w:szCs w:val="28"/>
        </w:rPr>
      </w:pPr>
      <w:r w:rsidRPr="001E77DD">
        <w:rPr>
          <w:rFonts w:ascii="Times New Roman" w:hAnsi="Times New Roman"/>
          <w:sz w:val="28"/>
          <w:szCs w:val="28"/>
        </w:rPr>
        <w:t>«</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514"/>
      </w:tblGrid>
      <w:tr w:rsidR="001E77DD" w:rsidRPr="001E77DD" w:rsidTr="00F60FCD">
        <w:trPr>
          <w:trHeight w:val="201"/>
        </w:trPr>
        <w:tc>
          <w:tcPr>
            <w:tcW w:w="1255" w:type="pct"/>
            <w:shd w:val="clear" w:color="auto" w:fill="auto"/>
          </w:tcPr>
          <w:p w:rsidR="00E227D8" w:rsidRPr="00D928B1" w:rsidRDefault="00E227D8" w:rsidP="006549F4">
            <w:pPr>
              <w:spacing w:after="0" w:line="240" w:lineRule="auto"/>
              <w:rPr>
                <w:rFonts w:ascii="Times New Roman" w:eastAsia="Times New Roman" w:hAnsi="Times New Roman" w:cs="Times New Roman"/>
                <w:sz w:val="28"/>
                <w:szCs w:val="28"/>
              </w:rPr>
            </w:pPr>
            <w:r w:rsidRPr="00D928B1">
              <w:rPr>
                <w:rFonts w:ascii="Times New Roman" w:eastAsia="Times New Roman" w:hAnsi="Times New Roman" w:cs="Times New Roman"/>
                <w:sz w:val="28"/>
                <w:szCs w:val="28"/>
              </w:rPr>
              <w:t>Объем бюджетных ассигнований подпрограммы</w:t>
            </w:r>
          </w:p>
        </w:tc>
        <w:tc>
          <w:tcPr>
            <w:tcW w:w="3745" w:type="pct"/>
            <w:shd w:val="clear" w:color="auto" w:fill="auto"/>
          </w:tcPr>
          <w:p w:rsidR="00E227D8" w:rsidRPr="00D928B1" w:rsidRDefault="009E1FED" w:rsidP="006549F4">
            <w:pPr>
              <w:spacing w:after="0" w:line="240" w:lineRule="auto"/>
              <w:jc w:val="both"/>
              <w:rPr>
                <w:rFonts w:ascii="Times New Roman" w:eastAsia="Times New Roman" w:hAnsi="Times New Roman" w:cs="Times New Roman"/>
                <w:sz w:val="28"/>
                <w:szCs w:val="28"/>
              </w:rPr>
            </w:pPr>
            <w:r w:rsidRPr="00D928B1">
              <w:rPr>
                <w:rFonts w:ascii="Times New Roman" w:eastAsia="Times New Roman" w:hAnsi="Times New Roman" w:cs="Times New Roman"/>
                <w:sz w:val="28"/>
                <w:szCs w:val="28"/>
              </w:rPr>
              <w:t>323</w:t>
            </w:r>
            <w:r w:rsidR="00C51E6B" w:rsidRPr="00D928B1">
              <w:rPr>
                <w:rFonts w:ascii="Times New Roman" w:eastAsia="Times New Roman" w:hAnsi="Times New Roman" w:cs="Times New Roman"/>
                <w:sz w:val="28"/>
                <w:szCs w:val="28"/>
              </w:rPr>
              <w:t> </w:t>
            </w:r>
            <w:r w:rsidRPr="00D928B1">
              <w:rPr>
                <w:rFonts w:ascii="Times New Roman" w:eastAsia="Times New Roman" w:hAnsi="Times New Roman" w:cs="Times New Roman"/>
                <w:sz w:val="28"/>
                <w:szCs w:val="28"/>
              </w:rPr>
              <w:t>976</w:t>
            </w:r>
            <w:r w:rsidR="00C51E6B" w:rsidRPr="00D928B1">
              <w:rPr>
                <w:rFonts w:ascii="Times New Roman" w:eastAsia="Times New Roman" w:hAnsi="Times New Roman" w:cs="Times New Roman"/>
                <w:sz w:val="28"/>
                <w:szCs w:val="28"/>
              </w:rPr>
              <w:t>,</w:t>
            </w:r>
            <w:r w:rsidRPr="00D928B1">
              <w:rPr>
                <w:rFonts w:ascii="Times New Roman" w:eastAsia="Times New Roman" w:hAnsi="Times New Roman" w:cs="Times New Roman"/>
                <w:sz w:val="28"/>
                <w:szCs w:val="28"/>
              </w:rPr>
              <w:t>1</w:t>
            </w:r>
            <w:r w:rsidR="00C51E6B" w:rsidRPr="00D928B1">
              <w:rPr>
                <w:rFonts w:ascii="Times New Roman" w:eastAsia="Times New Roman" w:hAnsi="Times New Roman" w:cs="Times New Roman"/>
                <w:sz w:val="28"/>
                <w:szCs w:val="28"/>
              </w:rPr>
              <w:t xml:space="preserve"> </w:t>
            </w:r>
            <w:r w:rsidR="00E227D8" w:rsidRPr="00D928B1">
              <w:rPr>
                <w:rFonts w:ascii="Times New Roman" w:eastAsia="Times New Roman" w:hAnsi="Times New Roman" w:cs="Times New Roman"/>
                <w:sz w:val="28"/>
                <w:szCs w:val="28"/>
              </w:rPr>
              <w:t>тыс. рублей, в том числе по годам реализации:</w:t>
            </w:r>
          </w:p>
          <w:p w:rsidR="00E227D8" w:rsidRPr="00D928B1" w:rsidRDefault="00E227D8" w:rsidP="006549F4">
            <w:pPr>
              <w:spacing w:after="0" w:line="240" w:lineRule="auto"/>
              <w:jc w:val="both"/>
              <w:rPr>
                <w:rFonts w:ascii="Times New Roman" w:eastAsia="Times New Roman" w:hAnsi="Times New Roman" w:cs="Times New Roman"/>
                <w:sz w:val="28"/>
                <w:szCs w:val="28"/>
              </w:rPr>
            </w:pPr>
            <w:r w:rsidRPr="00D928B1">
              <w:rPr>
                <w:rFonts w:ascii="Times New Roman" w:eastAsia="Times New Roman" w:hAnsi="Times New Roman" w:cs="Times New Roman"/>
                <w:sz w:val="28"/>
                <w:szCs w:val="28"/>
              </w:rPr>
              <w:t xml:space="preserve">2021 год – </w:t>
            </w:r>
            <w:r w:rsidR="00C51E6B" w:rsidRPr="00D928B1">
              <w:rPr>
                <w:rFonts w:ascii="Times New Roman" w:eastAsia="Times New Roman" w:hAnsi="Times New Roman" w:cs="Times New Roman"/>
                <w:sz w:val="28"/>
                <w:szCs w:val="28"/>
              </w:rPr>
              <w:t>6</w:t>
            </w:r>
            <w:r w:rsidR="009E1FED" w:rsidRPr="00D928B1">
              <w:rPr>
                <w:rFonts w:ascii="Times New Roman" w:eastAsia="Times New Roman" w:hAnsi="Times New Roman" w:cs="Times New Roman"/>
                <w:sz w:val="28"/>
                <w:szCs w:val="28"/>
              </w:rPr>
              <w:t>1</w:t>
            </w:r>
            <w:r w:rsidR="00C51E6B" w:rsidRPr="00D928B1">
              <w:rPr>
                <w:rFonts w:ascii="Times New Roman" w:eastAsia="Times New Roman" w:hAnsi="Times New Roman" w:cs="Times New Roman"/>
                <w:sz w:val="28"/>
                <w:szCs w:val="28"/>
              </w:rPr>
              <w:t> </w:t>
            </w:r>
            <w:r w:rsidR="009E1FED" w:rsidRPr="00D928B1">
              <w:rPr>
                <w:rFonts w:ascii="Times New Roman" w:eastAsia="Times New Roman" w:hAnsi="Times New Roman" w:cs="Times New Roman"/>
                <w:sz w:val="28"/>
                <w:szCs w:val="28"/>
              </w:rPr>
              <w:t>8</w:t>
            </w:r>
            <w:r w:rsidR="00C51E6B" w:rsidRPr="00D928B1">
              <w:rPr>
                <w:rFonts w:ascii="Times New Roman" w:eastAsia="Times New Roman" w:hAnsi="Times New Roman" w:cs="Times New Roman"/>
                <w:sz w:val="28"/>
                <w:szCs w:val="28"/>
              </w:rPr>
              <w:t>14,</w:t>
            </w:r>
            <w:r w:rsidR="009E1FED" w:rsidRPr="00D928B1">
              <w:rPr>
                <w:rFonts w:ascii="Times New Roman" w:eastAsia="Times New Roman" w:hAnsi="Times New Roman" w:cs="Times New Roman"/>
                <w:sz w:val="28"/>
                <w:szCs w:val="28"/>
              </w:rPr>
              <w:t>3</w:t>
            </w:r>
            <w:r w:rsidRPr="00D928B1">
              <w:rPr>
                <w:rFonts w:ascii="Times New Roman" w:eastAsia="Times New Roman" w:hAnsi="Times New Roman" w:cs="Times New Roman"/>
                <w:sz w:val="28"/>
                <w:szCs w:val="28"/>
              </w:rPr>
              <w:t xml:space="preserve"> тыс. рублей</w:t>
            </w:r>
          </w:p>
          <w:p w:rsidR="00E227D8" w:rsidRPr="00D928B1" w:rsidRDefault="00E227D8" w:rsidP="006549F4">
            <w:pPr>
              <w:spacing w:after="0" w:line="240" w:lineRule="auto"/>
              <w:jc w:val="both"/>
              <w:rPr>
                <w:rFonts w:ascii="Times New Roman" w:eastAsia="Times New Roman" w:hAnsi="Times New Roman" w:cs="Times New Roman"/>
                <w:sz w:val="28"/>
                <w:szCs w:val="28"/>
              </w:rPr>
            </w:pPr>
            <w:r w:rsidRPr="00D928B1">
              <w:rPr>
                <w:rFonts w:ascii="Times New Roman" w:eastAsia="Times New Roman" w:hAnsi="Times New Roman" w:cs="Times New Roman"/>
                <w:sz w:val="28"/>
                <w:szCs w:val="28"/>
              </w:rPr>
              <w:t xml:space="preserve">2022 год – </w:t>
            </w:r>
            <w:r w:rsidR="009E1FED" w:rsidRPr="00D928B1">
              <w:rPr>
                <w:rFonts w:ascii="Times New Roman" w:eastAsia="Times New Roman" w:hAnsi="Times New Roman" w:cs="Times New Roman"/>
                <w:sz w:val="28"/>
                <w:szCs w:val="28"/>
              </w:rPr>
              <w:t>80</w:t>
            </w:r>
            <w:r w:rsidR="00C51E6B" w:rsidRPr="00D928B1">
              <w:rPr>
                <w:rFonts w:ascii="Times New Roman" w:eastAsia="Times New Roman" w:hAnsi="Times New Roman" w:cs="Times New Roman"/>
                <w:sz w:val="28"/>
                <w:szCs w:val="28"/>
              </w:rPr>
              <w:t> </w:t>
            </w:r>
            <w:r w:rsidR="009E1FED" w:rsidRPr="00D928B1">
              <w:rPr>
                <w:rFonts w:ascii="Times New Roman" w:eastAsia="Times New Roman" w:hAnsi="Times New Roman" w:cs="Times New Roman"/>
                <w:sz w:val="28"/>
                <w:szCs w:val="28"/>
              </w:rPr>
              <w:t>483</w:t>
            </w:r>
            <w:r w:rsidR="00C51E6B" w:rsidRPr="00D928B1">
              <w:rPr>
                <w:rFonts w:ascii="Times New Roman" w:eastAsia="Times New Roman" w:hAnsi="Times New Roman" w:cs="Times New Roman"/>
                <w:sz w:val="28"/>
                <w:szCs w:val="28"/>
              </w:rPr>
              <w:t>,</w:t>
            </w:r>
            <w:r w:rsidR="009E1FED" w:rsidRPr="00D928B1">
              <w:rPr>
                <w:rFonts w:ascii="Times New Roman" w:eastAsia="Times New Roman" w:hAnsi="Times New Roman" w:cs="Times New Roman"/>
                <w:sz w:val="28"/>
                <w:szCs w:val="28"/>
              </w:rPr>
              <w:t>2</w:t>
            </w:r>
            <w:r w:rsidRPr="00D928B1">
              <w:rPr>
                <w:rFonts w:ascii="Times New Roman" w:hAnsi="Times New Roman" w:cs="Times New Roman"/>
                <w:sz w:val="28"/>
                <w:szCs w:val="28"/>
              </w:rPr>
              <w:t xml:space="preserve"> </w:t>
            </w:r>
            <w:r w:rsidRPr="00D928B1">
              <w:rPr>
                <w:rFonts w:ascii="Times New Roman" w:eastAsia="Times New Roman" w:hAnsi="Times New Roman" w:cs="Times New Roman"/>
                <w:sz w:val="28"/>
                <w:szCs w:val="28"/>
              </w:rPr>
              <w:t>тыс. рублей</w:t>
            </w:r>
          </w:p>
          <w:p w:rsidR="00E227D8" w:rsidRPr="00D928B1" w:rsidRDefault="00E227D8" w:rsidP="006549F4">
            <w:pPr>
              <w:spacing w:after="0" w:line="240" w:lineRule="auto"/>
              <w:jc w:val="both"/>
              <w:rPr>
                <w:rFonts w:ascii="Times New Roman" w:eastAsia="Times New Roman" w:hAnsi="Times New Roman" w:cs="Times New Roman"/>
                <w:sz w:val="28"/>
                <w:szCs w:val="28"/>
              </w:rPr>
            </w:pPr>
            <w:r w:rsidRPr="00D928B1">
              <w:rPr>
                <w:rFonts w:ascii="Times New Roman" w:eastAsia="Times New Roman" w:hAnsi="Times New Roman" w:cs="Times New Roman"/>
                <w:sz w:val="28"/>
                <w:szCs w:val="28"/>
              </w:rPr>
              <w:t xml:space="preserve">2023 год – </w:t>
            </w:r>
            <w:r w:rsidR="009E1FED" w:rsidRPr="00D928B1">
              <w:rPr>
                <w:rFonts w:ascii="Times New Roman" w:eastAsia="Times New Roman" w:hAnsi="Times New Roman" w:cs="Times New Roman"/>
                <w:sz w:val="28"/>
                <w:szCs w:val="28"/>
              </w:rPr>
              <w:t>77</w:t>
            </w:r>
            <w:r w:rsidR="00C51E6B" w:rsidRPr="00D928B1">
              <w:rPr>
                <w:rFonts w:ascii="Times New Roman" w:eastAsia="Times New Roman" w:hAnsi="Times New Roman" w:cs="Times New Roman"/>
                <w:sz w:val="28"/>
                <w:szCs w:val="28"/>
              </w:rPr>
              <w:t> </w:t>
            </w:r>
            <w:r w:rsidR="009E1FED" w:rsidRPr="00D928B1">
              <w:rPr>
                <w:rFonts w:ascii="Times New Roman" w:eastAsia="Times New Roman" w:hAnsi="Times New Roman" w:cs="Times New Roman"/>
                <w:sz w:val="28"/>
                <w:szCs w:val="28"/>
              </w:rPr>
              <w:t>553</w:t>
            </w:r>
            <w:r w:rsidR="00C51E6B" w:rsidRPr="00D928B1">
              <w:rPr>
                <w:rFonts w:ascii="Times New Roman" w:eastAsia="Times New Roman" w:hAnsi="Times New Roman" w:cs="Times New Roman"/>
                <w:sz w:val="28"/>
                <w:szCs w:val="28"/>
              </w:rPr>
              <w:t>,</w:t>
            </w:r>
            <w:r w:rsidR="009E1FED" w:rsidRPr="00D928B1">
              <w:rPr>
                <w:rFonts w:ascii="Times New Roman" w:eastAsia="Times New Roman" w:hAnsi="Times New Roman" w:cs="Times New Roman"/>
                <w:sz w:val="28"/>
                <w:szCs w:val="28"/>
              </w:rPr>
              <w:t>2</w:t>
            </w:r>
            <w:r w:rsidR="00C51E6B" w:rsidRPr="00D928B1">
              <w:rPr>
                <w:rFonts w:ascii="Times New Roman" w:hAnsi="Times New Roman" w:cs="Times New Roman"/>
                <w:sz w:val="28"/>
                <w:szCs w:val="28"/>
              </w:rPr>
              <w:t xml:space="preserve"> </w:t>
            </w:r>
            <w:r w:rsidRPr="00D928B1">
              <w:rPr>
                <w:rFonts w:ascii="Times New Roman" w:eastAsia="Times New Roman" w:hAnsi="Times New Roman" w:cs="Times New Roman"/>
                <w:sz w:val="28"/>
                <w:szCs w:val="28"/>
              </w:rPr>
              <w:t xml:space="preserve"> тыс. рублей</w:t>
            </w:r>
          </w:p>
          <w:p w:rsidR="00E227D8" w:rsidRPr="00D928B1" w:rsidRDefault="00E227D8" w:rsidP="006549F4">
            <w:pPr>
              <w:spacing w:after="0" w:line="240" w:lineRule="auto"/>
              <w:jc w:val="both"/>
              <w:rPr>
                <w:rFonts w:ascii="Times New Roman" w:eastAsia="Times New Roman" w:hAnsi="Times New Roman" w:cs="Times New Roman"/>
                <w:sz w:val="28"/>
                <w:szCs w:val="28"/>
              </w:rPr>
            </w:pPr>
            <w:r w:rsidRPr="00D928B1">
              <w:rPr>
                <w:rFonts w:ascii="Times New Roman" w:eastAsia="Times New Roman" w:hAnsi="Times New Roman" w:cs="Times New Roman"/>
                <w:sz w:val="28"/>
                <w:szCs w:val="28"/>
              </w:rPr>
              <w:t xml:space="preserve">2024 год – </w:t>
            </w:r>
            <w:r w:rsidR="009E1FED" w:rsidRPr="00D928B1">
              <w:rPr>
                <w:rFonts w:ascii="Times New Roman" w:eastAsia="Times New Roman" w:hAnsi="Times New Roman" w:cs="Times New Roman"/>
                <w:sz w:val="28"/>
                <w:szCs w:val="28"/>
              </w:rPr>
              <w:t>78</w:t>
            </w:r>
            <w:r w:rsidR="00C51E6B" w:rsidRPr="00D928B1">
              <w:rPr>
                <w:rFonts w:ascii="Times New Roman" w:eastAsia="Times New Roman" w:hAnsi="Times New Roman" w:cs="Times New Roman"/>
                <w:sz w:val="28"/>
                <w:szCs w:val="28"/>
              </w:rPr>
              <w:t> </w:t>
            </w:r>
            <w:r w:rsidR="009E1FED" w:rsidRPr="00D928B1">
              <w:rPr>
                <w:rFonts w:ascii="Times New Roman" w:eastAsia="Times New Roman" w:hAnsi="Times New Roman" w:cs="Times New Roman"/>
                <w:sz w:val="28"/>
                <w:szCs w:val="28"/>
              </w:rPr>
              <w:t>351</w:t>
            </w:r>
            <w:r w:rsidR="00C51E6B" w:rsidRPr="00D928B1">
              <w:rPr>
                <w:rFonts w:ascii="Times New Roman" w:eastAsia="Times New Roman" w:hAnsi="Times New Roman" w:cs="Times New Roman"/>
                <w:sz w:val="28"/>
                <w:szCs w:val="28"/>
              </w:rPr>
              <w:t>,</w:t>
            </w:r>
            <w:r w:rsidR="009E1FED" w:rsidRPr="00D928B1">
              <w:rPr>
                <w:rFonts w:ascii="Times New Roman" w:eastAsia="Times New Roman" w:hAnsi="Times New Roman" w:cs="Times New Roman"/>
                <w:sz w:val="28"/>
                <w:szCs w:val="28"/>
              </w:rPr>
              <w:t>6</w:t>
            </w:r>
            <w:r w:rsidR="00C51E6B" w:rsidRPr="00D928B1">
              <w:rPr>
                <w:rFonts w:ascii="Times New Roman" w:hAnsi="Times New Roman" w:cs="Times New Roman"/>
                <w:sz w:val="28"/>
                <w:szCs w:val="28"/>
              </w:rPr>
              <w:t xml:space="preserve"> </w:t>
            </w:r>
            <w:r w:rsidRPr="00D928B1">
              <w:rPr>
                <w:rFonts w:ascii="Times New Roman" w:eastAsia="Times New Roman" w:hAnsi="Times New Roman" w:cs="Times New Roman"/>
                <w:sz w:val="28"/>
                <w:szCs w:val="28"/>
              </w:rPr>
              <w:t>тыс. рублей</w:t>
            </w:r>
          </w:p>
          <w:p w:rsidR="00E227D8" w:rsidRPr="00D928B1" w:rsidRDefault="00E227D8" w:rsidP="006549F4">
            <w:pPr>
              <w:spacing w:after="0" w:line="240" w:lineRule="auto"/>
              <w:jc w:val="both"/>
              <w:rPr>
                <w:rFonts w:ascii="Times New Roman" w:hAnsi="Times New Roman" w:cs="Times New Roman"/>
                <w:sz w:val="28"/>
                <w:szCs w:val="28"/>
              </w:rPr>
            </w:pPr>
            <w:r w:rsidRPr="00D928B1">
              <w:rPr>
                <w:rFonts w:ascii="Times New Roman" w:eastAsia="Times New Roman" w:hAnsi="Times New Roman" w:cs="Times New Roman"/>
                <w:sz w:val="28"/>
                <w:szCs w:val="28"/>
              </w:rPr>
              <w:t xml:space="preserve">2025 год – </w:t>
            </w:r>
            <w:r w:rsidR="00C51E6B" w:rsidRPr="00D928B1">
              <w:rPr>
                <w:rFonts w:ascii="Times New Roman" w:eastAsia="Times New Roman" w:hAnsi="Times New Roman" w:cs="Times New Roman"/>
                <w:sz w:val="28"/>
                <w:szCs w:val="28"/>
              </w:rPr>
              <w:t>12 </w:t>
            </w:r>
            <w:r w:rsidR="009E1FED" w:rsidRPr="00D928B1">
              <w:rPr>
                <w:rFonts w:ascii="Times New Roman" w:eastAsia="Times New Roman" w:hAnsi="Times New Roman" w:cs="Times New Roman"/>
                <w:sz w:val="28"/>
                <w:szCs w:val="28"/>
              </w:rPr>
              <w:t>886</w:t>
            </w:r>
            <w:r w:rsidR="00C51E6B" w:rsidRPr="00D928B1">
              <w:rPr>
                <w:rFonts w:ascii="Times New Roman" w:eastAsia="Times New Roman" w:hAnsi="Times New Roman" w:cs="Times New Roman"/>
                <w:sz w:val="28"/>
                <w:szCs w:val="28"/>
              </w:rPr>
              <w:t>,</w:t>
            </w:r>
            <w:r w:rsidR="009E1FED" w:rsidRPr="00D928B1">
              <w:rPr>
                <w:rFonts w:ascii="Times New Roman" w:eastAsia="Times New Roman" w:hAnsi="Times New Roman" w:cs="Times New Roman"/>
                <w:sz w:val="28"/>
                <w:szCs w:val="28"/>
              </w:rPr>
              <w:t>9</w:t>
            </w:r>
            <w:r w:rsidR="00C51E6B" w:rsidRPr="00D928B1">
              <w:rPr>
                <w:rFonts w:ascii="Times New Roman" w:hAnsi="Times New Roman" w:cs="Times New Roman"/>
                <w:sz w:val="28"/>
                <w:szCs w:val="28"/>
              </w:rPr>
              <w:t xml:space="preserve"> </w:t>
            </w:r>
            <w:r w:rsidRPr="00D928B1">
              <w:rPr>
                <w:rFonts w:ascii="Times New Roman" w:hAnsi="Times New Roman" w:cs="Times New Roman"/>
                <w:sz w:val="28"/>
                <w:szCs w:val="28"/>
              </w:rPr>
              <w:t>тыс. рублей</w:t>
            </w:r>
          </w:p>
          <w:p w:rsidR="00E227D8" w:rsidRPr="00D928B1" w:rsidRDefault="00E227D8" w:rsidP="006549F4">
            <w:pPr>
              <w:spacing w:after="0" w:line="240" w:lineRule="auto"/>
              <w:jc w:val="both"/>
              <w:rPr>
                <w:rFonts w:ascii="Times New Roman" w:eastAsia="Times New Roman" w:hAnsi="Times New Roman" w:cs="Times New Roman"/>
                <w:sz w:val="28"/>
                <w:szCs w:val="28"/>
              </w:rPr>
            </w:pPr>
            <w:r w:rsidRPr="00D928B1">
              <w:rPr>
                <w:rFonts w:ascii="Times New Roman" w:hAnsi="Times New Roman" w:cs="Times New Roman"/>
                <w:sz w:val="28"/>
                <w:szCs w:val="28"/>
              </w:rPr>
              <w:t xml:space="preserve">2026 год – </w:t>
            </w:r>
            <w:r w:rsidR="00C51E6B" w:rsidRPr="00D928B1">
              <w:rPr>
                <w:rFonts w:ascii="Times New Roman" w:eastAsia="Times New Roman" w:hAnsi="Times New Roman" w:cs="Times New Roman"/>
                <w:sz w:val="28"/>
                <w:szCs w:val="28"/>
              </w:rPr>
              <w:t>12 </w:t>
            </w:r>
            <w:r w:rsidR="009E1FED" w:rsidRPr="00D928B1">
              <w:rPr>
                <w:rFonts w:ascii="Times New Roman" w:eastAsia="Times New Roman" w:hAnsi="Times New Roman" w:cs="Times New Roman"/>
                <w:sz w:val="28"/>
                <w:szCs w:val="28"/>
              </w:rPr>
              <w:t>886</w:t>
            </w:r>
            <w:r w:rsidR="00C51E6B" w:rsidRPr="00D928B1">
              <w:rPr>
                <w:rFonts w:ascii="Times New Roman" w:eastAsia="Times New Roman" w:hAnsi="Times New Roman" w:cs="Times New Roman"/>
                <w:sz w:val="28"/>
                <w:szCs w:val="28"/>
              </w:rPr>
              <w:t>,</w:t>
            </w:r>
            <w:r w:rsidR="009E1FED" w:rsidRPr="00D928B1">
              <w:rPr>
                <w:rFonts w:ascii="Times New Roman" w:eastAsia="Times New Roman" w:hAnsi="Times New Roman" w:cs="Times New Roman"/>
                <w:sz w:val="28"/>
                <w:szCs w:val="28"/>
              </w:rPr>
              <w:t>9</w:t>
            </w:r>
            <w:r w:rsidR="00C51E6B" w:rsidRPr="00D928B1">
              <w:rPr>
                <w:rFonts w:ascii="Times New Roman" w:hAnsi="Times New Roman" w:cs="Times New Roman"/>
                <w:sz w:val="28"/>
                <w:szCs w:val="28"/>
              </w:rPr>
              <w:t xml:space="preserve"> </w:t>
            </w:r>
            <w:r w:rsidRPr="00D928B1">
              <w:rPr>
                <w:rFonts w:ascii="Times New Roman" w:hAnsi="Times New Roman" w:cs="Times New Roman"/>
                <w:sz w:val="28"/>
                <w:szCs w:val="28"/>
              </w:rPr>
              <w:t>тыс. рублей</w:t>
            </w:r>
          </w:p>
        </w:tc>
      </w:tr>
    </w:tbl>
    <w:p w:rsidR="00E227D8" w:rsidRPr="001E77DD" w:rsidRDefault="00D928B1" w:rsidP="006549F4">
      <w:pPr>
        <w:spacing w:line="240" w:lineRule="auto"/>
        <w:contextualSpacing/>
        <w:rPr>
          <w:rFonts w:ascii="Times New Roman" w:hAnsi="Times New Roman" w:cs="Times New Roman"/>
          <w:sz w:val="28"/>
        </w:rPr>
      </w:pPr>
      <w:r>
        <w:rPr>
          <w:rFonts w:ascii="Times New Roman" w:hAnsi="Times New Roman" w:cs="Times New Roman"/>
          <w:sz w:val="28"/>
        </w:rPr>
        <w:t xml:space="preserve">                                                                                                                                          </w:t>
      </w:r>
      <w:r w:rsidR="00E227D8" w:rsidRPr="001E77DD">
        <w:rPr>
          <w:rFonts w:ascii="Times New Roman" w:hAnsi="Times New Roman" w:cs="Times New Roman"/>
          <w:sz w:val="28"/>
        </w:rPr>
        <w:t>».</w:t>
      </w:r>
    </w:p>
    <w:p w:rsidR="00F00302" w:rsidRDefault="00F00302" w:rsidP="006549F4">
      <w:pPr>
        <w:spacing w:after="0" w:line="240" w:lineRule="auto"/>
        <w:ind w:right="50" w:firstLine="567"/>
        <w:jc w:val="both"/>
        <w:rPr>
          <w:rFonts w:ascii="Times New Roman" w:hAnsi="Times New Roman"/>
          <w:bCs/>
          <w:sz w:val="28"/>
          <w:szCs w:val="28"/>
        </w:rPr>
      </w:pPr>
      <w:r w:rsidRPr="001E77DD">
        <w:rPr>
          <w:rFonts w:ascii="Times New Roman" w:hAnsi="Times New Roman"/>
          <w:bCs/>
          <w:sz w:val="28"/>
          <w:szCs w:val="28"/>
        </w:rPr>
        <w:t>1.</w:t>
      </w:r>
      <w:r w:rsidR="00D928B1">
        <w:rPr>
          <w:rFonts w:ascii="Times New Roman" w:hAnsi="Times New Roman"/>
          <w:bCs/>
          <w:sz w:val="28"/>
          <w:szCs w:val="28"/>
        </w:rPr>
        <w:t>6</w:t>
      </w:r>
      <w:r w:rsidRPr="001E77DD">
        <w:rPr>
          <w:rFonts w:ascii="Times New Roman" w:hAnsi="Times New Roman"/>
          <w:bCs/>
          <w:sz w:val="28"/>
          <w:szCs w:val="28"/>
        </w:rPr>
        <w:t xml:space="preserve">. </w:t>
      </w:r>
      <w:r w:rsidR="00DC0224">
        <w:rPr>
          <w:rFonts w:ascii="Times New Roman" w:hAnsi="Times New Roman"/>
          <w:bCs/>
          <w:sz w:val="28"/>
          <w:szCs w:val="28"/>
        </w:rPr>
        <w:t>С</w:t>
      </w:r>
      <w:r w:rsidRPr="001E77DD">
        <w:rPr>
          <w:rFonts w:ascii="Times New Roman" w:hAnsi="Times New Roman"/>
          <w:bCs/>
          <w:sz w:val="28"/>
          <w:szCs w:val="28"/>
        </w:rPr>
        <w:t xml:space="preserve">троку «Объем бюджетных ассигнований подпрограммы» </w:t>
      </w:r>
      <w:r w:rsidR="00DC0224">
        <w:rPr>
          <w:rFonts w:ascii="Times New Roman" w:hAnsi="Times New Roman"/>
          <w:bCs/>
          <w:sz w:val="28"/>
          <w:szCs w:val="28"/>
        </w:rPr>
        <w:t>таблицы</w:t>
      </w:r>
      <w:r w:rsidR="00DC0224" w:rsidRPr="001E77DD">
        <w:rPr>
          <w:rFonts w:ascii="Times New Roman" w:hAnsi="Times New Roman"/>
          <w:bCs/>
          <w:sz w:val="28"/>
          <w:szCs w:val="28"/>
        </w:rPr>
        <w:t xml:space="preserve"> паспорта подпрограммы 4 «Организация и осуществление деятельности по опеке и попечительству над несовершеннолетними на территории  города  Бузулука»</w:t>
      </w:r>
      <w:r w:rsidR="00DC0224">
        <w:rPr>
          <w:rFonts w:ascii="Times New Roman" w:hAnsi="Times New Roman"/>
          <w:bCs/>
          <w:sz w:val="28"/>
          <w:szCs w:val="28"/>
        </w:rPr>
        <w:t xml:space="preserve"> </w:t>
      </w:r>
      <w:r w:rsidR="00DC0224" w:rsidRPr="00DC0224">
        <w:rPr>
          <w:rFonts w:ascii="Times New Roman" w:hAnsi="Times New Roman"/>
          <w:bCs/>
          <w:sz w:val="28"/>
          <w:szCs w:val="28"/>
        </w:rPr>
        <w:t xml:space="preserve">приложения № </w:t>
      </w:r>
      <w:r w:rsidR="00DC0224">
        <w:rPr>
          <w:rFonts w:ascii="Times New Roman" w:hAnsi="Times New Roman"/>
          <w:bCs/>
          <w:sz w:val="28"/>
          <w:szCs w:val="28"/>
        </w:rPr>
        <w:t>8</w:t>
      </w:r>
      <w:r w:rsidR="00DC0224" w:rsidRPr="00DC0224">
        <w:rPr>
          <w:rFonts w:ascii="Times New Roman" w:hAnsi="Times New Roman"/>
          <w:bCs/>
          <w:sz w:val="28"/>
          <w:szCs w:val="28"/>
        </w:rPr>
        <w:t xml:space="preserve"> Программы </w:t>
      </w:r>
      <w:r w:rsidRPr="001E77DD">
        <w:rPr>
          <w:rFonts w:ascii="Times New Roman" w:hAnsi="Times New Roman"/>
          <w:bCs/>
          <w:sz w:val="28"/>
          <w:szCs w:val="28"/>
        </w:rPr>
        <w:t>изложить в следующей редакции:</w:t>
      </w:r>
    </w:p>
    <w:p w:rsidR="006040D1" w:rsidRPr="001E77DD" w:rsidRDefault="006040D1" w:rsidP="006549F4">
      <w:pPr>
        <w:spacing w:after="0" w:line="240" w:lineRule="auto"/>
        <w:ind w:right="50" w:firstLine="567"/>
        <w:jc w:val="both"/>
        <w:rPr>
          <w:rFonts w:ascii="Times New Roman" w:hAnsi="Times New Roman"/>
          <w:bCs/>
          <w:sz w:val="28"/>
          <w:szCs w:val="28"/>
        </w:rPr>
      </w:pPr>
    </w:p>
    <w:p w:rsidR="00F00302" w:rsidRPr="001E77DD" w:rsidRDefault="00F00302" w:rsidP="006549F4">
      <w:pPr>
        <w:spacing w:after="0" w:line="240" w:lineRule="auto"/>
        <w:ind w:right="50" w:firstLine="567"/>
        <w:jc w:val="both"/>
        <w:rPr>
          <w:rFonts w:ascii="Times New Roman" w:hAnsi="Times New Roman"/>
          <w:b/>
          <w:bCs/>
          <w:sz w:val="28"/>
          <w:szCs w:val="28"/>
        </w:rPr>
      </w:pPr>
      <w:r w:rsidRPr="001E77DD">
        <w:rPr>
          <w:rFonts w:ascii="Times New Roman" w:hAnsi="Times New Roman"/>
          <w:sz w:val="28"/>
          <w:szCs w:val="28"/>
        </w:rPr>
        <w:lastRenderedPageBreak/>
        <w:t>«</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514"/>
      </w:tblGrid>
      <w:tr w:rsidR="001E77DD" w:rsidRPr="001E77DD" w:rsidTr="00F00302">
        <w:trPr>
          <w:trHeight w:val="201"/>
        </w:trPr>
        <w:tc>
          <w:tcPr>
            <w:tcW w:w="1255" w:type="pct"/>
            <w:shd w:val="clear" w:color="auto" w:fill="auto"/>
          </w:tcPr>
          <w:p w:rsidR="00F00302" w:rsidRPr="001E77DD" w:rsidRDefault="00F00302" w:rsidP="006549F4">
            <w:pPr>
              <w:spacing w:after="0" w:line="240" w:lineRule="auto"/>
              <w:rPr>
                <w:rFonts w:ascii="Times New Roman" w:eastAsia="Times New Roman" w:hAnsi="Times New Roman" w:cs="Times New Roman"/>
                <w:sz w:val="28"/>
                <w:szCs w:val="28"/>
              </w:rPr>
            </w:pPr>
            <w:r w:rsidRPr="001E77DD">
              <w:rPr>
                <w:rFonts w:ascii="Times New Roman" w:eastAsia="Times New Roman" w:hAnsi="Times New Roman" w:cs="Times New Roman"/>
                <w:sz w:val="28"/>
                <w:szCs w:val="28"/>
              </w:rPr>
              <w:t>Объем бюджетных ассигнований подпрограммы</w:t>
            </w:r>
          </w:p>
        </w:tc>
        <w:tc>
          <w:tcPr>
            <w:tcW w:w="3745" w:type="pct"/>
            <w:shd w:val="clear" w:color="auto" w:fill="auto"/>
          </w:tcPr>
          <w:p w:rsidR="00F00302" w:rsidRPr="00B2258C" w:rsidRDefault="00C51E6B" w:rsidP="006549F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8</w:t>
            </w:r>
            <w:r w:rsidR="00733031" w:rsidRPr="00B2258C">
              <w:rPr>
                <w:rFonts w:ascii="Times New Roman" w:eastAsia="Times New Roman" w:hAnsi="Times New Roman" w:cs="Times New Roman"/>
                <w:sz w:val="28"/>
                <w:szCs w:val="28"/>
              </w:rPr>
              <w:t>6</w:t>
            </w:r>
            <w:r w:rsidRPr="00B2258C">
              <w:rPr>
                <w:rFonts w:ascii="Times New Roman" w:eastAsia="Times New Roman" w:hAnsi="Times New Roman" w:cs="Times New Roman"/>
                <w:sz w:val="28"/>
                <w:szCs w:val="28"/>
              </w:rPr>
              <w:t> </w:t>
            </w:r>
            <w:r w:rsidR="00733031" w:rsidRPr="00B2258C">
              <w:rPr>
                <w:rFonts w:ascii="Times New Roman" w:eastAsia="Times New Roman" w:hAnsi="Times New Roman" w:cs="Times New Roman"/>
                <w:sz w:val="28"/>
                <w:szCs w:val="28"/>
              </w:rPr>
              <w:t>156</w:t>
            </w:r>
            <w:r w:rsidRPr="00B2258C">
              <w:rPr>
                <w:rFonts w:ascii="Times New Roman" w:eastAsia="Times New Roman" w:hAnsi="Times New Roman" w:cs="Times New Roman"/>
                <w:sz w:val="28"/>
                <w:szCs w:val="28"/>
              </w:rPr>
              <w:t>,</w:t>
            </w:r>
            <w:r w:rsidR="00733031" w:rsidRPr="00B2258C">
              <w:rPr>
                <w:rFonts w:ascii="Times New Roman" w:eastAsia="Times New Roman" w:hAnsi="Times New Roman" w:cs="Times New Roman"/>
                <w:sz w:val="28"/>
                <w:szCs w:val="28"/>
              </w:rPr>
              <w:t>4</w:t>
            </w:r>
            <w:r w:rsidR="00F00302" w:rsidRPr="00B2258C">
              <w:rPr>
                <w:rFonts w:ascii="Times New Roman" w:eastAsia="Times New Roman" w:hAnsi="Times New Roman" w:cs="Times New Roman"/>
                <w:sz w:val="28"/>
                <w:szCs w:val="28"/>
              </w:rPr>
              <w:t xml:space="preserve"> тыс. рублей, в том числе по годам реализации:</w:t>
            </w:r>
          </w:p>
          <w:p w:rsidR="00F00302" w:rsidRPr="00B2258C" w:rsidRDefault="00F00302" w:rsidP="006549F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 xml:space="preserve">2021 год – </w:t>
            </w:r>
            <w:r w:rsidR="00C51E6B" w:rsidRPr="00B2258C">
              <w:rPr>
                <w:rFonts w:ascii="Times New Roman" w:eastAsia="Times New Roman" w:hAnsi="Times New Roman" w:cs="Times New Roman"/>
                <w:sz w:val="28"/>
                <w:szCs w:val="28"/>
              </w:rPr>
              <w:t>14 </w:t>
            </w:r>
            <w:r w:rsidR="00733031" w:rsidRPr="00B2258C">
              <w:rPr>
                <w:rFonts w:ascii="Times New Roman" w:eastAsia="Times New Roman" w:hAnsi="Times New Roman" w:cs="Times New Roman"/>
                <w:sz w:val="28"/>
                <w:szCs w:val="28"/>
              </w:rPr>
              <w:t>380</w:t>
            </w:r>
            <w:r w:rsidR="00C51E6B" w:rsidRPr="00B2258C">
              <w:rPr>
                <w:rFonts w:ascii="Times New Roman" w:eastAsia="Times New Roman" w:hAnsi="Times New Roman" w:cs="Times New Roman"/>
                <w:sz w:val="28"/>
                <w:szCs w:val="28"/>
              </w:rPr>
              <w:t>,</w:t>
            </w:r>
            <w:r w:rsidR="00733031" w:rsidRPr="00B2258C">
              <w:rPr>
                <w:rFonts w:ascii="Times New Roman" w:eastAsia="Times New Roman" w:hAnsi="Times New Roman" w:cs="Times New Roman"/>
                <w:sz w:val="28"/>
                <w:szCs w:val="28"/>
              </w:rPr>
              <w:t>3</w:t>
            </w:r>
            <w:r w:rsidRPr="00B2258C">
              <w:rPr>
                <w:rFonts w:ascii="Times New Roman" w:eastAsia="Times New Roman" w:hAnsi="Times New Roman" w:cs="Times New Roman"/>
                <w:sz w:val="28"/>
                <w:szCs w:val="28"/>
              </w:rPr>
              <w:t xml:space="preserve"> тыс. рублей</w:t>
            </w:r>
          </w:p>
          <w:p w:rsidR="00F00302" w:rsidRPr="00B2258C" w:rsidRDefault="00F00302" w:rsidP="006549F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 xml:space="preserve">2022 год – </w:t>
            </w:r>
            <w:r w:rsidR="00C51E6B" w:rsidRPr="00B2258C">
              <w:rPr>
                <w:rFonts w:ascii="Times New Roman" w:eastAsia="Times New Roman" w:hAnsi="Times New Roman" w:cs="Times New Roman"/>
                <w:sz w:val="28"/>
                <w:szCs w:val="28"/>
              </w:rPr>
              <w:t>14 </w:t>
            </w:r>
            <w:r w:rsidR="00733031" w:rsidRPr="00B2258C">
              <w:rPr>
                <w:rFonts w:ascii="Times New Roman" w:eastAsia="Times New Roman" w:hAnsi="Times New Roman" w:cs="Times New Roman"/>
                <w:sz w:val="28"/>
                <w:szCs w:val="28"/>
              </w:rPr>
              <w:t>320</w:t>
            </w:r>
            <w:r w:rsidR="00C51E6B" w:rsidRPr="00B2258C">
              <w:rPr>
                <w:rFonts w:ascii="Times New Roman" w:eastAsia="Times New Roman" w:hAnsi="Times New Roman" w:cs="Times New Roman"/>
                <w:sz w:val="28"/>
                <w:szCs w:val="28"/>
              </w:rPr>
              <w:t>,</w:t>
            </w:r>
            <w:r w:rsidR="00733031" w:rsidRPr="00B2258C">
              <w:rPr>
                <w:rFonts w:ascii="Times New Roman" w:eastAsia="Times New Roman" w:hAnsi="Times New Roman" w:cs="Times New Roman"/>
                <w:sz w:val="28"/>
                <w:szCs w:val="28"/>
              </w:rPr>
              <w:t>9</w:t>
            </w:r>
            <w:r w:rsidRPr="00B2258C">
              <w:rPr>
                <w:rFonts w:ascii="Times New Roman" w:hAnsi="Times New Roman" w:cs="Times New Roman"/>
                <w:sz w:val="28"/>
                <w:szCs w:val="28"/>
              </w:rPr>
              <w:t xml:space="preserve"> </w:t>
            </w:r>
            <w:r w:rsidRPr="00B2258C">
              <w:rPr>
                <w:rFonts w:ascii="Times New Roman" w:eastAsia="Times New Roman" w:hAnsi="Times New Roman" w:cs="Times New Roman"/>
                <w:sz w:val="28"/>
                <w:szCs w:val="28"/>
              </w:rPr>
              <w:t>тыс. рублей</w:t>
            </w:r>
          </w:p>
          <w:p w:rsidR="00F00302" w:rsidRPr="00B2258C" w:rsidRDefault="00F00302" w:rsidP="006549F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 xml:space="preserve">2023 год – </w:t>
            </w:r>
            <w:r w:rsidR="00C51E6B" w:rsidRPr="00B2258C">
              <w:rPr>
                <w:rFonts w:ascii="Times New Roman" w:eastAsia="Times New Roman" w:hAnsi="Times New Roman" w:cs="Times New Roman"/>
                <w:sz w:val="28"/>
                <w:szCs w:val="28"/>
              </w:rPr>
              <w:t>14 </w:t>
            </w:r>
            <w:r w:rsidR="00733031" w:rsidRPr="00B2258C">
              <w:rPr>
                <w:rFonts w:ascii="Times New Roman" w:eastAsia="Times New Roman" w:hAnsi="Times New Roman" w:cs="Times New Roman"/>
                <w:sz w:val="28"/>
                <w:szCs w:val="28"/>
              </w:rPr>
              <w:t>363</w:t>
            </w:r>
            <w:r w:rsidR="00C51E6B" w:rsidRPr="00B2258C">
              <w:rPr>
                <w:rFonts w:ascii="Times New Roman" w:eastAsia="Times New Roman" w:hAnsi="Times New Roman" w:cs="Times New Roman"/>
                <w:sz w:val="28"/>
                <w:szCs w:val="28"/>
              </w:rPr>
              <w:t>,</w:t>
            </w:r>
            <w:r w:rsidR="00733031" w:rsidRPr="00B2258C">
              <w:rPr>
                <w:rFonts w:ascii="Times New Roman" w:eastAsia="Times New Roman" w:hAnsi="Times New Roman" w:cs="Times New Roman"/>
                <w:sz w:val="28"/>
                <w:szCs w:val="28"/>
              </w:rPr>
              <w:t>8</w:t>
            </w:r>
            <w:r w:rsidRPr="00B2258C">
              <w:rPr>
                <w:rFonts w:ascii="Times New Roman" w:eastAsia="Times New Roman" w:hAnsi="Times New Roman" w:cs="Times New Roman"/>
                <w:sz w:val="28"/>
                <w:szCs w:val="28"/>
              </w:rPr>
              <w:t xml:space="preserve"> тыс. рублей</w:t>
            </w:r>
          </w:p>
          <w:p w:rsidR="00F00302" w:rsidRPr="00B2258C" w:rsidRDefault="00F00302" w:rsidP="006549F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 xml:space="preserve">2024 год – </w:t>
            </w:r>
            <w:r w:rsidR="00C51E6B" w:rsidRPr="00B2258C">
              <w:rPr>
                <w:rFonts w:ascii="Times New Roman" w:eastAsia="Times New Roman" w:hAnsi="Times New Roman" w:cs="Times New Roman"/>
                <w:sz w:val="28"/>
                <w:szCs w:val="28"/>
              </w:rPr>
              <w:t>14 </w:t>
            </w:r>
            <w:r w:rsidR="00733031" w:rsidRPr="00B2258C">
              <w:rPr>
                <w:rFonts w:ascii="Times New Roman" w:eastAsia="Times New Roman" w:hAnsi="Times New Roman" w:cs="Times New Roman"/>
                <w:sz w:val="28"/>
                <w:szCs w:val="28"/>
              </w:rPr>
              <w:t>363</w:t>
            </w:r>
            <w:r w:rsidR="00C51E6B" w:rsidRPr="00B2258C">
              <w:rPr>
                <w:rFonts w:ascii="Times New Roman" w:eastAsia="Times New Roman" w:hAnsi="Times New Roman" w:cs="Times New Roman"/>
                <w:sz w:val="28"/>
                <w:szCs w:val="28"/>
              </w:rPr>
              <w:t>,</w:t>
            </w:r>
            <w:r w:rsidR="00733031" w:rsidRPr="00B2258C">
              <w:rPr>
                <w:rFonts w:ascii="Times New Roman" w:eastAsia="Times New Roman" w:hAnsi="Times New Roman" w:cs="Times New Roman"/>
                <w:sz w:val="28"/>
                <w:szCs w:val="28"/>
              </w:rPr>
              <w:t>8</w:t>
            </w:r>
            <w:r w:rsidR="00C51E6B" w:rsidRPr="00B2258C">
              <w:rPr>
                <w:rFonts w:ascii="Times New Roman" w:eastAsia="Times New Roman" w:hAnsi="Times New Roman" w:cs="Times New Roman"/>
                <w:sz w:val="28"/>
                <w:szCs w:val="28"/>
              </w:rPr>
              <w:t xml:space="preserve"> </w:t>
            </w:r>
            <w:r w:rsidRPr="00B2258C">
              <w:rPr>
                <w:rFonts w:ascii="Times New Roman" w:eastAsia="Times New Roman" w:hAnsi="Times New Roman" w:cs="Times New Roman"/>
                <w:sz w:val="28"/>
                <w:szCs w:val="28"/>
              </w:rPr>
              <w:t>тыс. рублей</w:t>
            </w:r>
          </w:p>
          <w:p w:rsidR="00F00302" w:rsidRPr="00B2258C" w:rsidRDefault="00F00302" w:rsidP="006549F4">
            <w:pPr>
              <w:spacing w:after="0" w:line="240" w:lineRule="auto"/>
              <w:jc w:val="both"/>
              <w:rPr>
                <w:rFonts w:ascii="Times New Roman" w:hAnsi="Times New Roman" w:cs="Times New Roman"/>
                <w:sz w:val="28"/>
                <w:szCs w:val="28"/>
              </w:rPr>
            </w:pPr>
            <w:r w:rsidRPr="00B2258C">
              <w:rPr>
                <w:rFonts w:ascii="Times New Roman" w:eastAsia="Times New Roman" w:hAnsi="Times New Roman" w:cs="Times New Roman"/>
                <w:sz w:val="28"/>
                <w:szCs w:val="28"/>
              </w:rPr>
              <w:t xml:space="preserve">2025 год – </w:t>
            </w:r>
            <w:r w:rsidR="00C51E6B" w:rsidRPr="00B2258C">
              <w:rPr>
                <w:rFonts w:ascii="Times New Roman" w:eastAsia="Times New Roman" w:hAnsi="Times New Roman" w:cs="Times New Roman"/>
                <w:sz w:val="28"/>
                <w:szCs w:val="28"/>
              </w:rPr>
              <w:t>14 </w:t>
            </w:r>
            <w:r w:rsidR="00733031" w:rsidRPr="00B2258C">
              <w:rPr>
                <w:rFonts w:ascii="Times New Roman" w:eastAsia="Times New Roman" w:hAnsi="Times New Roman" w:cs="Times New Roman"/>
                <w:sz w:val="28"/>
                <w:szCs w:val="28"/>
              </w:rPr>
              <w:t>363</w:t>
            </w:r>
            <w:r w:rsidR="00C51E6B" w:rsidRPr="00B2258C">
              <w:rPr>
                <w:rFonts w:ascii="Times New Roman" w:eastAsia="Times New Roman" w:hAnsi="Times New Roman" w:cs="Times New Roman"/>
                <w:sz w:val="28"/>
                <w:szCs w:val="28"/>
              </w:rPr>
              <w:t>,</w:t>
            </w:r>
            <w:r w:rsidR="00733031" w:rsidRPr="00B2258C">
              <w:rPr>
                <w:rFonts w:ascii="Times New Roman" w:eastAsia="Times New Roman" w:hAnsi="Times New Roman" w:cs="Times New Roman"/>
                <w:sz w:val="28"/>
                <w:szCs w:val="28"/>
              </w:rPr>
              <w:t>8</w:t>
            </w:r>
            <w:r w:rsidR="00C51E6B" w:rsidRPr="00B2258C">
              <w:rPr>
                <w:rFonts w:ascii="Times New Roman" w:eastAsia="Times New Roman" w:hAnsi="Times New Roman" w:cs="Times New Roman"/>
                <w:sz w:val="28"/>
                <w:szCs w:val="28"/>
              </w:rPr>
              <w:t xml:space="preserve"> </w:t>
            </w:r>
            <w:r w:rsidRPr="00B2258C">
              <w:rPr>
                <w:rFonts w:ascii="Times New Roman" w:hAnsi="Times New Roman" w:cs="Times New Roman"/>
                <w:sz w:val="28"/>
                <w:szCs w:val="28"/>
              </w:rPr>
              <w:t>тыс. рублей</w:t>
            </w:r>
          </w:p>
          <w:p w:rsidR="00F00302" w:rsidRPr="001E77DD" w:rsidRDefault="00F00302" w:rsidP="006549F4">
            <w:pPr>
              <w:spacing w:after="0" w:line="240" w:lineRule="auto"/>
              <w:jc w:val="both"/>
              <w:rPr>
                <w:rFonts w:ascii="Times New Roman" w:eastAsia="Times New Roman" w:hAnsi="Times New Roman" w:cs="Times New Roman"/>
                <w:sz w:val="28"/>
                <w:szCs w:val="28"/>
              </w:rPr>
            </w:pPr>
            <w:r w:rsidRPr="00B2258C">
              <w:rPr>
                <w:rFonts w:ascii="Times New Roman" w:hAnsi="Times New Roman" w:cs="Times New Roman"/>
                <w:sz w:val="28"/>
                <w:szCs w:val="28"/>
              </w:rPr>
              <w:t xml:space="preserve">2026 год – </w:t>
            </w:r>
            <w:r w:rsidR="00C51E6B" w:rsidRPr="00B2258C">
              <w:rPr>
                <w:rFonts w:ascii="Times New Roman" w:eastAsia="Times New Roman" w:hAnsi="Times New Roman" w:cs="Times New Roman"/>
                <w:sz w:val="28"/>
                <w:szCs w:val="28"/>
              </w:rPr>
              <w:t>14 </w:t>
            </w:r>
            <w:r w:rsidR="00733031" w:rsidRPr="00B2258C">
              <w:rPr>
                <w:rFonts w:ascii="Times New Roman" w:eastAsia="Times New Roman" w:hAnsi="Times New Roman" w:cs="Times New Roman"/>
                <w:sz w:val="28"/>
                <w:szCs w:val="28"/>
              </w:rPr>
              <w:t>363</w:t>
            </w:r>
            <w:r w:rsidR="00C51E6B" w:rsidRPr="00B2258C">
              <w:rPr>
                <w:rFonts w:ascii="Times New Roman" w:eastAsia="Times New Roman" w:hAnsi="Times New Roman" w:cs="Times New Roman"/>
                <w:sz w:val="28"/>
                <w:szCs w:val="28"/>
              </w:rPr>
              <w:t>,</w:t>
            </w:r>
            <w:r w:rsidR="00733031" w:rsidRPr="00B2258C">
              <w:rPr>
                <w:rFonts w:ascii="Times New Roman" w:eastAsia="Times New Roman" w:hAnsi="Times New Roman" w:cs="Times New Roman"/>
                <w:sz w:val="28"/>
                <w:szCs w:val="28"/>
              </w:rPr>
              <w:t>8</w:t>
            </w:r>
            <w:r w:rsidR="00C51E6B" w:rsidRPr="001E77DD">
              <w:rPr>
                <w:rFonts w:ascii="Times New Roman" w:eastAsia="Times New Roman" w:hAnsi="Times New Roman" w:cs="Times New Roman"/>
                <w:sz w:val="28"/>
                <w:szCs w:val="28"/>
              </w:rPr>
              <w:t xml:space="preserve"> </w:t>
            </w:r>
            <w:r w:rsidRPr="001E77DD">
              <w:rPr>
                <w:rFonts w:ascii="Times New Roman" w:hAnsi="Times New Roman" w:cs="Times New Roman"/>
                <w:sz w:val="28"/>
                <w:szCs w:val="28"/>
              </w:rPr>
              <w:t>тыс. рублей</w:t>
            </w:r>
          </w:p>
        </w:tc>
      </w:tr>
    </w:tbl>
    <w:p w:rsidR="00F00302" w:rsidRPr="001E77DD" w:rsidRDefault="00D928B1" w:rsidP="006549F4">
      <w:pPr>
        <w:spacing w:line="240" w:lineRule="auto"/>
        <w:contextualSpacing/>
        <w:rPr>
          <w:rFonts w:ascii="Times New Roman" w:hAnsi="Times New Roman" w:cs="Times New Roman"/>
          <w:sz w:val="28"/>
        </w:rPr>
      </w:pPr>
      <w:r>
        <w:rPr>
          <w:rFonts w:ascii="Times New Roman" w:hAnsi="Times New Roman" w:cs="Times New Roman"/>
          <w:sz w:val="28"/>
        </w:rPr>
        <w:t xml:space="preserve">                                                                                                                                          </w:t>
      </w:r>
      <w:r w:rsidR="00F00302" w:rsidRPr="001E77DD">
        <w:rPr>
          <w:rFonts w:ascii="Times New Roman" w:hAnsi="Times New Roman" w:cs="Times New Roman"/>
          <w:sz w:val="28"/>
        </w:rPr>
        <w:t>».</w:t>
      </w:r>
    </w:p>
    <w:p w:rsidR="00CA174E" w:rsidRPr="001E77DD" w:rsidRDefault="00CA174E" w:rsidP="006549F4">
      <w:pPr>
        <w:spacing w:after="0" w:line="240" w:lineRule="auto"/>
        <w:ind w:firstLine="567"/>
        <w:contextualSpacing/>
        <w:jc w:val="both"/>
        <w:rPr>
          <w:rFonts w:ascii="Times New Roman" w:hAnsi="Times New Roman"/>
          <w:sz w:val="28"/>
          <w:szCs w:val="28"/>
        </w:rPr>
      </w:pPr>
      <w:r w:rsidRPr="001E77DD">
        <w:rPr>
          <w:rFonts w:ascii="Times New Roman" w:hAnsi="Times New Roman"/>
          <w:sz w:val="28"/>
          <w:szCs w:val="28"/>
        </w:rPr>
        <w:t>2. Настоящее постановление вступает в силу после официального опубликования в газете «Российская провинция» и подле</w:t>
      </w:r>
      <w:r w:rsidR="006549F4">
        <w:rPr>
          <w:rFonts w:ascii="Times New Roman" w:hAnsi="Times New Roman"/>
          <w:sz w:val="28"/>
          <w:szCs w:val="28"/>
        </w:rPr>
        <w:t xml:space="preserve">жит официальному опубликованию </w:t>
      </w:r>
      <w:r w:rsidRPr="001E77DD">
        <w:rPr>
          <w:rFonts w:ascii="Times New Roman" w:hAnsi="Times New Roman"/>
          <w:sz w:val="28"/>
          <w:szCs w:val="28"/>
        </w:rPr>
        <w:t>на правовом интернет-портале Бузулука БУЗУЛУК-ПРАВО.РФ.</w:t>
      </w:r>
    </w:p>
    <w:p w:rsidR="00CA174E" w:rsidRPr="00290C4F" w:rsidRDefault="00CA174E" w:rsidP="006549F4">
      <w:pPr>
        <w:spacing w:after="0" w:line="240" w:lineRule="auto"/>
        <w:ind w:right="50" w:firstLine="567"/>
        <w:jc w:val="both"/>
        <w:rPr>
          <w:rFonts w:ascii="Times New Roman" w:hAnsi="Times New Roman"/>
          <w:sz w:val="28"/>
          <w:szCs w:val="28"/>
        </w:rPr>
      </w:pPr>
      <w:r w:rsidRPr="00290C4F">
        <w:rPr>
          <w:rFonts w:ascii="Times New Roman" w:hAnsi="Times New Roman"/>
          <w:sz w:val="28"/>
          <w:szCs w:val="28"/>
        </w:rPr>
        <w:t>3. Настоящее постановление подлежит включению в областной регистр муниципальных нормативных правовых актов.</w:t>
      </w:r>
    </w:p>
    <w:p w:rsidR="00CA174E" w:rsidRPr="00290C4F" w:rsidRDefault="00CA174E" w:rsidP="006549F4">
      <w:pPr>
        <w:spacing w:after="0" w:line="240" w:lineRule="auto"/>
        <w:ind w:right="50" w:firstLine="567"/>
        <w:jc w:val="both"/>
        <w:rPr>
          <w:rFonts w:ascii="Times New Roman" w:hAnsi="Times New Roman"/>
          <w:sz w:val="28"/>
          <w:szCs w:val="28"/>
        </w:rPr>
      </w:pPr>
      <w:r w:rsidRPr="00290C4F">
        <w:rPr>
          <w:rFonts w:ascii="Times New Roman" w:hAnsi="Times New Roman"/>
          <w:sz w:val="28"/>
          <w:szCs w:val="28"/>
        </w:rPr>
        <w:t>4. Контроль за исполнением настоящего постановления возложить на заместителя главы администрации гор</w:t>
      </w:r>
      <w:r w:rsidR="00F00302" w:rsidRPr="00290C4F">
        <w:rPr>
          <w:rFonts w:ascii="Times New Roman" w:hAnsi="Times New Roman"/>
          <w:sz w:val="28"/>
          <w:szCs w:val="28"/>
        </w:rPr>
        <w:t>ода по социальной политике</w:t>
      </w:r>
      <w:r w:rsidRPr="00290C4F">
        <w:rPr>
          <w:rFonts w:ascii="Times New Roman" w:hAnsi="Times New Roman"/>
          <w:sz w:val="28"/>
          <w:szCs w:val="28"/>
        </w:rPr>
        <w:t>.</w:t>
      </w:r>
    </w:p>
    <w:p w:rsidR="00CA174E" w:rsidRPr="00290C4F" w:rsidRDefault="00CA174E" w:rsidP="006549F4">
      <w:pPr>
        <w:spacing w:after="0" w:line="240" w:lineRule="auto"/>
        <w:ind w:right="50"/>
        <w:jc w:val="both"/>
        <w:rPr>
          <w:rFonts w:ascii="Times New Roman" w:hAnsi="Times New Roman"/>
          <w:sz w:val="28"/>
          <w:szCs w:val="28"/>
        </w:rPr>
      </w:pPr>
    </w:p>
    <w:p w:rsidR="00CA174E" w:rsidRPr="00290C4F" w:rsidRDefault="00CA174E" w:rsidP="006549F4">
      <w:pPr>
        <w:spacing w:after="0" w:line="240" w:lineRule="auto"/>
        <w:ind w:right="50" w:firstLine="824"/>
        <w:jc w:val="both"/>
        <w:rPr>
          <w:rFonts w:ascii="Times New Roman" w:hAnsi="Times New Roman"/>
          <w:sz w:val="28"/>
          <w:szCs w:val="28"/>
        </w:rPr>
      </w:pPr>
    </w:p>
    <w:p w:rsidR="00CA174E" w:rsidRPr="00290C4F" w:rsidRDefault="00643ADB" w:rsidP="006549F4">
      <w:pPr>
        <w:spacing w:after="0" w:line="240" w:lineRule="auto"/>
        <w:ind w:right="50"/>
        <w:jc w:val="both"/>
        <w:rPr>
          <w:rFonts w:ascii="Times New Roman" w:hAnsi="Times New Roman"/>
          <w:sz w:val="28"/>
          <w:szCs w:val="28"/>
        </w:rPr>
      </w:pPr>
      <w:r w:rsidRPr="00290C4F">
        <w:rPr>
          <w:rFonts w:ascii="Times New Roman" w:hAnsi="Times New Roman"/>
          <w:sz w:val="28"/>
          <w:szCs w:val="28"/>
        </w:rPr>
        <w:t>Г</w:t>
      </w:r>
      <w:r w:rsidR="00CA174E" w:rsidRPr="00290C4F">
        <w:rPr>
          <w:rFonts w:ascii="Times New Roman" w:hAnsi="Times New Roman"/>
          <w:sz w:val="28"/>
          <w:szCs w:val="28"/>
        </w:rPr>
        <w:t>лав</w:t>
      </w:r>
      <w:r w:rsidRPr="00290C4F">
        <w:rPr>
          <w:rFonts w:ascii="Times New Roman" w:hAnsi="Times New Roman"/>
          <w:sz w:val="28"/>
          <w:szCs w:val="28"/>
        </w:rPr>
        <w:t>а</w:t>
      </w:r>
      <w:r w:rsidR="00CA174E" w:rsidRPr="00290C4F">
        <w:rPr>
          <w:rFonts w:ascii="Times New Roman" w:hAnsi="Times New Roman"/>
          <w:sz w:val="28"/>
          <w:szCs w:val="28"/>
        </w:rPr>
        <w:t xml:space="preserve"> города                                                                               </w:t>
      </w:r>
      <w:r w:rsidRPr="00290C4F">
        <w:rPr>
          <w:rFonts w:ascii="Times New Roman" w:hAnsi="Times New Roman"/>
          <w:sz w:val="28"/>
          <w:szCs w:val="28"/>
        </w:rPr>
        <w:t xml:space="preserve">    </w:t>
      </w:r>
      <w:r w:rsidR="00CA174E" w:rsidRPr="00290C4F">
        <w:rPr>
          <w:rFonts w:ascii="Times New Roman" w:hAnsi="Times New Roman"/>
          <w:sz w:val="28"/>
          <w:szCs w:val="28"/>
        </w:rPr>
        <w:t xml:space="preserve">               В.С. Песков</w:t>
      </w:r>
    </w:p>
    <w:p w:rsidR="00CA174E" w:rsidRPr="00290C4F" w:rsidRDefault="00CA174E" w:rsidP="006549F4">
      <w:pPr>
        <w:spacing w:after="0" w:line="240" w:lineRule="auto"/>
        <w:ind w:right="50"/>
        <w:jc w:val="both"/>
        <w:rPr>
          <w:rFonts w:ascii="Times New Roman" w:hAnsi="Times New Roman"/>
          <w:szCs w:val="28"/>
        </w:rPr>
      </w:pPr>
    </w:p>
    <w:p w:rsidR="00CA174E" w:rsidRPr="00C976DB" w:rsidRDefault="00CA174E" w:rsidP="006549F4">
      <w:pPr>
        <w:spacing w:after="0" w:line="240" w:lineRule="auto"/>
        <w:ind w:right="50"/>
        <w:jc w:val="both"/>
        <w:rPr>
          <w:rFonts w:ascii="Times New Roman" w:hAnsi="Times New Roman"/>
          <w:color w:val="FF0000"/>
          <w:szCs w:val="28"/>
        </w:rPr>
      </w:pPr>
    </w:p>
    <w:p w:rsidR="00CA174E" w:rsidRPr="00C976DB" w:rsidRDefault="00CA174E" w:rsidP="006549F4">
      <w:pPr>
        <w:spacing w:after="0" w:line="240" w:lineRule="auto"/>
        <w:ind w:right="50"/>
        <w:jc w:val="both"/>
        <w:rPr>
          <w:rFonts w:ascii="Times New Roman" w:hAnsi="Times New Roman"/>
          <w:color w:val="FF0000"/>
          <w:szCs w:val="28"/>
        </w:rPr>
      </w:pPr>
    </w:p>
    <w:p w:rsidR="00CA174E" w:rsidRPr="00C976DB" w:rsidRDefault="00CA174E" w:rsidP="006549F4">
      <w:pPr>
        <w:spacing w:after="0" w:line="240" w:lineRule="auto"/>
        <w:ind w:right="50"/>
        <w:jc w:val="both"/>
        <w:rPr>
          <w:rFonts w:ascii="Times New Roman" w:hAnsi="Times New Roman"/>
          <w:color w:val="FF0000"/>
          <w:szCs w:val="28"/>
        </w:rPr>
      </w:pPr>
    </w:p>
    <w:p w:rsidR="00550D79" w:rsidRPr="00C976DB" w:rsidRDefault="00550D79" w:rsidP="006549F4">
      <w:pPr>
        <w:spacing w:after="0" w:line="240" w:lineRule="auto"/>
        <w:ind w:right="50"/>
        <w:jc w:val="both"/>
        <w:rPr>
          <w:rFonts w:ascii="Times New Roman" w:hAnsi="Times New Roman"/>
          <w:color w:val="FF0000"/>
          <w:szCs w:val="28"/>
        </w:rPr>
      </w:pPr>
    </w:p>
    <w:p w:rsidR="006959FD" w:rsidRPr="00C976DB" w:rsidRDefault="006959FD" w:rsidP="006549F4">
      <w:pPr>
        <w:spacing w:after="0" w:line="240" w:lineRule="auto"/>
        <w:ind w:right="50"/>
        <w:jc w:val="both"/>
        <w:rPr>
          <w:rFonts w:ascii="Times New Roman" w:hAnsi="Times New Roman"/>
          <w:color w:val="FF0000"/>
          <w:szCs w:val="28"/>
        </w:rPr>
      </w:pPr>
    </w:p>
    <w:p w:rsidR="00647CE7" w:rsidRPr="00C976DB" w:rsidRDefault="00647CE7" w:rsidP="006549F4">
      <w:pPr>
        <w:spacing w:after="0" w:line="240" w:lineRule="auto"/>
        <w:ind w:right="50"/>
        <w:jc w:val="both"/>
        <w:rPr>
          <w:rFonts w:ascii="Times New Roman" w:hAnsi="Times New Roman"/>
          <w:color w:val="FF0000"/>
          <w:sz w:val="28"/>
          <w:szCs w:val="28"/>
        </w:rPr>
      </w:pPr>
    </w:p>
    <w:p w:rsidR="00647CE7" w:rsidRPr="008625F7" w:rsidRDefault="00647CE7" w:rsidP="006549F4">
      <w:pPr>
        <w:spacing w:after="0" w:line="240" w:lineRule="auto"/>
        <w:ind w:right="50"/>
        <w:jc w:val="both"/>
        <w:rPr>
          <w:rFonts w:ascii="Times New Roman" w:hAnsi="Times New Roman"/>
          <w:color w:val="000000" w:themeColor="text1"/>
          <w:sz w:val="28"/>
          <w:szCs w:val="28"/>
        </w:rPr>
      </w:pPr>
    </w:p>
    <w:p w:rsidR="00647CE7" w:rsidRDefault="00647CE7" w:rsidP="006549F4">
      <w:pPr>
        <w:spacing w:after="0" w:line="240" w:lineRule="auto"/>
        <w:ind w:right="50"/>
        <w:jc w:val="both"/>
        <w:rPr>
          <w:rFonts w:ascii="Times New Roman" w:hAnsi="Times New Roman"/>
          <w:color w:val="000000" w:themeColor="text1"/>
          <w:sz w:val="28"/>
          <w:szCs w:val="28"/>
        </w:rPr>
      </w:pPr>
    </w:p>
    <w:p w:rsidR="00004CD1" w:rsidRDefault="00004CD1" w:rsidP="006549F4">
      <w:pPr>
        <w:spacing w:after="0" w:line="240" w:lineRule="auto"/>
        <w:ind w:right="50"/>
        <w:jc w:val="both"/>
        <w:rPr>
          <w:rFonts w:ascii="Times New Roman" w:hAnsi="Times New Roman"/>
          <w:color w:val="000000" w:themeColor="text1"/>
          <w:sz w:val="28"/>
          <w:szCs w:val="28"/>
        </w:rPr>
      </w:pPr>
    </w:p>
    <w:p w:rsidR="00004CD1" w:rsidRDefault="00004CD1" w:rsidP="006549F4">
      <w:pPr>
        <w:spacing w:after="0" w:line="240" w:lineRule="auto"/>
        <w:ind w:right="50"/>
        <w:jc w:val="both"/>
        <w:rPr>
          <w:rFonts w:ascii="Times New Roman" w:hAnsi="Times New Roman"/>
          <w:color w:val="000000" w:themeColor="text1"/>
          <w:sz w:val="28"/>
          <w:szCs w:val="28"/>
        </w:rPr>
      </w:pPr>
    </w:p>
    <w:p w:rsidR="00004CD1" w:rsidRPr="008625F7" w:rsidRDefault="00004CD1" w:rsidP="006549F4">
      <w:pPr>
        <w:spacing w:after="0" w:line="240" w:lineRule="auto"/>
        <w:ind w:right="50"/>
        <w:jc w:val="both"/>
        <w:rPr>
          <w:rFonts w:ascii="Times New Roman" w:hAnsi="Times New Roman"/>
          <w:color w:val="000000" w:themeColor="text1"/>
          <w:sz w:val="28"/>
          <w:szCs w:val="28"/>
        </w:rPr>
      </w:pPr>
    </w:p>
    <w:p w:rsidR="00647CE7" w:rsidRDefault="00647CE7" w:rsidP="006549F4">
      <w:pPr>
        <w:spacing w:after="0" w:line="240" w:lineRule="auto"/>
        <w:ind w:right="50"/>
        <w:jc w:val="both"/>
        <w:rPr>
          <w:rFonts w:ascii="Times New Roman" w:hAnsi="Times New Roman"/>
          <w:color w:val="000000" w:themeColor="text1"/>
          <w:sz w:val="28"/>
          <w:szCs w:val="28"/>
        </w:rPr>
      </w:pPr>
    </w:p>
    <w:p w:rsidR="00B2258C" w:rsidRDefault="00B2258C" w:rsidP="006549F4">
      <w:pPr>
        <w:spacing w:after="0" w:line="240" w:lineRule="auto"/>
        <w:ind w:right="50"/>
        <w:jc w:val="both"/>
        <w:rPr>
          <w:rFonts w:ascii="Times New Roman" w:hAnsi="Times New Roman"/>
          <w:color w:val="000000" w:themeColor="text1"/>
          <w:sz w:val="28"/>
          <w:szCs w:val="28"/>
        </w:rPr>
      </w:pPr>
    </w:p>
    <w:p w:rsidR="006549F4" w:rsidRDefault="006549F4" w:rsidP="006549F4">
      <w:pPr>
        <w:spacing w:after="0" w:line="240" w:lineRule="auto"/>
        <w:ind w:right="50"/>
        <w:jc w:val="both"/>
        <w:rPr>
          <w:rFonts w:ascii="Times New Roman" w:hAnsi="Times New Roman"/>
          <w:color w:val="000000" w:themeColor="text1"/>
          <w:sz w:val="28"/>
          <w:szCs w:val="28"/>
        </w:rPr>
      </w:pPr>
    </w:p>
    <w:p w:rsidR="006549F4" w:rsidRDefault="006549F4" w:rsidP="006549F4">
      <w:pPr>
        <w:spacing w:after="0" w:line="240" w:lineRule="auto"/>
        <w:ind w:right="50"/>
        <w:jc w:val="both"/>
        <w:rPr>
          <w:rFonts w:ascii="Times New Roman" w:hAnsi="Times New Roman"/>
          <w:color w:val="000000" w:themeColor="text1"/>
          <w:sz w:val="28"/>
          <w:szCs w:val="28"/>
        </w:rPr>
      </w:pPr>
    </w:p>
    <w:p w:rsidR="006549F4" w:rsidRDefault="006549F4" w:rsidP="006549F4">
      <w:pPr>
        <w:spacing w:after="0" w:line="240" w:lineRule="auto"/>
        <w:ind w:right="50"/>
        <w:jc w:val="both"/>
        <w:rPr>
          <w:rFonts w:ascii="Times New Roman" w:hAnsi="Times New Roman"/>
          <w:color w:val="000000" w:themeColor="text1"/>
          <w:sz w:val="28"/>
          <w:szCs w:val="28"/>
        </w:rPr>
      </w:pPr>
    </w:p>
    <w:p w:rsidR="006549F4" w:rsidRPr="008625F7" w:rsidRDefault="006549F4" w:rsidP="006549F4">
      <w:pPr>
        <w:spacing w:after="0" w:line="240" w:lineRule="auto"/>
        <w:ind w:right="50"/>
        <w:jc w:val="both"/>
        <w:rPr>
          <w:rFonts w:ascii="Times New Roman" w:hAnsi="Times New Roman"/>
          <w:color w:val="000000" w:themeColor="text1"/>
          <w:sz w:val="28"/>
          <w:szCs w:val="28"/>
        </w:rPr>
      </w:pPr>
    </w:p>
    <w:p w:rsidR="00647CE7" w:rsidRPr="008625F7" w:rsidRDefault="00647CE7" w:rsidP="006549F4">
      <w:pPr>
        <w:spacing w:after="0" w:line="240" w:lineRule="auto"/>
        <w:ind w:right="50"/>
        <w:jc w:val="both"/>
        <w:rPr>
          <w:rFonts w:ascii="Times New Roman" w:hAnsi="Times New Roman"/>
          <w:color w:val="000000" w:themeColor="text1"/>
          <w:sz w:val="28"/>
          <w:szCs w:val="28"/>
        </w:rPr>
      </w:pPr>
      <w:r w:rsidRPr="008625F7">
        <w:rPr>
          <w:rFonts w:ascii="Times New Roman" w:hAnsi="Times New Roman"/>
          <w:color w:val="000000" w:themeColor="text1"/>
          <w:sz w:val="28"/>
          <w:szCs w:val="28"/>
        </w:rPr>
        <w:t>Разослано: в дело, Севрюкову Н.А., Финансовому управлению администрации города Бузулука, Управлению образования администрации города Бузулука, правовому управлению администрации города Бузулука, Управлению по информационной политике администрации города Бузулука, ООО «Информправо плюс», редакции газеты «Российская провинция»</w:t>
      </w:r>
    </w:p>
    <w:p w:rsidR="001E0C4D" w:rsidRPr="008625F7" w:rsidRDefault="001E0C4D" w:rsidP="006549F4">
      <w:pPr>
        <w:spacing w:after="0" w:line="240" w:lineRule="auto"/>
        <w:jc w:val="center"/>
        <w:rPr>
          <w:rFonts w:ascii="Calibri" w:eastAsia="Times New Roman" w:hAnsi="Calibri" w:cs="Times New Roman"/>
          <w:color w:val="000000" w:themeColor="text1"/>
        </w:rPr>
      </w:pPr>
      <w:r w:rsidRPr="008625F7">
        <w:rPr>
          <w:rFonts w:ascii="Times New Roman" w:eastAsia="Times New Roman" w:hAnsi="Times New Roman" w:cs="Times New Roman"/>
          <w:color w:val="000000" w:themeColor="text1"/>
          <w:sz w:val="28"/>
          <w:szCs w:val="28"/>
        </w:rPr>
        <w:tab/>
      </w:r>
    </w:p>
    <w:p w:rsidR="00B2258C" w:rsidRDefault="00B2258C" w:rsidP="00205513">
      <w:pPr>
        <w:rPr>
          <w:color w:val="000000" w:themeColor="text1"/>
        </w:rPr>
      </w:pPr>
    </w:p>
    <w:p w:rsidR="006549F4" w:rsidRDefault="006549F4" w:rsidP="00205513">
      <w:pPr>
        <w:rPr>
          <w:color w:val="000000" w:themeColor="text1"/>
        </w:rPr>
      </w:pPr>
    </w:p>
    <w:p w:rsidR="00B2258C" w:rsidRPr="008625F7" w:rsidRDefault="00B2258C" w:rsidP="00205513">
      <w:pPr>
        <w:rPr>
          <w:color w:val="000000" w:themeColor="text1"/>
        </w:rPr>
        <w:sectPr w:rsidR="00B2258C" w:rsidRPr="008625F7" w:rsidSect="006358E9">
          <w:headerReference w:type="default" r:id="rId14"/>
          <w:headerReference w:type="first" r:id="rId15"/>
          <w:pgSz w:w="11906" w:h="16838"/>
          <w:pgMar w:top="851" w:right="567" w:bottom="1134" w:left="1418" w:header="709" w:footer="709" w:gutter="0"/>
          <w:pgNumType w:start="1"/>
          <w:cols w:space="708"/>
          <w:titlePg/>
          <w:docGrid w:linePitch="360"/>
        </w:sectPr>
      </w:pPr>
    </w:p>
    <w:tbl>
      <w:tblPr>
        <w:tblW w:w="5060" w:type="pct"/>
        <w:tblLayout w:type="fixed"/>
        <w:tblLook w:val="04A0" w:firstRow="1" w:lastRow="0" w:firstColumn="1" w:lastColumn="0" w:noHBand="0" w:noVBand="1"/>
      </w:tblPr>
      <w:tblGrid>
        <w:gridCol w:w="674"/>
        <w:gridCol w:w="357"/>
        <w:gridCol w:w="3175"/>
        <w:gridCol w:w="2284"/>
        <w:gridCol w:w="271"/>
        <w:gridCol w:w="1144"/>
        <w:gridCol w:w="1275"/>
        <w:gridCol w:w="915"/>
        <w:gridCol w:w="27"/>
        <w:gridCol w:w="58"/>
        <w:gridCol w:w="985"/>
        <w:gridCol w:w="49"/>
        <w:gridCol w:w="851"/>
        <w:gridCol w:w="92"/>
        <w:gridCol w:w="9"/>
        <w:gridCol w:w="34"/>
        <w:gridCol w:w="1003"/>
        <w:gridCol w:w="9"/>
        <w:gridCol w:w="958"/>
        <w:gridCol w:w="9"/>
        <w:gridCol w:w="1071"/>
      </w:tblGrid>
      <w:tr w:rsidR="00040A00" w:rsidRPr="007A3B55" w:rsidTr="00D927CF">
        <w:trPr>
          <w:trHeight w:val="375"/>
        </w:trPr>
        <w:tc>
          <w:tcPr>
            <w:tcW w:w="221" w:type="pct"/>
            <w:tcBorders>
              <w:top w:val="nil"/>
              <w:left w:val="nil"/>
              <w:bottom w:val="nil"/>
              <w:right w:val="nil"/>
            </w:tcBorders>
            <w:shd w:val="clear" w:color="auto" w:fill="auto"/>
            <w:noWrap/>
            <w:vAlign w:val="bottom"/>
            <w:hideMark/>
          </w:tcPr>
          <w:p w:rsidR="006E27C9" w:rsidRPr="007A3B55" w:rsidRDefault="006E27C9" w:rsidP="00F26008">
            <w:pPr>
              <w:spacing w:after="0" w:line="240" w:lineRule="auto"/>
              <w:rPr>
                <w:rFonts w:ascii="Times New Roman" w:eastAsia="Times New Roman" w:hAnsi="Times New Roman" w:cs="Times New Roman"/>
                <w:color w:val="FF0000"/>
                <w:sz w:val="28"/>
                <w:szCs w:val="28"/>
              </w:rPr>
            </w:pPr>
          </w:p>
        </w:tc>
        <w:tc>
          <w:tcPr>
            <w:tcW w:w="1158" w:type="pct"/>
            <w:gridSpan w:val="2"/>
            <w:tcBorders>
              <w:top w:val="nil"/>
              <w:left w:val="nil"/>
              <w:bottom w:val="nil"/>
              <w:right w:val="nil"/>
            </w:tcBorders>
            <w:shd w:val="clear" w:color="auto" w:fill="auto"/>
            <w:noWrap/>
            <w:vAlign w:val="bottom"/>
            <w:hideMark/>
          </w:tcPr>
          <w:p w:rsidR="006E27C9" w:rsidRPr="007A3B55" w:rsidRDefault="006E27C9" w:rsidP="00F26008">
            <w:pPr>
              <w:spacing w:after="0" w:line="240" w:lineRule="auto"/>
              <w:rPr>
                <w:rFonts w:ascii="Times New Roman" w:eastAsia="Times New Roman" w:hAnsi="Times New Roman" w:cs="Times New Roman"/>
                <w:color w:val="FF0000"/>
                <w:sz w:val="28"/>
                <w:szCs w:val="28"/>
              </w:rPr>
            </w:pPr>
          </w:p>
        </w:tc>
        <w:tc>
          <w:tcPr>
            <w:tcW w:w="838" w:type="pct"/>
            <w:gridSpan w:val="2"/>
            <w:tcBorders>
              <w:top w:val="nil"/>
              <w:left w:val="nil"/>
              <w:bottom w:val="nil"/>
              <w:right w:val="nil"/>
            </w:tcBorders>
            <w:shd w:val="clear" w:color="auto" w:fill="auto"/>
            <w:noWrap/>
            <w:vAlign w:val="bottom"/>
            <w:hideMark/>
          </w:tcPr>
          <w:p w:rsidR="006E27C9" w:rsidRPr="007A3B55" w:rsidRDefault="006E27C9" w:rsidP="00F26008">
            <w:pPr>
              <w:spacing w:after="0" w:line="240" w:lineRule="auto"/>
              <w:rPr>
                <w:rFonts w:ascii="Times New Roman" w:eastAsia="Times New Roman" w:hAnsi="Times New Roman" w:cs="Times New Roman"/>
                <w:color w:val="FF0000"/>
                <w:sz w:val="28"/>
                <w:szCs w:val="28"/>
              </w:rPr>
            </w:pPr>
          </w:p>
        </w:tc>
        <w:tc>
          <w:tcPr>
            <w:tcW w:w="375" w:type="pct"/>
            <w:tcBorders>
              <w:top w:val="nil"/>
              <w:left w:val="nil"/>
              <w:bottom w:val="nil"/>
              <w:right w:val="nil"/>
            </w:tcBorders>
            <w:shd w:val="clear" w:color="auto" w:fill="auto"/>
            <w:noWrap/>
            <w:vAlign w:val="bottom"/>
            <w:hideMark/>
          </w:tcPr>
          <w:p w:rsidR="006E27C9" w:rsidRPr="007A3B55" w:rsidRDefault="006E27C9" w:rsidP="00F26008">
            <w:pPr>
              <w:spacing w:after="0" w:line="240" w:lineRule="auto"/>
              <w:rPr>
                <w:rFonts w:ascii="Times New Roman" w:eastAsia="Times New Roman" w:hAnsi="Times New Roman" w:cs="Times New Roman"/>
                <w:color w:val="FF0000"/>
                <w:sz w:val="28"/>
                <w:szCs w:val="28"/>
              </w:rPr>
            </w:pPr>
          </w:p>
        </w:tc>
        <w:tc>
          <w:tcPr>
            <w:tcW w:w="418" w:type="pct"/>
            <w:tcBorders>
              <w:top w:val="nil"/>
              <w:left w:val="nil"/>
              <w:bottom w:val="nil"/>
              <w:right w:val="nil"/>
            </w:tcBorders>
            <w:shd w:val="clear" w:color="auto" w:fill="auto"/>
            <w:noWrap/>
            <w:vAlign w:val="bottom"/>
            <w:hideMark/>
          </w:tcPr>
          <w:p w:rsidR="006E27C9" w:rsidRPr="007A3B55" w:rsidRDefault="006E27C9" w:rsidP="00F26008">
            <w:pPr>
              <w:spacing w:after="0" w:line="240" w:lineRule="auto"/>
              <w:rPr>
                <w:rFonts w:ascii="Times New Roman" w:eastAsia="Times New Roman" w:hAnsi="Times New Roman" w:cs="Times New Roman"/>
                <w:color w:val="FF0000"/>
                <w:sz w:val="28"/>
                <w:szCs w:val="28"/>
              </w:rPr>
            </w:pPr>
          </w:p>
        </w:tc>
        <w:tc>
          <w:tcPr>
            <w:tcW w:w="300" w:type="pct"/>
            <w:tcBorders>
              <w:top w:val="nil"/>
              <w:left w:val="nil"/>
              <w:bottom w:val="nil"/>
              <w:right w:val="nil"/>
            </w:tcBorders>
          </w:tcPr>
          <w:p w:rsidR="006E27C9" w:rsidRPr="007A3B55" w:rsidRDefault="006E27C9" w:rsidP="00336DBB">
            <w:pPr>
              <w:contextualSpacing/>
              <w:jc w:val="center"/>
              <w:rPr>
                <w:rFonts w:ascii="Times New Roman" w:eastAsia="Times New Roman" w:hAnsi="Times New Roman" w:cs="Times New Roman"/>
                <w:color w:val="FF0000"/>
                <w:sz w:val="28"/>
                <w:szCs w:val="28"/>
              </w:rPr>
            </w:pPr>
          </w:p>
        </w:tc>
        <w:tc>
          <w:tcPr>
            <w:tcW w:w="1690" w:type="pct"/>
            <w:gridSpan w:val="13"/>
            <w:vMerge w:val="restart"/>
            <w:tcBorders>
              <w:top w:val="nil"/>
              <w:left w:val="nil"/>
              <w:bottom w:val="nil"/>
              <w:right w:val="nil"/>
            </w:tcBorders>
            <w:shd w:val="clear" w:color="auto" w:fill="auto"/>
            <w:vAlign w:val="center"/>
            <w:hideMark/>
          </w:tcPr>
          <w:p w:rsidR="00A74D32" w:rsidRPr="00E227D8" w:rsidRDefault="006959FD" w:rsidP="00A74D32">
            <w:pPr>
              <w:contextualSpacing/>
              <w:rPr>
                <w:rFonts w:ascii="Times New Roman" w:eastAsia="Times New Roman" w:hAnsi="Times New Roman" w:cs="Times New Roman"/>
                <w:sz w:val="28"/>
                <w:szCs w:val="28"/>
              </w:rPr>
            </w:pPr>
            <w:r w:rsidRPr="00E227D8">
              <w:rPr>
                <w:rFonts w:ascii="Times New Roman" w:eastAsia="Times New Roman" w:hAnsi="Times New Roman" w:cs="Times New Roman"/>
                <w:sz w:val="28"/>
                <w:szCs w:val="28"/>
              </w:rPr>
              <w:t xml:space="preserve">Приложение № </w:t>
            </w:r>
            <w:r w:rsidR="002C6A6B">
              <w:rPr>
                <w:rFonts w:ascii="Times New Roman" w:eastAsia="Times New Roman" w:hAnsi="Times New Roman" w:cs="Times New Roman"/>
                <w:sz w:val="28"/>
                <w:szCs w:val="28"/>
              </w:rPr>
              <w:t>1</w:t>
            </w:r>
            <w:r w:rsidR="00A74D32" w:rsidRPr="00E227D8">
              <w:rPr>
                <w:rFonts w:ascii="Times New Roman" w:eastAsia="Times New Roman" w:hAnsi="Times New Roman" w:cs="Times New Roman"/>
                <w:sz w:val="28"/>
                <w:szCs w:val="28"/>
              </w:rPr>
              <w:t xml:space="preserve"> к постановлению  администрации города Бузулука</w:t>
            </w:r>
          </w:p>
          <w:p w:rsidR="00A74D32" w:rsidRPr="00E227D8" w:rsidRDefault="00F54AB9" w:rsidP="00A74D32">
            <w:pPr>
              <w:contextualSpacing/>
              <w:rPr>
                <w:rFonts w:ascii="Times New Roman" w:eastAsia="Times New Roman" w:hAnsi="Times New Roman" w:cs="Times New Roman"/>
                <w:sz w:val="28"/>
                <w:szCs w:val="28"/>
              </w:rPr>
            </w:pPr>
            <w:r w:rsidRPr="00E227D8">
              <w:rPr>
                <w:rFonts w:ascii="Times New Roman" w:eastAsia="Times New Roman" w:hAnsi="Times New Roman" w:cs="Times New Roman"/>
                <w:sz w:val="28"/>
                <w:szCs w:val="28"/>
              </w:rPr>
              <w:t>от «</w:t>
            </w:r>
            <w:r w:rsidR="00F24AB9" w:rsidRPr="00E227D8">
              <w:rPr>
                <w:rFonts w:ascii="Times New Roman" w:eastAsia="Times New Roman" w:hAnsi="Times New Roman" w:cs="Times New Roman"/>
                <w:sz w:val="28"/>
                <w:szCs w:val="28"/>
              </w:rPr>
              <w:t>___»____________</w:t>
            </w:r>
            <w:r w:rsidRPr="00E227D8">
              <w:rPr>
                <w:rFonts w:ascii="Times New Roman" w:eastAsia="Times New Roman" w:hAnsi="Times New Roman" w:cs="Times New Roman"/>
                <w:sz w:val="28"/>
                <w:szCs w:val="28"/>
              </w:rPr>
              <w:t xml:space="preserve"> № </w:t>
            </w:r>
            <w:r w:rsidR="00F24AB9" w:rsidRPr="00E227D8">
              <w:rPr>
                <w:rFonts w:ascii="Times New Roman" w:eastAsia="Times New Roman" w:hAnsi="Times New Roman" w:cs="Times New Roman"/>
                <w:sz w:val="28"/>
                <w:szCs w:val="28"/>
              </w:rPr>
              <w:t>_______</w:t>
            </w:r>
          </w:p>
          <w:p w:rsidR="006E27C9" w:rsidRPr="007A3B55" w:rsidRDefault="006E27C9" w:rsidP="00A92FC8">
            <w:pPr>
              <w:contextualSpacing/>
              <w:rPr>
                <w:rFonts w:ascii="Times New Roman" w:eastAsia="Times New Roman" w:hAnsi="Times New Roman" w:cs="Times New Roman"/>
                <w:color w:val="FF0000"/>
                <w:sz w:val="28"/>
                <w:szCs w:val="28"/>
              </w:rPr>
            </w:pPr>
          </w:p>
        </w:tc>
      </w:tr>
      <w:tr w:rsidR="00040A00" w:rsidRPr="007A3B55" w:rsidTr="00D927CF">
        <w:trPr>
          <w:trHeight w:val="375"/>
        </w:trPr>
        <w:tc>
          <w:tcPr>
            <w:tcW w:w="221" w:type="pct"/>
            <w:tcBorders>
              <w:top w:val="nil"/>
              <w:left w:val="nil"/>
              <w:bottom w:val="nil"/>
              <w:right w:val="nil"/>
            </w:tcBorders>
            <w:shd w:val="clear" w:color="auto" w:fill="auto"/>
            <w:noWrap/>
            <w:vAlign w:val="bottom"/>
            <w:hideMark/>
          </w:tcPr>
          <w:p w:rsidR="006E27C9" w:rsidRPr="007A3B55" w:rsidRDefault="006E27C9" w:rsidP="00F26008">
            <w:pPr>
              <w:spacing w:after="0" w:line="240" w:lineRule="auto"/>
              <w:rPr>
                <w:rFonts w:ascii="Times New Roman" w:eastAsia="Times New Roman" w:hAnsi="Times New Roman" w:cs="Times New Roman"/>
                <w:color w:val="FF0000"/>
                <w:sz w:val="28"/>
                <w:szCs w:val="28"/>
              </w:rPr>
            </w:pPr>
          </w:p>
        </w:tc>
        <w:tc>
          <w:tcPr>
            <w:tcW w:w="1158" w:type="pct"/>
            <w:gridSpan w:val="2"/>
            <w:tcBorders>
              <w:top w:val="nil"/>
              <w:left w:val="nil"/>
              <w:bottom w:val="nil"/>
              <w:right w:val="nil"/>
            </w:tcBorders>
            <w:shd w:val="clear" w:color="auto" w:fill="auto"/>
            <w:noWrap/>
            <w:vAlign w:val="bottom"/>
            <w:hideMark/>
          </w:tcPr>
          <w:p w:rsidR="006E27C9" w:rsidRPr="007A3B55" w:rsidRDefault="006E27C9" w:rsidP="00F26008">
            <w:pPr>
              <w:spacing w:after="0" w:line="240" w:lineRule="auto"/>
              <w:rPr>
                <w:rFonts w:ascii="Times New Roman" w:eastAsia="Times New Roman" w:hAnsi="Times New Roman" w:cs="Times New Roman"/>
                <w:color w:val="FF0000"/>
                <w:sz w:val="28"/>
                <w:szCs w:val="28"/>
              </w:rPr>
            </w:pPr>
          </w:p>
        </w:tc>
        <w:tc>
          <w:tcPr>
            <w:tcW w:w="838" w:type="pct"/>
            <w:gridSpan w:val="2"/>
            <w:tcBorders>
              <w:top w:val="nil"/>
              <w:left w:val="nil"/>
              <w:bottom w:val="nil"/>
              <w:right w:val="nil"/>
            </w:tcBorders>
            <w:shd w:val="clear" w:color="auto" w:fill="auto"/>
            <w:noWrap/>
            <w:vAlign w:val="bottom"/>
            <w:hideMark/>
          </w:tcPr>
          <w:p w:rsidR="006E27C9" w:rsidRPr="007A3B55" w:rsidRDefault="006E27C9" w:rsidP="00F26008">
            <w:pPr>
              <w:spacing w:after="0" w:line="240" w:lineRule="auto"/>
              <w:rPr>
                <w:rFonts w:ascii="Times New Roman" w:eastAsia="Times New Roman" w:hAnsi="Times New Roman" w:cs="Times New Roman"/>
                <w:color w:val="FF0000"/>
                <w:sz w:val="28"/>
                <w:szCs w:val="28"/>
              </w:rPr>
            </w:pPr>
          </w:p>
        </w:tc>
        <w:tc>
          <w:tcPr>
            <w:tcW w:w="375" w:type="pct"/>
            <w:tcBorders>
              <w:top w:val="nil"/>
              <w:left w:val="nil"/>
              <w:bottom w:val="nil"/>
              <w:right w:val="nil"/>
            </w:tcBorders>
            <w:shd w:val="clear" w:color="auto" w:fill="auto"/>
            <w:noWrap/>
            <w:vAlign w:val="bottom"/>
            <w:hideMark/>
          </w:tcPr>
          <w:p w:rsidR="006E27C9" w:rsidRPr="007A3B55" w:rsidRDefault="006E27C9" w:rsidP="00F26008">
            <w:pPr>
              <w:spacing w:after="0" w:line="240" w:lineRule="auto"/>
              <w:rPr>
                <w:rFonts w:ascii="Times New Roman" w:eastAsia="Times New Roman" w:hAnsi="Times New Roman" w:cs="Times New Roman"/>
                <w:color w:val="FF0000"/>
                <w:sz w:val="28"/>
                <w:szCs w:val="28"/>
              </w:rPr>
            </w:pPr>
          </w:p>
        </w:tc>
        <w:tc>
          <w:tcPr>
            <w:tcW w:w="418" w:type="pct"/>
            <w:tcBorders>
              <w:top w:val="nil"/>
              <w:left w:val="nil"/>
              <w:bottom w:val="nil"/>
              <w:right w:val="nil"/>
            </w:tcBorders>
            <w:shd w:val="clear" w:color="auto" w:fill="auto"/>
            <w:noWrap/>
            <w:vAlign w:val="bottom"/>
            <w:hideMark/>
          </w:tcPr>
          <w:p w:rsidR="006E27C9" w:rsidRPr="007A3B55" w:rsidRDefault="006E27C9" w:rsidP="00F26008">
            <w:pPr>
              <w:spacing w:after="0" w:line="240" w:lineRule="auto"/>
              <w:rPr>
                <w:rFonts w:ascii="Times New Roman" w:eastAsia="Times New Roman" w:hAnsi="Times New Roman" w:cs="Times New Roman"/>
                <w:color w:val="FF0000"/>
                <w:sz w:val="28"/>
                <w:szCs w:val="28"/>
              </w:rPr>
            </w:pPr>
          </w:p>
        </w:tc>
        <w:tc>
          <w:tcPr>
            <w:tcW w:w="300" w:type="pct"/>
            <w:tcBorders>
              <w:top w:val="nil"/>
              <w:left w:val="nil"/>
              <w:bottom w:val="nil"/>
              <w:right w:val="nil"/>
            </w:tcBorders>
          </w:tcPr>
          <w:p w:rsidR="006E27C9" w:rsidRPr="007A3B55" w:rsidRDefault="006E27C9" w:rsidP="00F26008">
            <w:pPr>
              <w:spacing w:after="0" w:line="240" w:lineRule="auto"/>
              <w:rPr>
                <w:rFonts w:ascii="Times New Roman" w:eastAsia="Times New Roman" w:hAnsi="Times New Roman" w:cs="Times New Roman"/>
                <w:color w:val="FF0000"/>
                <w:sz w:val="28"/>
                <w:szCs w:val="28"/>
              </w:rPr>
            </w:pPr>
          </w:p>
        </w:tc>
        <w:tc>
          <w:tcPr>
            <w:tcW w:w="1690" w:type="pct"/>
            <w:gridSpan w:val="13"/>
            <w:vMerge/>
            <w:tcBorders>
              <w:top w:val="nil"/>
              <w:left w:val="nil"/>
              <w:bottom w:val="nil"/>
              <w:right w:val="nil"/>
            </w:tcBorders>
            <w:vAlign w:val="center"/>
            <w:hideMark/>
          </w:tcPr>
          <w:p w:rsidR="006E27C9" w:rsidRPr="007A3B55" w:rsidRDefault="006E27C9" w:rsidP="00F26008">
            <w:pPr>
              <w:spacing w:after="0" w:line="240" w:lineRule="auto"/>
              <w:rPr>
                <w:rFonts w:ascii="Times New Roman" w:eastAsia="Times New Roman" w:hAnsi="Times New Roman" w:cs="Times New Roman"/>
                <w:color w:val="FF0000"/>
                <w:sz w:val="28"/>
                <w:szCs w:val="28"/>
              </w:rPr>
            </w:pPr>
          </w:p>
        </w:tc>
      </w:tr>
      <w:tr w:rsidR="008625F7" w:rsidRPr="008625F7" w:rsidTr="004D1B3A">
        <w:trPr>
          <w:trHeight w:val="375"/>
        </w:trPr>
        <w:tc>
          <w:tcPr>
            <w:tcW w:w="338" w:type="pct"/>
            <w:gridSpan w:val="2"/>
            <w:tcBorders>
              <w:top w:val="nil"/>
              <w:left w:val="nil"/>
              <w:bottom w:val="nil"/>
              <w:right w:val="nil"/>
            </w:tcBorders>
          </w:tcPr>
          <w:p w:rsidR="006E27C9" w:rsidRPr="008625F7" w:rsidRDefault="006E27C9" w:rsidP="004D1B3A">
            <w:pPr>
              <w:spacing w:after="0" w:line="240" w:lineRule="auto"/>
              <w:rPr>
                <w:rFonts w:ascii="Times New Roman" w:eastAsia="Times New Roman" w:hAnsi="Times New Roman" w:cs="Times New Roman"/>
                <w:color w:val="000000" w:themeColor="text1"/>
                <w:sz w:val="28"/>
                <w:szCs w:val="28"/>
              </w:rPr>
            </w:pPr>
          </w:p>
        </w:tc>
        <w:tc>
          <w:tcPr>
            <w:tcW w:w="4662" w:type="pct"/>
            <w:gridSpan w:val="19"/>
            <w:tcBorders>
              <w:top w:val="nil"/>
              <w:left w:val="nil"/>
              <w:bottom w:val="nil"/>
              <w:right w:val="nil"/>
            </w:tcBorders>
            <w:shd w:val="clear" w:color="auto" w:fill="auto"/>
            <w:noWrap/>
            <w:vAlign w:val="center"/>
            <w:hideMark/>
          </w:tcPr>
          <w:p w:rsidR="004D1B3A" w:rsidRDefault="006E27C9" w:rsidP="004D1B3A">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 xml:space="preserve">Сведения о показателях (индикаторах) муниципальной программы, </w:t>
            </w:r>
          </w:p>
          <w:p w:rsidR="006E27C9" w:rsidRPr="008625F7" w:rsidRDefault="006E27C9" w:rsidP="004D1B3A">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подпрограмм муниципальной программы и их значениях</w:t>
            </w:r>
          </w:p>
        </w:tc>
      </w:tr>
      <w:tr w:rsidR="00040A00" w:rsidRPr="008625F7" w:rsidTr="006C46D6">
        <w:trPr>
          <w:trHeight w:val="375"/>
        </w:trPr>
        <w:tc>
          <w:tcPr>
            <w:tcW w:w="221" w:type="pct"/>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783EB9" w:rsidRPr="008625F7" w:rsidRDefault="00783EB9" w:rsidP="00F26008">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 п/п</w:t>
            </w:r>
          </w:p>
        </w:tc>
        <w:tc>
          <w:tcPr>
            <w:tcW w:w="1158" w:type="pct"/>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EB9" w:rsidRPr="008625F7" w:rsidRDefault="00783EB9" w:rsidP="00F26008">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Наименование показателя (индикатора)</w:t>
            </w:r>
          </w:p>
        </w:tc>
        <w:tc>
          <w:tcPr>
            <w:tcW w:w="749"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EB9" w:rsidRPr="008625F7" w:rsidRDefault="00783EB9" w:rsidP="00F26008">
            <w:pPr>
              <w:spacing w:after="0" w:line="240" w:lineRule="auto"/>
              <w:jc w:val="center"/>
              <w:rPr>
                <w:rFonts w:ascii="Times New Roman" w:eastAsia="Times New Roman" w:hAnsi="Times New Roman" w:cs="Times New Roman"/>
                <w:color w:val="000000" w:themeColor="text1"/>
                <w:sz w:val="27"/>
                <w:szCs w:val="27"/>
              </w:rPr>
            </w:pPr>
            <w:r w:rsidRPr="008625F7">
              <w:rPr>
                <w:rFonts w:ascii="Times New Roman" w:eastAsia="Times New Roman" w:hAnsi="Times New Roman" w:cs="Times New Roman"/>
                <w:color w:val="000000" w:themeColor="text1"/>
                <w:sz w:val="27"/>
                <w:szCs w:val="27"/>
              </w:rPr>
              <w:t>Характеристика показателя (индикатора)</w:t>
            </w:r>
            <w:r w:rsidRPr="008625F7">
              <w:rPr>
                <w:rFonts w:ascii="Times New Roman" w:eastAsia="Times New Roman" w:hAnsi="Times New Roman" w:cs="Times New Roman"/>
                <w:color w:val="000000" w:themeColor="text1"/>
                <w:sz w:val="27"/>
                <w:szCs w:val="27"/>
                <w:vertAlign w:val="superscript"/>
              </w:rPr>
              <w:t>*</w:t>
            </w:r>
          </w:p>
        </w:tc>
        <w:tc>
          <w:tcPr>
            <w:tcW w:w="464" w:type="pct"/>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EB9" w:rsidRPr="008625F7" w:rsidRDefault="00783EB9" w:rsidP="00F26008">
            <w:pPr>
              <w:spacing w:after="0" w:line="240" w:lineRule="auto"/>
              <w:jc w:val="center"/>
              <w:rPr>
                <w:rFonts w:ascii="Times New Roman" w:eastAsia="Times New Roman" w:hAnsi="Times New Roman" w:cs="Times New Roman"/>
                <w:color w:val="000000" w:themeColor="text1"/>
                <w:sz w:val="27"/>
                <w:szCs w:val="27"/>
              </w:rPr>
            </w:pPr>
            <w:r w:rsidRPr="008625F7">
              <w:rPr>
                <w:rFonts w:ascii="Times New Roman" w:eastAsia="Times New Roman" w:hAnsi="Times New Roman" w:cs="Times New Roman"/>
                <w:color w:val="000000" w:themeColor="text1"/>
                <w:sz w:val="27"/>
                <w:szCs w:val="27"/>
              </w:rPr>
              <w:t>Единица измерения</w:t>
            </w:r>
          </w:p>
        </w:tc>
        <w:tc>
          <w:tcPr>
            <w:tcW w:w="2408" w:type="pct"/>
            <w:gridSpan w:val="15"/>
            <w:tcBorders>
              <w:top w:val="single" w:sz="8" w:space="0" w:color="auto"/>
              <w:left w:val="nil"/>
              <w:bottom w:val="single" w:sz="4" w:space="0" w:color="auto"/>
              <w:right w:val="single" w:sz="8" w:space="0" w:color="000000"/>
            </w:tcBorders>
          </w:tcPr>
          <w:p w:rsidR="00783EB9" w:rsidRPr="008625F7" w:rsidRDefault="00783EB9" w:rsidP="00F26008">
            <w:pPr>
              <w:spacing w:after="0" w:line="240" w:lineRule="auto"/>
              <w:jc w:val="center"/>
              <w:rPr>
                <w:rFonts w:ascii="Times New Roman" w:eastAsia="Times New Roman" w:hAnsi="Times New Roman" w:cs="Times New Roman"/>
                <w:color w:val="000000" w:themeColor="text1"/>
                <w:sz w:val="27"/>
                <w:szCs w:val="27"/>
              </w:rPr>
            </w:pPr>
            <w:r w:rsidRPr="008625F7">
              <w:rPr>
                <w:rFonts w:ascii="Times New Roman" w:eastAsia="Times New Roman" w:hAnsi="Times New Roman" w:cs="Times New Roman"/>
                <w:color w:val="000000" w:themeColor="text1"/>
                <w:sz w:val="27"/>
                <w:szCs w:val="27"/>
              </w:rPr>
              <w:t>Значение показателя (индикатора)</w:t>
            </w:r>
          </w:p>
        </w:tc>
      </w:tr>
      <w:tr w:rsidR="002C6A6B" w:rsidRPr="008625F7" w:rsidTr="00D927CF">
        <w:trPr>
          <w:trHeight w:val="2250"/>
        </w:trPr>
        <w:tc>
          <w:tcPr>
            <w:tcW w:w="221" w:type="pct"/>
            <w:vMerge/>
            <w:tcBorders>
              <w:top w:val="single" w:sz="8" w:space="0" w:color="auto"/>
              <w:left w:val="single" w:sz="8" w:space="0" w:color="auto"/>
              <w:bottom w:val="single" w:sz="4" w:space="0" w:color="auto"/>
              <w:right w:val="single" w:sz="4" w:space="0" w:color="auto"/>
            </w:tcBorders>
            <w:vAlign w:val="center"/>
            <w:hideMark/>
          </w:tcPr>
          <w:p w:rsidR="006E27C9" w:rsidRPr="008625F7" w:rsidRDefault="006E27C9" w:rsidP="00F26008">
            <w:pPr>
              <w:spacing w:after="0" w:line="240" w:lineRule="auto"/>
              <w:rPr>
                <w:rFonts w:ascii="Times New Roman" w:eastAsia="Times New Roman" w:hAnsi="Times New Roman" w:cs="Times New Roman"/>
                <w:color w:val="000000" w:themeColor="text1"/>
                <w:sz w:val="28"/>
                <w:szCs w:val="28"/>
              </w:rPr>
            </w:pPr>
          </w:p>
        </w:tc>
        <w:tc>
          <w:tcPr>
            <w:tcW w:w="1158" w:type="pct"/>
            <w:gridSpan w:val="2"/>
            <w:vMerge/>
            <w:tcBorders>
              <w:top w:val="single" w:sz="8" w:space="0" w:color="auto"/>
              <w:left w:val="single" w:sz="4" w:space="0" w:color="auto"/>
              <w:bottom w:val="single" w:sz="4" w:space="0" w:color="auto"/>
              <w:right w:val="single" w:sz="4" w:space="0" w:color="auto"/>
            </w:tcBorders>
            <w:vAlign w:val="center"/>
            <w:hideMark/>
          </w:tcPr>
          <w:p w:rsidR="006E27C9" w:rsidRPr="008625F7" w:rsidRDefault="006E27C9" w:rsidP="00F26008">
            <w:pPr>
              <w:spacing w:after="0" w:line="240" w:lineRule="auto"/>
              <w:rPr>
                <w:rFonts w:ascii="Times New Roman" w:eastAsia="Times New Roman" w:hAnsi="Times New Roman" w:cs="Times New Roman"/>
                <w:color w:val="000000" w:themeColor="text1"/>
                <w:sz w:val="28"/>
                <w:szCs w:val="28"/>
              </w:rPr>
            </w:pPr>
          </w:p>
        </w:tc>
        <w:tc>
          <w:tcPr>
            <w:tcW w:w="749" w:type="pct"/>
            <w:vMerge/>
            <w:tcBorders>
              <w:top w:val="single" w:sz="8" w:space="0" w:color="auto"/>
              <w:left w:val="single" w:sz="4" w:space="0" w:color="auto"/>
              <w:bottom w:val="single" w:sz="4" w:space="0" w:color="auto"/>
              <w:right w:val="single" w:sz="4" w:space="0" w:color="auto"/>
            </w:tcBorders>
            <w:vAlign w:val="center"/>
            <w:hideMark/>
          </w:tcPr>
          <w:p w:rsidR="006E27C9" w:rsidRPr="008625F7" w:rsidRDefault="006E27C9" w:rsidP="00F26008">
            <w:pPr>
              <w:spacing w:after="0" w:line="240" w:lineRule="auto"/>
              <w:rPr>
                <w:rFonts w:ascii="Times New Roman" w:eastAsia="Times New Roman" w:hAnsi="Times New Roman" w:cs="Times New Roman"/>
                <w:color w:val="000000" w:themeColor="text1"/>
                <w:sz w:val="27"/>
                <w:szCs w:val="27"/>
              </w:rPr>
            </w:pPr>
          </w:p>
        </w:tc>
        <w:tc>
          <w:tcPr>
            <w:tcW w:w="464" w:type="pct"/>
            <w:gridSpan w:val="2"/>
            <w:vMerge/>
            <w:tcBorders>
              <w:top w:val="single" w:sz="8" w:space="0" w:color="auto"/>
              <w:left w:val="single" w:sz="4" w:space="0" w:color="auto"/>
              <w:bottom w:val="single" w:sz="4" w:space="0" w:color="auto"/>
              <w:right w:val="single" w:sz="4" w:space="0" w:color="auto"/>
            </w:tcBorders>
            <w:vAlign w:val="center"/>
            <w:hideMark/>
          </w:tcPr>
          <w:p w:rsidR="006E27C9" w:rsidRPr="008625F7" w:rsidRDefault="006E27C9" w:rsidP="00F26008">
            <w:pPr>
              <w:spacing w:after="0" w:line="240" w:lineRule="auto"/>
              <w:rPr>
                <w:rFonts w:ascii="Times New Roman" w:eastAsia="Times New Roman" w:hAnsi="Times New Roman" w:cs="Times New Roman"/>
                <w:color w:val="000000" w:themeColor="text1"/>
                <w:sz w:val="27"/>
                <w:szCs w:val="27"/>
              </w:rPr>
            </w:pPr>
          </w:p>
        </w:tc>
        <w:tc>
          <w:tcPr>
            <w:tcW w:w="418" w:type="pct"/>
            <w:tcBorders>
              <w:top w:val="nil"/>
              <w:left w:val="nil"/>
              <w:bottom w:val="single" w:sz="4" w:space="0" w:color="auto"/>
              <w:right w:val="single" w:sz="4" w:space="0" w:color="auto"/>
            </w:tcBorders>
            <w:shd w:val="clear" w:color="auto" w:fill="auto"/>
            <w:vAlign w:val="center"/>
            <w:hideMark/>
          </w:tcPr>
          <w:p w:rsidR="006E27C9" w:rsidRPr="008625F7" w:rsidRDefault="006E27C9" w:rsidP="00F26008">
            <w:pPr>
              <w:spacing w:after="0" w:line="240" w:lineRule="auto"/>
              <w:jc w:val="center"/>
              <w:rPr>
                <w:rFonts w:ascii="Times New Roman" w:eastAsia="Times New Roman" w:hAnsi="Times New Roman" w:cs="Times New Roman"/>
                <w:color w:val="000000" w:themeColor="text1"/>
                <w:sz w:val="27"/>
                <w:szCs w:val="27"/>
              </w:rPr>
            </w:pPr>
            <w:r w:rsidRPr="008625F7">
              <w:rPr>
                <w:rFonts w:ascii="Times New Roman" w:eastAsia="Times New Roman" w:hAnsi="Times New Roman" w:cs="Times New Roman"/>
                <w:color w:val="000000" w:themeColor="text1"/>
                <w:sz w:val="27"/>
                <w:szCs w:val="27"/>
              </w:rPr>
              <w:t>Исходные показатели базового года</w:t>
            </w:r>
          </w:p>
        </w:tc>
        <w:tc>
          <w:tcPr>
            <w:tcW w:w="328" w:type="pct"/>
            <w:gridSpan w:val="3"/>
            <w:tcBorders>
              <w:top w:val="nil"/>
              <w:left w:val="nil"/>
              <w:bottom w:val="single" w:sz="4" w:space="0" w:color="auto"/>
              <w:right w:val="single" w:sz="4" w:space="0" w:color="auto"/>
            </w:tcBorders>
            <w:shd w:val="clear" w:color="auto" w:fill="auto"/>
            <w:vAlign w:val="center"/>
            <w:hideMark/>
          </w:tcPr>
          <w:p w:rsidR="006E27C9" w:rsidRPr="008625F7" w:rsidRDefault="006E27C9" w:rsidP="006E27C9">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2021 год</w:t>
            </w:r>
          </w:p>
        </w:tc>
        <w:tc>
          <w:tcPr>
            <w:tcW w:w="323" w:type="pct"/>
            <w:tcBorders>
              <w:top w:val="nil"/>
              <w:left w:val="nil"/>
              <w:bottom w:val="single" w:sz="4" w:space="0" w:color="auto"/>
              <w:right w:val="single" w:sz="4" w:space="0" w:color="auto"/>
            </w:tcBorders>
            <w:shd w:val="clear" w:color="auto" w:fill="auto"/>
            <w:vAlign w:val="center"/>
            <w:hideMark/>
          </w:tcPr>
          <w:p w:rsidR="006E27C9" w:rsidRPr="008625F7" w:rsidRDefault="006E27C9" w:rsidP="006E27C9">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2022 год</w:t>
            </w:r>
          </w:p>
        </w:tc>
        <w:tc>
          <w:tcPr>
            <w:tcW w:w="325" w:type="pct"/>
            <w:gridSpan w:val="3"/>
            <w:tcBorders>
              <w:top w:val="nil"/>
              <w:left w:val="nil"/>
              <w:bottom w:val="single" w:sz="4" w:space="0" w:color="auto"/>
              <w:right w:val="single" w:sz="4" w:space="0" w:color="auto"/>
            </w:tcBorders>
            <w:shd w:val="clear" w:color="auto" w:fill="auto"/>
            <w:vAlign w:val="center"/>
            <w:hideMark/>
          </w:tcPr>
          <w:p w:rsidR="006E27C9" w:rsidRPr="008625F7" w:rsidRDefault="006E27C9" w:rsidP="006E27C9">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2023 год</w:t>
            </w:r>
          </w:p>
        </w:tc>
        <w:tc>
          <w:tcPr>
            <w:tcW w:w="343" w:type="pct"/>
            <w:gridSpan w:val="3"/>
            <w:tcBorders>
              <w:top w:val="nil"/>
              <w:left w:val="nil"/>
              <w:bottom w:val="single" w:sz="4" w:space="0" w:color="auto"/>
              <w:right w:val="single" w:sz="4" w:space="0" w:color="auto"/>
            </w:tcBorders>
            <w:shd w:val="clear" w:color="auto" w:fill="auto"/>
            <w:vAlign w:val="center"/>
            <w:hideMark/>
          </w:tcPr>
          <w:p w:rsidR="006E27C9" w:rsidRPr="008625F7" w:rsidRDefault="006E27C9" w:rsidP="006E27C9">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2024 год</w:t>
            </w:r>
          </w:p>
        </w:tc>
        <w:tc>
          <w:tcPr>
            <w:tcW w:w="317" w:type="pct"/>
            <w:gridSpan w:val="2"/>
            <w:tcBorders>
              <w:top w:val="nil"/>
              <w:left w:val="nil"/>
              <w:bottom w:val="single" w:sz="4" w:space="0" w:color="auto"/>
              <w:right w:val="single" w:sz="4" w:space="0" w:color="auto"/>
            </w:tcBorders>
            <w:vAlign w:val="center"/>
          </w:tcPr>
          <w:p w:rsidR="006E27C9" w:rsidRPr="008625F7" w:rsidRDefault="006E27C9" w:rsidP="006E27C9">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2025 год</w:t>
            </w:r>
          </w:p>
        </w:tc>
        <w:tc>
          <w:tcPr>
            <w:tcW w:w="354" w:type="pct"/>
            <w:gridSpan w:val="2"/>
            <w:tcBorders>
              <w:top w:val="nil"/>
              <w:left w:val="single" w:sz="4" w:space="0" w:color="auto"/>
              <w:bottom w:val="single" w:sz="4" w:space="0" w:color="auto"/>
              <w:right w:val="single" w:sz="8" w:space="0" w:color="auto"/>
            </w:tcBorders>
            <w:shd w:val="clear" w:color="auto" w:fill="auto"/>
            <w:vAlign w:val="center"/>
            <w:hideMark/>
          </w:tcPr>
          <w:p w:rsidR="006E27C9" w:rsidRPr="008625F7" w:rsidRDefault="006E27C9" w:rsidP="006E27C9">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2026 год</w:t>
            </w:r>
          </w:p>
        </w:tc>
      </w:tr>
      <w:tr w:rsidR="002C6A6B" w:rsidRPr="008625F7" w:rsidTr="00D927CF">
        <w:trPr>
          <w:trHeight w:val="390"/>
        </w:trPr>
        <w:tc>
          <w:tcPr>
            <w:tcW w:w="221" w:type="pct"/>
            <w:tcBorders>
              <w:top w:val="nil"/>
              <w:left w:val="single" w:sz="8" w:space="0" w:color="auto"/>
              <w:bottom w:val="nil"/>
              <w:right w:val="single" w:sz="4" w:space="0" w:color="auto"/>
            </w:tcBorders>
            <w:shd w:val="clear" w:color="auto" w:fill="auto"/>
            <w:vAlign w:val="center"/>
            <w:hideMark/>
          </w:tcPr>
          <w:p w:rsidR="006E27C9" w:rsidRPr="008625F7"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w:t>
            </w:r>
          </w:p>
        </w:tc>
        <w:tc>
          <w:tcPr>
            <w:tcW w:w="1158" w:type="pct"/>
            <w:gridSpan w:val="2"/>
            <w:tcBorders>
              <w:top w:val="nil"/>
              <w:left w:val="nil"/>
              <w:bottom w:val="nil"/>
              <w:right w:val="single" w:sz="4" w:space="0" w:color="auto"/>
            </w:tcBorders>
            <w:shd w:val="clear" w:color="auto" w:fill="auto"/>
            <w:vAlign w:val="center"/>
            <w:hideMark/>
          </w:tcPr>
          <w:p w:rsidR="006E27C9" w:rsidRPr="008625F7"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2</w:t>
            </w:r>
          </w:p>
        </w:tc>
        <w:tc>
          <w:tcPr>
            <w:tcW w:w="749" w:type="pct"/>
            <w:tcBorders>
              <w:top w:val="nil"/>
              <w:left w:val="nil"/>
              <w:bottom w:val="nil"/>
              <w:right w:val="single" w:sz="4" w:space="0" w:color="auto"/>
            </w:tcBorders>
            <w:shd w:val="clear" w:color="auto" w:fill="auto"/>
            <w:vAlign w:val="center"/>
            <w:hideMark/>
          </w:tcPr>
          <w:p w:rsidR="006E27C9" w:rsidRPr="008625F7"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3</w:t>
            </w:r>
          </w:p>
        </w:tc>
        <w:tc>
          <w:tcPr>
            <w:tcW w:w="464" w:type="pct"/>
            <w:gridSpan w:val="2"/>
            <w:tcBorders>
              <w:top w:val="nil"/>
              <w:left w:val="nil"/>
              <w:bottom w:val="nil"/>
              <w:right w:val="single" w:sz="4" w:space="0" w:color="auto"/>
            </w:tcBorders>
            <w:shd w:val="clear" w:color="auto" w:fill="auto"/>
            <w:vAlign w:val="center"/>
            <w:hideMark/>
          </w:tcPr>
          <w:p w:rsidR="006E27C9" w:rsidRPr="008625F7"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4</w:t>
            </w:r>
          </w:p>
        </w:tc>
        <w:tc>
          <w:tcPr>
            <w:tcW w:w="418" w:type="pct"/>
            <w:tcBorders>
              <w:top w:val="nil"/>
              <w:left w:val="nil"/>
              <w:bottom w:val="nil"/>
              <w:right w:val="single" w:sz="4" w:space="0" w:color="auto"/>
            </w:tcBorders>
            <w:shd w:val="clear" w:color="auto" w:fill="auto"/>
            <w:vAlign w:val="center"/>
            <w:hideMark/>
          </w:tcPr>
          <w:p w:rsidR="006E27C9" w:rsidRPr="008625F7"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5</w:t>
            </w:r>
          </w:p>
        </w:tc>
        <w:tc>
          <w:tcPr>
            <w:tcW w:w="328" w:type="pct"/>
            <w:gridSpan w:val="3"/>
            <w:tcBorders>
              <w:top w:val="nil"/>
              <w:left w:val="nil"/>
              <w:bottom w:val="nil"/>
              <w:right w:val="single" w:sz="4" w:space="0" w:color="auto"/>
            </w:tcBorders>
            <w:shd w:val="clear" w:color="auto" w:fill="auto"/>
            <w:vAlign w:val="center"/>
            <w:hideMark/>
          </w:tcPr>
          <w:p w:rsidR="006E27C9" w:rsidRPr="008625F7"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6</w:t>
            </w:r>
          </w:p>
        </w:tc>
        <w:tc>
          <w:tcPr>
            <w:tcW w:w="323" w:type="pct"/>
            <w:tcBorders>
              <w:top w:val="nil"/>
              <w:left w:val="nil"/>
              <w:bottom w:val="nil"/>
              <w:right w:val="single" w:sz="4" w:space="0" w:color="auto"/>
            </w:tcBorders>
            <w:shd w:val="clear" w:color="auto" w:fill="auto"/>
            <w:vAlign w:val="center"/>
            <w:hideMark/>
          </w:tcPr>
          <w:p w:rsidR="006E27C9" w:rsidRPr="008625F7"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7</w:t>
            </w:r>
          </w:p>
        </w:tc>
        <w:tc>
          <w:tcPr>
            <w:tcW w:w="325" w:type="pct"/>
            <w:gridSpan w:val="3"/>
            <w:tcBorders>
              <w:top w:val="nil"/>
              <w:left w:val="nil"/>
              <w:bottom w:val="nil"/>
              <w:right w:val="single" w:sz="4" w:space="0" w:color="auto"/>
            </w:tcBorders>
            <w:shd w:val="clear" w:color="auto" w:fill="auto"/>
            <w:vAlign w:val="center"/>
            <w:hideMark/>
          </w:tcPr>
          <w:p w:rsidR="006E27C9" w:rsidRPr="008625F7"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8</w:t>
            </w:r>
          </w:p>
        </w:tc>
        <w:tc>
          <w:tcPr>
            <w:tcW w:w="343" w:type="pct"/>
            <w:gridSpan w:val="3"/>
            <w:tcBorders>
              <w:top w:val="nil"/>
              <w:left w:val="nil"/>
              <w:bottom w:val="nil"/>
              <w:right w:val="single" w:sz="4" w:space="0" w:color="auto"/>
            </w:tcBorders>
            <w:shd w:val="clear" w:color="auto" w:fill="auto"/>
            <w:vAlign w:val="center"/>
            <w:hideMark/>
          </w:tcPr>
          <w:p w:rsidR="006E27C9" w:rsidRPr="008625F7" w:rsidRDefault="006E27C9" w:rsidP="00D218C3">
            <w:pPr>
              <w:spacing w:after="0" w:line="240" w:lineRule="auto"/>
              <w:ind w:left="-42" w:firstLine="42"/>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9</w:t>
            </w:r>
          </w:p>
        </w:tc>
        <w:tc>
          <w:tcPr>
            <w:tcW w:w="317" w:type="pct"/>
            <w:gridSpan w:val="2"/>
            <w:tcBorders>
              <w:top w:val="nil"/>
              <w:left w:val="nil"/>
              <w:bottom w:val="nil"/>
              <w:right w:val="single" w:sz="4" w:space="0" w:color="auto"/>
            </w:tcBorders>
          </w:tcPr>
          <w:p w:rsidR="006E27C9" w:rsidRPr="008625F7"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10</w:t>
            </w:r>
          </w:p>
        </w:tc>
        <w:tc>
          <w:tcPr>
            <w:tcW w:w="354" w:type="pct"/>
            <w:gridSpan w:val="2"/>
            <w:tcBorders>
              <w:top w:val="nil"/>
              <w:left w:val="single" w:sz="4" w:space="0" w:color="auto"/>
              <w:bottom w:val="nil"/>
              <w:right w:val="single" w:sz="8" w:space="0" w:color="auto"/>
            </w:tcBorders>
            <w:shd w:val="clear" w:color="auto" w:fill="auto"/>
            <w:vAlign w:val="center"/>
            <w:hideMark/>
          </w:tcPr>
          <w:p w:rsidR="006E27C9" w:rsidRPr="008625F7" w:rsidRDefault="006E27C9" w:rsidP="006E27C9">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11</w:t>
            </w:r>
          </w:p>
        </w:tc>
      </w:tr>
      <w:tr w:rsidR="008625F7" w:rsidRPr="008625F7" w:rsidTr="006C46D6">
        <w:trPr>
          <w:trHeight w:val="375"/>
        </w:trPr>
        <w:tc>
          <w:tcPr>
            <w:tcW w:w="5000" w:type="pct"/>
            <w:gridSpan w:val="21"/>
            <w:tcBorders>
              <w:top w:val="single" w:sz="8" w:space="0" w:color="auto"/>
              <w:left w:val="single" w:sz="8" w:space="0" w:color="auto"/>
              <w:bottom w:val="single" w:sz="4" w:space="0" w:color="auto"/>
              <w:right w:val="single" w:sz="8" w:space="0" w:color="000000"/>
            </w:tcBorders>
            <w:vAlign w:val="center"/>
          </w:tcPr>
          <w:p w:rsidR="006E27C9" w:rsidRPr="008625F7" w:rsidRDefault="006E27C9" w:rsidP="00671B6D">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Муниципальная программа</w:t>
            </w:r>
          </w:p>
        </w:tc>
      </w:tr>
      <w:tr w:rsidR="002C6A6B" w:rsidRPr="008625F7" w:rsidTr="00D927CF">
        <w:trPr>
          <w:trHeight w:val="375"/>
        </w:trPr>
        <w:tc>
          <w:tcPr>
            <w:tcW w:w="221" w:type="pct"/>
            <w:tcBorders>
              <w:top w:val="nil"/>
              <w:left w:val="single" w:sz="8" w:space="0" w:color="auto"/>
              <w:bottom w:val="single" w:sz="4" w:space="0" w:color="auto"/>
              <w:right w:val="single" w:sz="4" w:space="0" w:color="auto"/>
            </w:tcBorders>
            <w:shd w:val="clear" w:color="auto" w:fill="auto"/>
            <w:hideMark/>
          </w:tcPr>
          <w:p w:rsidR="006E27C9" w:rsidRPr="008625F7" w:rsidRDefault="006E27C9" w:rsidP="00C46837">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w:t>
            </w:r>
          </w:p>
        </w:tc>
        <w:tc>
          <w:tcPr>
            <w:tcW w:w="1158" w:type="pct"/>
            <w:gridSpan w:val="2"/>
            <w:tcBorders>
              <w:top w:val="nil"/>
              <w:left w:val="nil"/>
              <w:bottom w:val="single" w:sz="4" w:space="0" w:color="auto"/>
              <w:right w:val="single" w:sz="4" w:space="0" w:color="auto"/>
            </w:tcBorders>
            <w:shd w:val="clear" w:color="auto" w:fill="auto"/>
            <w:hideMark/>
          </w:tcPr>
          <w:p w:rsidR="006E27C9" w:rsidRPr="008625F7" w:rsidRDefault="006E27C9" w:rsidP="0091435B">
            <w:pPr>
              <w:spacing w:after="0" w:line="240" w:lineRule="auto"/>
              <w:jc w:val="both"/>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 xml:space="preserve">Количество </w:t>
            </w:r>
            <w:r w:rsidR="00994243">
              <w:rPr>
                <w:rFonts w:ascii="Times New Roman" w:eastAsia="Times New Roman" w:hAnsi="Times New Roman" w:cs="Times New Roman"/>
                <w:color w:val="000000" w:themeColor="text1"/>
                <w:sz w:val="28"/>
                <w:szCs w:val="28"/>
              </w:rPr>
              <w:t xml:space="preserve">муниципальных </w:t>
            </w:r>
            <w:r w:rsidRPr="008625F7">
              <w:rPr>
                <w:rFonts w:ascii="Times New Roman" w:eastAsia="Times New Roman" w:hAnsi="Times New Roman" w:cs="Times New Roman"/>
                <w:color w:val="000000" w:themeColor="text1"/>
                <w:sz w:val="28"/>
                <w:szCs w:val="28"/>
              </w:rPr>
              <w:t>организаций системы образования</w:t>
            </w:r>
          </w:p>
        </w:tc>
        <w:tc>
          <w:tcPr>
            <w:tcW w:w="749" w:type="pct"/>
            <w:tcBorders>
              <w:top w:val="nil"/>
              <w:left w:val="nil"/>
              <w:bottom w:val="single" w:sz="4" w:space="0" w:color="auto"/>
              <w:right w:val="single" w:sz="4" w:space="0" w:color="auto"/>
            </w:tcBorders>
            <w:shd w:val="clear" w:color="auto" w:fill="auto"/>
            <w:vAlign w:val="center"/>
            <w:hideMark/>
          </w:tcPr>
          <w:p w:rsidR="006E27C9" w:rsidRPr="008625F7" w:rsidRDefault="006E27C9" w:rsidP="00A742B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Муниципальная программа</w:t>
            </w:r>
          </w:p>
        </w:tc>
        <w:tc>
          <w:tcPr>
            <w:tcW w:w="464" w:type="pct"/>
            <w:gridSpan w:val="2"/>
            <w:tcBorders>
              <w:top w:val="nil"/>
              <w:left w:val="nil"/>
              <w:bottom w:val="single" w:sz="4" w:space="0" w:color="auto"/>
              <w:right w:val="single" w:sz="4" w:space="0" w:color="auto"/>
            </w:tcBorders>
            <w:shd w:val="clear" w:color="auto" w:fill="auto"/>
            <w:vAlign w:val="center"/>
            <w:hideMark/>
          </w:tcPr>
          <w:p w:rsidR="006E27C9" w:rsidRPr="008625F7" w:rsidRDefault="006E27C9" w:rsidP="00A742B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единиц</w:t>
            </w:r>
          </w:p>
        </w:tc>
        <w:tc>
          <w:tcPr>
            <w:tcW w:w="418" w:type="pct"/>
            <w:tcBorders>
              <w:top w:val="nil"/>
              <w:left w:val="nil"/>
              <w:bottom w:val="single" w:sz="4" w:space="0" w:color="auto"/>
              <w:right w:val="single" w:sz="4" w:space="0" w:color="auto"/>
            </w:tcBorders>
            <w:shd w:val="clear" w:color="auto" w:fill="auto"/>
            <w:vAlign w:val="center"/>
            <w:hideMark/>
          </w:tcPr>
          <w:p w:rsidR="006E27C9" w:rsidRPr="008625F7" w:rsidRDefault="00D810EC"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40</w:t>
            </w:r>
          </w:p>
        </w:tc>
        <w:tc>
          <w:tcPr>
            <w:tcW w:w="328" w:type="pct"/>
            <w:gridSpan w:val="3"/>
            <w:tcBorders>
              <w:top w:val="nil"/>
              <w:left w:val="nil"/>
              <w:bottom w:val="single" w:sz="4" w:space="0" w:color="auto"/>
              <w:right w:val="single" w:sz="4" w:space="0" w:color="auto"/>
            </w:tcBorders>
            <w:shd w:val="clear" w:color="auto" w:fill="auto"/>
            <w:vAlign w:val="center"/>
            <w:hideMark/>
          </w:tcPr>
          <w:p w:rsidR="006E27C9" w:rsidRPr="008625F7" w:rsidRDefault="00D810EC"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40</w:t>
            </w:r>
          </w:p>
        </w:tc>
        <w:tc>
          <w:tcPr>
            <w:tcW w:w="323" w:type="pct"/>
            <w:tcBorders>
              <w:top w:val="nil"/>
              <w:left w:val="nil"/>
              <w:bottom w:val="single" w:sz="4" w:space="0" w:color="auto"/>
              <w:right w:val="single" w:sz="4" w:space="0" w:color="auto"/>
            </w:tcBorders>
            <w:shd w:val="clear" w:color="auto" w:fill="auto"/>
            <w:vAlign w:val="center"/>
            <w:hideMark/>
          </w:tcPr>
          <w:p w:rsidR="006E27C9" w:rsidRPr="008625F7" w:rsidRDefault="00D810EC"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40</w:t>
            </w:r>
          </w:p>
        </w:tc>
        <w:tc>
          <w:tcPr>
            <w:tcW w:w="325" w:type="pct"/>
            <w:gridSpan w:val="3"/>
            <w:tcBorders>
              <w:top w:val="nil"/>
              <w:left w:val="nil"/>
              <w:bottom w:val="single" w:sz="4" w:space="0" w:color="auto"/>
              <w:right w:val="single" w:sz="4" w:space="0" w:color="auto"/>
            </w:tcBorders>
            <w:shd w:val="clear" w:color="auto" w:fill="auto"/>
            <w:vAlign w:val="center"/>
            <w:hideMark/>
          </w:tcPr>
          <w:p w:rsidR="006E27C9" w:rsidRPr="008625F7" w:rsidRDefault="00D810EC"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40</w:t>
            </w:r>
          </w:p>
        </w:tc>
        <w:tc>
          <w:tcPr>
            <w:tcW w:w="343" w:type="pct"/>
            <w:gridSpan w:val="3"/>
            <w:tcBorders>
              <w:top w:val="nil"/>
              <w:left w:val="nil"/>
              <w:bottom w:val="single" w:sz="4" w:space="0" w:color="auto"/>
              <w:right w:val="single" w:sz="4" w:space="0" w:color="auto"/>
            </w:tcBorders>
            <w:shd w:val="clear" w:color="auto" w:fill="auto"/>
            <w:vAlign w:val="center"/>
            <w:hideMark/>
          </w:tcPr>
          <w:p w:rsidR="006E27C9" w:rsidRPr="008625F7" w:rsidRDefault="00D810EC"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40</w:t>
            </w:r>
          </w:p>
        </w:tc>
        <w:tc>
          <w:tcPr>
            <w:tcW w:w="317" w:type="pct"/>
            <w:gridSpan w:val="2"/>
            <w:tcBorders>
              <w:top w:val="nil"/>
              <w:left w:val="nil"/>
              <w:bottom w:val="single" w:sz="4" w:space="0" w:color="auto"/>
              <w:right w:val="single" w:sz="4" w:space="0" w:color="auto"/>
            </w:tcBorders>
            <w:vAlign w:val="center"/>
          </w:tcPr>
          <w:p w:rsidR="006E27C9" w:rsidRPr="008625F7" w:rsidRDefault="00D810EC"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40</w:t>
            </w:r>
          </w:p>
        </w:tc>
        <w:tc>
          <w:tcPr>
            <w:tcW w:w="354" w:type="pct"/>
            <w:gridSpan w:val="2"/>
            <w:tcBorders>
              <w:top w:val="nil"/>
              <w:left w:val="single" w:sz="4" w:space="0" w:color="auto"/>
              <w:bottom w:val="single" w:sz="4" w:space="0" w:color="auto"/>
              <w:right w:val="single" w:sz="8" w:space="0" w:color="auto"/>
            </w:tcBorders>
            <w:shd w:val="clear" w:color="auto" w:fill="auto"/>
            <w:vAlign w:val="center"/>
            <w:hideMark/>
          </w:tcPr>
          <w:p w:rsidR="006E27C9" w:rsidRPr="008625F7" w:rsidRDefault="00D810EC"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40</w:t>
            </w:r>
          </w:p>
        </w:tc>
      </w:tr>
      <w:tr w:rsidR="002C6A6B" w:rsidRPr="008625F7" w:rsidTr="00994243">
        <w:trPr>
          <w:trHeight w:val="693"/>
        </w:trPr>
        <w:tc>
          <w:tcPr>
            <w:tcW w:w="221" w:type="pct"/>
            <w:tcBorders>
              <w:top w:val="nil"/>
              <w:left w:val="single" w:sz="8" w:space="0" w:color="auto"/>
              <w:bottom w:val="single" w:sz="4" w:space="0" w:color="auto"/>
              <w:right w:val="single" w:sz="4" w:space="0" w:color="auto"/>
            </w:tcBorders>
            <w:shd w:val="clear" w:color="auto" w:fill="auto"/>
            <w:hideMark/>
          </w:tcPr>
          <w:p w:rsidR="006E27C9" w:rsidRPr="008625F7" w:rsidRDefault="006E27C9" w:rsidP="00C46837">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2.</w:t>
            </w:r>
          </w:p>
        </w:tc>
        <w:tc>
          <w:tcPr>
            <w:tcW w:w="1158" w:type="pct"/>
            <w:gridSpan w:val="2"/>
            <w:tcBorders>
              <w:top w:val="nil"/>
              <w:left w:val="nil"/>
              <w:bottom w:val="single" w:sz="4" w:space="0" w:color="auto"/>
              <w:right w:val="single" w:sz="4" w:space="0" w:color="auto"/>
            </w:tcBorders>
            <w:shd w:val="clear" w:color="auto" w:fill="auto"/>
            <w:hideMark/>
          </w:tcPr>
          <w:p w:rsidR="006E27C9" w:rsidRPr="008625F7" w:rsidRDefault="006E27C9" w:rsidP="0091435B">
            <w:pPr>
              <w:spacing w:after="0" w:line="240" w:lineRule="auto"/>
              <w:jc w:val="both"/>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Удельный вес муниципальных образовательных организаций, имеющих лицензию на осуществление образовательной деятельности</w:t>
            </w:r>
          </w:p>
        </w:tc>
        <w:tc>
          <w:tcPr>
            <w:tcW w:w="749" w:type="pct"/>
            <w:tcBorders>
              <w:top w:val="nil"/>
              <w:left w:val="nil"/>
              <w:bottom w:val="single" w:sz="4" w:space="0" w:color="auto"/>
              <w:right w:val="single" w:sz="4" w:space="0" w:color="auto"/>
            </w:tcBorders>
            <w:shd w:val="clear" w:color="auto" w:fill="auto"/>
            <w:vAlign w:val="center"/>
            <w:hideMark/>
          </w:tcPr>
          <w:p w:rsidR="006E27C9" w:rsidRPr="008625F7" w:rsidRDefault="006E27C9" w:rsidP="00A742B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Муниципальная программа</w:t>
            </w:r>
          </w:p>
        </w:tc>
        <w:tc>
          <w:tcPr>
            <w:tcW w:w="464" w:type="pct"/>
            <w:gridSpan w:val="2"/>
            <w:tcBorders>
              <w:top w:val="nil"/>
              <w:left w:val="nil"/>
              <w:bottom w:val="single" w:sz="4" w:space="0" w:color="auto"/>
              <w:right w:val="single" w:sz="4" w:space="0" w:color="auto"/>
            </w:tcBorders>
            <w:shd w:val="clear" w:color="auto" w:fill="auto"/>
            <w:vAlign w:val="center"/>
            <w:hideMark/>
          </w:tcPr>
          <w:p w:rsidR="006E27C9" w:rsidRPr="008625F7" w:rsidRDefault="006E27C9" w:rsidP="00A742B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w:t>
            </w:r>
          </w:p>
        </w:tc>
        <w:tc>
          <w:tcPr>
            <w:tcW w:w="418" w:type="pct"/>
            <w:tcBorders>
              <w:top w:val="nil"/>
              <w:left w:val="nil"/>
              <w:bottom w:val="single" w:sz="4" w:space="0" w:color="auto"/>
              <w:right w:val="single" w:sz="4"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100</w:t>
            </w:r>
          </w:p>
        </w:tc>
        <w:tc>
          <w:tcPr>
            <w:tcW w:w="328" w:type="pct"/>
            <w:gridSpan w:val="3"/>
            <w:tcBorders>
              <w:top w:val="nil"/>
              <w:left w:val="nil"/>
              <w:bottom w:val="single" w:sz="4" w:space="0" w:color="auto"/>
              <w:right w:val="single" w:sz="4"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100</w:t>
            </w:r>
          </w:p>
        </w:tc>
        <w:tc>
          <w:tcPr>
            <w:tcW w:w="323" w:type="pct"/>
            <w:tcBorders>
              <w:top w:val="nil"/>
              <w:left w:val="nil"/>
              <w:bottom w:val="single" w:sz="4" w:space="0" w:color="auto"/>
              <w:right w:val="single" w:sz="4"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100</w:t>
            </w:r>
          </w:p>
        </w:tc>
        <w:tc>
          <w:tcPr>
            <w:tcW w:w="325" w:type="pct"/>
            <w:gridSpan w:val="3"/>
            <w:tcBorders>
              <w:top w:val="nil"/>
              <w:left w:val="nil"/>
              <w:bottom w:val="single" w:sz="4" w:space="0" w:color="auto"/>
              <w:right w:val="single" w:sz="4"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100</w:t>
            </w:r>
          </w:p>
        </w:tc>
        <w:tc>
          <w:tcPr>
            <w:tcW w:w="343" w:type="pct"/>
            <w:gridSpan w:val="3"/>
            <w:tcBorders>
              <w:top w:val="nil"/>
              <w:left w:val="nil"/>
              <w:bottom w:val="single" w:sz="4" w:space="0" w:color="auto"/>
              <w:right w:val="single" w:sz="4"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100</w:t>
            </w:r>
          </w:p>
        </w:tc>
        <w:tc>
          <w:tcPr>
            <w:tcW w:w="317" w:type="pct"/>
            <w:gridSpan w:val="2"/>
            <w:tcBorders>
              <w:top w:val="nil"/>
              <w:left w:val="nil"/>
              <w:bottom w:val="single" w:sz="4" w:space="0" w:color="auto"/>
              <w:right w:val="single" w:sz="4" w:space="0" w:color="auto"/>
            </w:tcBorders>
            <w:vAlign w:val="center"/>
          </w:tcPr>
          <w:p w:rsidR="006E27C9" w:rsidRPr="008625F7" w:rsidRDefault="000A098C"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100</w:t>
            </w:r>
          </w:p>
        </w:tc>
        <w:tc>
          <w:tcPr>
            <w:tcW w:w="354" w:type="pct"/>
            <w:gridSpan w:val="2"/>
            <w:tcBorders>
              <w:top w:val="nil"/>
              <w:left w:val="single" w:sz="4" w:space="0" w:color="auto"/>
              <w:bottom w:val="single" w:sz="4" w:space="0" w:color="auto"/>
              <w:right w:val="single" w:sz="8"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100</w:t>
            </w:r>
          </w:p>
        </w:tc>
      </w:tr>
      <w:tr w:rsidR="002C6A6B" w:rsidRPr="008625F7" w:rsidTr="00D927CF">
        <w:trPr>
          <w:trHeight w:val="386"/>
        </w:trPr>
        <w:tc>
          <w:tcPr>
            <w:tcW w:w="221" w:type="pct"/>
            <w:tcBorders>
              <w:top w:val="nil"/>
              <w:left w:val="single" w:sz="8" w:space="0" w:color="auto"/>
              <w:bottom w:val="single" w:sz="4" w:space="0" w:color="auto"/>
              <w:right w:val="single" w:sz="4" w:space="0" w:color="auto"/>
            </w:tcBorders>
            <w:shd w:val="clear" w:color="auto" w:fill="auto"/>
            <w:hideMark/>
          </w:tcPr>
          <w:p w:rsidR="006E27C9" w:rsidRPr="008625F7" w:rsidRDefault="006E27C9" w:rsidP="00C46837">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lastRenderedPageBreak/>
              <w:t>3.</w:t>
            </w:r>
          </w:p>
        </w:tc>
        <w:tc>
          <w:tcPr>
            <w:tcW w:w="1158" w:type="pct"/>
            <w:gridSpan w:val="2"/>
            <w:tcBorders>
              <w:top w:val="nil"/>
              <w:left w:val="nil"/>
              <w:bottom w:val="single" w:sz="4" w:space="0" w:color="auto"/>
              <w:right w:val="single" w:sz="4" w:space="0" w:color="auto"/>
            </w:tcBorders>
            <w:shd w:val="clear" w:color="auto" w:fill="auto"/>
            <w:hideMark/>
          </w:tcPr>
          <w:p w:rsidR="006E27C9" w:rsidRPr="008625F7" w:rsidRDefault="006E27C9" w:rsidP="0091435B">
            <w:pPr>
              <w:spacing w:after="0" w:line="240" w:lineRule="auto"/>
              <w:jc w:val="both"/>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 xml:space="preserve">Доля обучающихся </w:t>
            </w:r>
            <w:r w:rsidR="00994243" w:rsidRPr="00994243">
              <w:rPr>
                <w:rFonts w:ascii="Times New Roman" w:eastAsia="Times New Roman" w:hAnsi="Times New Roman" w:cs="Times New Roman"/>
                <w:color w:val="000000" w:themeColor="text1"/>
                <w:sz w:val="28"/>
                <w:szCs w:val="28"/>
              </w:rPr>
              <w:t xml:space="preserve">муниципальных </w:t>
            </w:r>
            <w:r w:rsidRPr="008625F7">
              <w:rPr>
                <w:rFonts w:ascii="Times New Roman" w:eastAsia="Times New Roman" w:hAnsi="Times New Roman" w:cs="Times New Roman"/>
                <w:color w:val="000000" w:themeColor="text1"/>
                <w:sz w:val="28"/>
                <w:szCs w:val="28"/>
              </w:rPr>
              <w:t>общеобразовательных учреждений, обеспеченных горячим питанием</w:t>
            </w:r>
          </w:p>
        </w:tc>
        <w:tc>
          <w:tcPr>
            <w:tcW w:w="749" w:type="pct"/>
            <w:tcBorders>
              <w:top w:val="nil"/>
              <w:left w:val="nil"/>
              <w:bottom w:val="single" w:sz="4" w:space="0" w:color="auto"/>
              <w:right w:val="single" w:sz="4" w:space="0" w:color="auto"/>
            </w:tcBorders>
            <w:shd w:val="clear" w:color="auto" w:fill="auto"/>
            <w:vAlign w:val="center"/>
            <w:hideMark/>
          </w:tcPr>
          <w:p w:rsidR="006E27C9" w:rsidRPr="008625F7" w:rsidRDefault="006E27C9" w:rsidP="00A742B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Муниципальная программа, областная субсидия</w:t>
            </w:r>
          </w:p>
        </w:tc>
        <w:tc>
          <w:tcPr>
            <w:tcW w:w="464" w:type="pct"/>
            <w:gridSpan w:val="2"/>
            <w:tcBorders>
              <w:top w:val="nil"/>
              <w:left w:val="nil"/>
              <w:bottom w:val="single" w:sz="4" w:space="0" w:color="auto"/>
              <w:right w:val="single" w:sz="4" w:space="0" w:color="auto"/>
            </w:tcBorders>
            <w:shd w:val="clear" w:color="auto" w:fill="auto"/>
            <w:vAlign w:val="center"/>
            <w:hideMark/>
          </w:tcPr>
          <w:p w:rsidR="006E27C9" w:rsidRPr="008625F7" w:rsidRDefault="006E27C9" w:rsidP="00A742B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w:t>
            </w:r>
          </w:p>
        </w:tc>
        <w:tc>
          <w:tcPr>
            <w:tcW w:w="418" w:type="pct"/>
            <w:tcBorders>
              <w:top w:val="nil"/>
              <w:left w:val="nil"/>
              <w:bottom w:val="single" w:sz="4" w:space="0" w:color="auto"/>
              <w:right w:val="single" w:sz="4"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97</w:t>
            </w:r>
          </w:p>
        </w:tc>
        <w:tc>
          <w:tcPr>
            <w:tcW w:w="328" w:type="pct"/>
            <w:gridSpan w:val="3"/>
            <w:tcBorders>
              <w:top w:val="nil"/>
              <w:left w:val="nil"/>
              <w:bottom w:val="single" w:sz="4" w:space="0" w:color="auto"/>
              <w:right w:val="single" w:sz="4" w:space="0" w:color="auto"/>
            </w:tcBorders>
            <w:shd w:val="clear" w:color="auto" w:fill="auto"/>
            <w:vAlign w:val="center"/>
            <w:hideMark/>
          </w:tcPr>
          <w:p w:rsidR="006E27C9" w:rsidRPr="008625F7" w:rsidRDefault="00144A99" w:rsidP="00A46AFF">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9</w:t>
            </w:r>
            <w:r w:rsidR="00A46AFF" w:rsidRPr="008625F7">
              <w:rPr>
                <w:rFonts w:ascii="Times New Roman" w:eastAsia="Times New Roman" w:hAnsi="Times New Roman" w:cs="Times New Roman"/>
                <w:color w:val="000000" w:themeColor="text1"/>
                <w:sz w:val="28"/>
                <w:szCs w:val="28"/>
              </w:rPr>
              <w:t>7</w:t>
            </w:r>
          </w:p>
        </w:tc>
        <w:tc>
          <w:tcPr>
            <w:tcW w:w="323" w:type="pct"/>
            <w:tcBorders>
              <w:top w:val="nil"/>
              <w:left w:val="nil"/>
              <w:bottom w:val="single" w:sz="4" w:space="0" w:color="auto"/>
              <w:right w:val="single" w:sz="4"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9</w:t>
            </w:r>
            <w:r w:rsidR="000A098C" w:rsidRPr="008625F7">
              <w:rPr>
                <w:rFonts w:ascii="Times New Roman" w:eastAsia="Times New Roman" w:hAnsi="Times New Roman" w:cs="Times New Roman"/>
                <w:color w:val="000000" w:themeColor="text1"/>
                <w:sz w:val="28"/>
                <w:szCs w:val="28"/>
              </w:rPr>
              <w:t>8</w:t>
            </w:r>
          </w:p>
        </w:tc>
        <w:tc>
          <w:tcPr>
            <w:tcW w:w="325" w:type="pct"/>
            <w:gridSpan w:val="3"/>
            <w:tcBorders>
              <w:top w:val="nil"/>
              <w:left w:val="nil"/>
              <w:bottom w:val="single" w:sz="4" w:space="0" w:color="auto"/>
              <w:right w:val="single" w:sz="4"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9</w:t>
            </w:r>
            <w:r w:rsidR="000A098C" w:rsidRPr="008625F7">
              <w:rPr>
                <w:rFonts w:ascii="Times New Roman" w:eastAsia="Times New Roman" w:hAnsi="Times New Roman" w:cs="Times New Roman"/>
                <w:color w:val="000000" w:themeColor="text1"/>
                <w:sz w:val="28"/>
                <w:szCs w:val="28"/>
              </w:rPr>
              <w:t>8</w:t>
            </w:r>
          </w:p>
        </w:tc>
        <w:tc>
          <w:tcPr>
            <w:tcW w:w="343" w:type="pct"/>
            <w:gridSpan w:val="3"/>
            <w:tcBorders>
              <w:top w:val="nil"/>
              <w:left w:val="nil"/>
              <w:bottom w:val="single" w:sz="4" w:space="0" w:color="auto"/>
              <w:right w:val="single" w:sz="4"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9</w:t>
            </w:r>
            <w:r w:rsidR="000A098C" w:rsidRPr="008625F7">
              <w:rPr>
                <w:rFonts w:ascii="Times New Roman" w:eastAsia="Times New Roman" w:hAnsi="Times New Roman" w:cs="Times New Roman"/>
                <w:color w:val="000000" w:themeColor="text1"/>
                <w:sz w:val="28"/>
                <w:szCs w:val="28"/>
              </w:rPr>
              <w:t>8</w:t>
            </w:r>
          </w:p>
        </w:tc>
        <w:tc>
          <w:tcPr>
            <w:tcW w:w="317" w:type="pct"/>
            <w:gridSpan w:val="2"/>
            <w:tcBorders>
              <w:top w:val="nil"/>
              <w:left w:val="nil"/>
              <w:bottom w:val="single" w:sz="4" w:space="0" w:color="auto"/>
              <w:right w:val="single" w:sz="4" w:space="0" w:color="auto"/>
            </w:tcBorders>
            <w:vAlign w:val="center"/>
          </w:tcPr>
          <w:p w:rsidR="006E27C9" w:rsidRPr="008625F7" w:rsidRDefault="000A098C"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98</w:t>
            </w:r>
          </w:p>
        </w:tc>
        <w:tc>
          <w:tcPr>
            <w:tcW w:w="354" w:type="pct"/>
            <w:gridSpan w:val="2"/>
            <w:tcBorders>
              <w:top w:val="nil"/>
              <w:left w:val="single" w:sz="4" w:space="0" w:color="auto"/>
              <w:bottom w:val="single" w:sz="4" w:space="0" w:color="auto"/>
              <w:right w:val="single" w:sz="8"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98</w:t>
            </w:r>
          </w:p>
        </w:tc>
      </w:tr>
      <w:tr w:rsidR="002C6A6B" w:rsidRPr="008625F7" w:rsidTr="00D927CF">
        <w:trPr>
          <w:trHeight w:val="1290"/>
        </w:trPr>
        <w:tc>
          <w:tcPr>
            <w:tcW w:w="221" w:type="pct"/>
            <w:tcBorders>
              <w:top w:val="single" w:sz="4" w:space="0" w:color="auto"/>
              <w:left w:val="single" w:sz="4" w:space="0" w:color="auto"/>
              <w:bottom w:val="single" w:sz="4" w:space="0" w:color="auto"/>
              <w:right w:val="single" w:sz="4" w:space="0" w:color="auto"/>
            </w:tcBorders>
            <w:shd w:val="clear" w:color="auto" w:fill="auto"/>
            <w:hideMark/>
          </w:tcPr>
          <w:p w:rsidR="006E27C9" w:rsidRPr="008625F7" w:rsidRDefault="006E27C9" w:rsidP="00C46837">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4.</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6E27C9" w:rsidRPr="008625F7" w:rsidRDefault="006E27C9" w:rsidP="0091435B">
            <w:pPr>
              <w:spacing w:after="0" w:line="240" w:lineRule="auto"/>
              <w:jc w:val="both"/>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Удельный вес детей-сирот и детей, оставшихся без попечения, охваченных различными формами устройства</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6E27C9" w:rsidRPr="008625F7" w:rsidRDefault="006E27C9" w:rsidP="00A742B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Муниципальная программа</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8625F7" w:rsidRDefault="006E27C9" w:rsidP="00A742B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100</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100</w:t>
            </w: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100</w:t>
            </w:r>
          </w:p>
        </w:tc>
        <w:tc>
          <w:tcPr>
            <w:tcW w:w="325" w:type="pct"/>
            <w:gridSpan w:val="3"/>
            <w:tcBorders>
              <w:top w:val="single" w:sz="4" w:space="0" w:color="auto"/>
              <w:left w:val="nil"/>
              <w:bottom w:val="single" w:sz="4" w:space="0" w:color="auto"/>
              <w:right w:val="single" w:sz="4"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100</w:t>
            </w:r>
          </w:p>
        </w:tc>
        <w:tc>
          <w:tcPr>
            <w:tcW w:w="343" w:type="pct"/>
            <w:gridSpan w:val="3"/>
            <w:tcBorders>
              <w:top w:val="single" w:sz="4" w:space="0" w:color="auto"/>
              <w:left w:val="nil"/>
              <w:bottom w:val="single" w:sz="4" w:space="0" w:color="auto"/>
              <w:right w:val="single" w:sz="4"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100</w:t>
            </w:r>
          </w:p>
        </w:tc>
        <w:tc>
          <w:tcPr>
            <w:tcW w:w="317" w:type="pct"/>
            <w:gridSpan w:val="2"/>
            <w:tcBorders>
              <w:top w:val="single" w:sz="4" w:space="0" w:color="auto"/>
              <w:left w:val="nil"/>
              <w:bottom w:val="single" w:sz="4" w:space="0" w:color="auto"/>
              <w:right w:val="single" w:sz="4" w:space="0" w:color="auto"/>
            </w:tcBorders>
            <w:vAlign w:val="center"/>
          </w:tcPr>
          <w:p w:rsidR="006E27C9" w:rsidRPr="008625F7" w:rsidRDefault="000A098C"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100</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27C9" w:rsidRPr="008625F7"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100</w:t>
            </w:r>
          </w:p>
        </w:tc>
      </w:tr>
      <w:tr w:rsidR="008625F7" w:rsidRPr="008625F7" w:rsidTr="006C46D6">
        <w:trPr>
          <w:trHeight w:val="375"/>
        </w:trPr>
        <w:tc>
          <w:tcPr>
            <w:tcW w:w="5000" w:type="pct"/>
            <w:gridSpan w:val="21"/>
            <w:tcBorders>
              <w:top w:val="single" w:sz="4" w:space="0" w:color="auto"/>
              <w:left w:val="single" w:sz="8" w:space="0" w:color="auto"/>
              <w:bottom w:val="single" w:sz="4" w:space="0" w:color="auto"/>
              <w:right w:val="single" w:sz="8" w:space="0" w:color="000000"/>
            </w:tcBorders>
            <w:vAlign w:val="center"/>
          </w:tcPr>
          <w:p w:rsidR="00EF0D0C" w:rsidRPr="008625F7" w:rsidRDefault="00EF0D0C" w:rsidP="00A742B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Подпрограмма 1</w:t>
            </w:r>
          </w:p>
        </w:tc>
      </w:tr>
      <w:tr w:rsidR="008625F7" w:rsidRPr="008625F7" w:rsidTr="006C46D6">
        <w:trPr>
          <w:trHeight w:val="375"/>
        </w:trPr>
        <w:tc>
          <w:tcPr>
            <w:tcW w:w="5000" w:type="pct"/>
            <w:gridSpan w:val="21"/>
            <w:tcBorders>
              <w:top w:val="single" w:sz="4" w:space="0" w:color="auto"/>
              <w:left w:val="single" w:sz="8" w:space="0" w:color="auto"/>
              <w:bottom w:val="single" w:sz="4" w:space="0" w:color="auto"/>
              <w:right w:val="single" w:sz="8" w:space="0" w:color="000000"/>
            </w:tcBorders>
            <w:vAlign w:val="center"/>
          </w:tcPr>
          <w:p w:rsidR="00EC3BB5" w:rsidRPr="008625F7" w:rsidRDefault="00EC3BB5" w:rsidP="006543DE">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Реализация мероприятий регионального проекта «</w:t>
            </w:r>
            <w:r w:rsidR="006543DE" w:rsidRPr="008625F7">
              <w:rPr>
                <w:rFonts w:ascii="Times New Roman" w:eastAsia="Times New Roman" w:hAnsi="Times New Roman" w:cs="Times New Roman"/>
                <w:color w:val="000000" w:themeColor="text1"/>
                <w:sz w:val="28"/>
                <w:szCs w:val="28"/>
              </w:rPr>
              <w:t>Содействие занятости</w:t>
            </w:r>
            <w:r w:rsidR="004C2E9B" w:rsidRPr="008625F7">
              <w:rPr>
                <w:rFonts w:ascii="Times New Roman" w:eastAsia="Times New Roman" w:hAnsi="Times New Roman" w:cs="Times New Roman"/>
                <w:color w:val="000000" w:themeColor="text1"/>
                <w:sz w:val="28"/>
                <w:szCs w:val="28"/>
              </w:rPr>
              <w:t xml:space="preserve"> (Оренбургская область)</w:t>
            </w:r>
            <w:r w:rsidRPr="008625F7">
              <w:rPr>
                <w:rFonts w:ascii="Times New Roman" w:eastAsia="Times New Roman" w:hAnsi="Times New Roman" w:cs="Times New Roman"/>
                <w:color w:val="000000" w:themeColor="text1"/>
                <w:sz w:val="28"/>
                <w:szCs w:val="28"/>
              </w:rPr>
              <w:t>»</w:t>
            </w:r>
          </w:p>
        </w:tc>
      </w:tr>
      <w:tr w:rsidR="002C6A6B" w:rsidRPr="008625F7" w:rsidTr="006B4154">
        <w:trPr>
          <w:trHeight w:val="1075"/>
        </w:trPr>
        <w:tc>
          <w:tcPr>
            <w:tcW w:w="221" w:type="pct"/>
            <w:tcBorders>
              <w:top w:val="single" w:sz="4" w:space="0" w:color="auto"/>
              <w:left w:val="single" w:sz="8" w:space="0" w:color="auto"/>
              <w:bottom w:val="single" w:sz="4" w:space="0" w:color="auto"/>
              <w:right w:val="single" w:sz="4" w:space="0" w:color="auto"/>
            </w:tcBorders>
            <w:shd w:val="clear" w:color="auto" w:fill="auto"/>
          </w:tcPr>
          <w:p w:rsidR="006543DE" w:rsidRPr="008625F7" w:rsidRDefault="006543DE" w:rsidP="00031044">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w:t>
            </w:r>
          </w:p>
        </w:tc>
        <w:tc>
          <w:tcPr>
            <w:tcW w:w="1158" w:type="pct"/>
            <w:gridSpan w:val="2"/>
            <w:tcBorders>
              <w:top w:val="single" w:sz="4" w:space="0" w:color="auto"/>
              <w:left w:val="nil"/>
              <w:bottom w:val="single" w:sz="4" w:space="0" w:color="auto"/>
              <w:right w:val="single" w:sz="4" w:space="0" w:color="auto"/>
            </w:tcBorders>
            <w:shd w:val="clear" w:color="auto" w:fill="auto"/>
          </w:tcPr>
          <w:p w:rsidR="006543DE" w:rsidRPr="008625F7" w:rsidRDefault="00031044" w:rsidP="006B4154">
            <w:pPr>
              <w:spacing w:after="0" w:line="240" w:lineRule="auto"/>
              <w:jc w:val="both"/>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Доступность дошкольного образования для детей в возрасте от 1,5 до 3 лет</w:t>
            </w:r>
          </w:p>
        </w:tc>
        <w:tc>
          <w:tcPr>
            <w:tcW w:w="749" w:type="pct"/>
            <w:tcBorders>
              <w:top w:val="single" w:sz="4" w:space="0" w:color="auto"/>
              <w:left w:val="nil"/>
              <w:bottom w:val="single" w:sz="4" w:space="0" w:color="auto"/>
              <w:right w:val="single" w:sz="4" w:space="0" w:color="auto"/>
            </w:tcBorders>
            <w:shd w:val="clear" w:color="auto" w:fill="auto"/>
            <w:vAlign w:val="center"/>
          </w:tcPr>
          <w:p w:rsidR="006543DE" w:rsidRPr="008625F7" w:rsidRDefault="00031044" w:rsidP="006B4154">
            <w:pPr>
              <w:spacing w:line="240" w:lineRule="auto"/>
              <w:jc w:val="center"/>
              <w:rPr>
                <w:rFonts w:ascii="Times New Roman" w:hAnsi="Times New Roman" w:cs="Times New Roman"/>
                <w:color w:val="000000" w:themeColor="text1"/>
              </w:rPr>
            </w:pPr>
            <w:r w:rsidRPr="008625F7">
              <w:rPr>
                <w:rFonts w:ascii="Times New Roman" w:eastAsia="Times New Roman" w:hAnsi="Times New Roman" w:cs="Times New Roman"/>
                <w:color w:val="000000" w:themeColor="text1"/>
                <w:sz w:val="28"/>
                <w:szCs w:val="28"/>
              </w:rPr>
              <w:t>Приоритетный проект (программа)</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6543DE" w:rsidRPr="008625F7" w:rsidRDefault="00EC75B3" w:rsidP="00031044">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w:t>
            </w:r>
          </w:p>
        </w:tc>
        <w:tc>
          <w:tcPr>
            <w:tcW w:w="418" w:type="pct"/>
            <w:tcBorders>
              <w:top w:val="single" w:sz="4" w:space="0" w:color="auto"/>
              <w:left w:val="nil"/>
              <w:bottom w:val="single" w:sz="4" w:space="0" w:color="auto"/>
              <w:right w:val="single" w:sz="4" w:space="0" w:color="auto"/>
            </w:tcBorders>
            <w:shd w:val="clear" w:color="auto" w:fill="auto"/>
            <w:vAlign w:val="center"/>
          </w:tcPr>
          <w:p w:rsidR="006543DE" w:rsidRPr="008625F7" w:rsidRDefault="00031044" w:rsidP="00031044">
            <w:pPr>
              <w:pStyle w:val="ab"/>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6543DE" w:rsidRPr="008625F7" w:rsidRDefault="00031044"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100</w:t>
            </w:r>
          </w:p>
        </w:tc>
        <w:tc>
          <w:tcPr>
            <w:tcW w:w="323" w:type="pct"/>
            <w:tcBorders>
              <w:top w:val="single" w:sz="4" w:space="0" w:color="auto"/>
              <w:left w:val="nil"/>
              <w:bottom w:val="single" w:sz="4" w:space="0" w:color="auto"/>
              <w:right w:val="single" w:sz="4" w:space="0" w:color="auto"/>
            </w:tcBorders>
            <w:shd w:val="clear" w:color="auto" w:fill="auto"/>
            <w:vAlign w:val="center"/>
          </w:tcPr>
          <w:p w:rsidR="006543DE" w:rsidRPr="008625F7" w:rsidRDefault="00031044"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100</w:t>
            </w:r>
          </w:p>
        </w:tc>
        <w:tc>
          <w:tcPr>
            <w:tcW w:w="325" w:type="pct"/>
            <w:gridSpan w:val="3"/>
            <w:tcBorders>
              <w:top w:val="single" w:sz="4" w:space="0" w:color="auto"/>
              <w:left w:val="nil"/>
              <w:bottom w:val="single" w:sz="4" w:space="0" w:color="auto"/>
              <w:right w:val="single" w:sz="4" w:space="0" w:color="auto"/>
            </w:tcBorders>
            <w:shd w:val="clear" w:color="auto" w:fill="auto"/>
            <w:vAlign w:val="center"/>
          </w:tcPr>
          <w:p w:rsidR="006543DE" w:rsidRPr="008625F7" w:rsidRDefault="00031044"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100</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6543DE" w:rsidRPr="008625F7" w:rsidRDefault="00031044"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w:t>
            </w:r>
          </w:p>
        </w:tc>
        <w:tc>
          <w:tcPr>
            <w:tcW w:w="317" w:type="pct"/>
            <w:gridSpan w:val="2"/>
            <w:tcBorders>
              <w:top w:val="single" w:sz="4" w:space="0" w:color="auto"/>
              <w:left w:val="nil"/>
              <w:bottom w:val="single" w:sz="4" w:space="0" w:color="auto"/>
              <w:right w:val="single" w:sz="4" w:space="0" w:color="auto"/>
            </w:tcBorders>
            <w:vAlign w:val="center"/>
          </w:tcPr>
          <w:p w:rsidR="006543DE" w:rsidRPr="008625F7" w:rsidRDefault="00031044"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w:t>
            </w:r>
          </w:p>
        </w:tc>
        <w:tc>
          <w:tcPr>
            <w:tcW w:w="354"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6543DE" w:rsidRPr="008625F7" w:rsidRDefault="00031044"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w:t>
            </w:r>
          </w:p>
        </w:tc>
      </w:tr>
      <w:tr w:rsidR="002C6A6B" w:rsidRPr="008625F7" w:rsidTr="00D927CF">
        <w:trPr>
          <w:trHeight w:val="1125"/>
        </w:trPr>
        <w:tc>
          <w:tcPr>
            <w:tcW w:w="221" w:type="pct"/>
            <w:tcBorders>
              <w:top w:val="single" w:sz="4" w:space="0" w:color="auto"/>
              <w:left w:val="single" w:sz="8" w:space="0" w:color="auto"/>
              <w:bottom w:val="single" w:sz="4" w:space="0" w:color="auto"/>
              <w:right w:val="single" w:sz="4" w:space="0" w:color="auto"/>
            </w:tcBorders>
            <w:shd w:val="clear" w:color="auto" w:fill="auto"/>
          </w:tcPr>
          <w:p w:rsidR="00031044" w:rsidRPr="008625F7" w:rsidRDefault="002C6A6B" w:rsidP="00031044">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w:t>
            </w:r>
            <w:r w:rsidR="00031044" w:rsidRPr="008625F7">
              <w:rPr>
                <w:rFonts w:ascii="Times New Roman" w:eastAsia="Times New Roman" w:hAnsi="Times New Roman" w:cs="Times New Roman"/>
                <w:color w:val="000000" w:themeColor="text1"/>
                <w:sz w:val="28"/>
                <w:szCs w:val="28"/>
              </w:rPr>
              <w:t>.</w:t>
            </w:r>
          </w:p>
        </w:tc>
        <w:tc>
          <w:tcPr>
            <w:tcW w:w="1158" w:type="pct"/>
            <w:gridSpan w:val="2"/>
            <w:tcBorders>
              <w:top w:val="single" w:sz="4" w:space="0" w:color="auto"/>
              <w:left w:val="nil"/>
              <w:bottom w:val="single" w:sz="4" w:space="0" w:color="auto"/>
              <w:right w:val="single" w:sz="4" w:space="0" w:color="auto"/>
            </w:tcBorders>
            <w:shd w:val="clear" w:color="auto" w:fill="auto"/>
          </w:tcPr>
          <w:p w:rsidR="00031044" w:rsidRPr="008625F7" w:rsidRDefault="00031044" w:rsidP="00031044">
            <w:pPr>
              <w:spacing w:after="0" w:line="240" w:lineRule="auto"/>
              <w:jc w:val="both"/>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Количество дополнительно созданных мест с целью обеспечения дошкольным образованием детей в возрасте до 3 лет нарастающим итогом</w:t>
            </w:r>
          </w:p>
        </w:tc>
        <w:tc>
          <w:tcPr>
            <w:tcW w:w="749" w:type="pct"/>
            <w:tcBorders>
              <w:top w:val="single" w:sz="4" w:space="0" w:color="auto"/>
              <w:left w:val="nil"/>
              <w:bottom w:val="single" w:sz="4" w:space="0" w:color="auto"/>
              <w:right w:val="single" w:sz="4" w:space="0" w:color="auto"/>
            </w:tcBorders>
            <w:shd w:val="clear" w:color="auto" w:fill="auto"/>
            <w:vAlign w:val="center"/>
          </w:tcPr>
          <w:p w:rsidR="00031044" w:rsidRPr="008625F7" w:rsidRDefault="00031044" w:rsidP="00031044">
            <w:pPr>
              <w:jc w:val="center"/>
              <w:rPr>
                <w:rFonts w:ascii="Times New Roman" w:hAnsi="Times New Roman" w:cs="Times New Roman"/>
                <w:color w:val="000000" w:themeColor="text1"/>
              </w:rPr>
            </w:pPr>
            <w:r w:rsidRPr="008625F7">
              <w:rPr>
                <w:rFonts w:ascii="Times New Roman" w:eastAsia="Times New Roman" w:hAnsi="Times New Roman" w:cs="Times New Roman"/>
                <w:color w:val="000000" w:themeColor="text1"/>
                <w:sz w:val="28"/>
                <w:szCs w:val="28"/>
              </w:rPr>
              <w:t>Приоритетный проект (программа)</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031044" w:rsidRPr="008625F7" w:rsidRDefault="00031044" w:rsidP="00031044">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Тысяча мест</w:t>
            </w:r>
          </w:p>
        </w:tc>
        <w:tc>
          <w:tcPr>
            <w:tcW w:w="418" w:type="pct"/>
            <w:tcBorders>
              <w:top w:val="single" w:sz="4" w:space="0" w:color="auto"/>
              <w:left w:val="nil"/>
              <w:bottom w:val="single" w:sz="4" w:space="0" w:color="auto"/>
              <w:right w:val="single" w:sz="4" w:space="0" w:color="auto"/>
            </w:tcBorders>
            <w:shd w:val="clear" w:color="auto" w:fill="auto"/>
            <w:vAlign w:val="center"/>
          </w:tcPr>
          <w:p w:rsidR="00031044" w:rsidRPr="008625F7" w:rsidRDefault="00031044" w:rsidP="00031044">
            <w:pPr>
              <w:pStyle w:val="ab"/>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031044" w:rsidRPr="008625F7" w:rsidRDefault="00031044"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0,36</w:t>
            </w:r>
          </w:p>
        </w:tc>
        <w:tc>
          <w:tcPr>
            <w:tcW w:w="323" w:type="pct"/>
            <w:tcBorders>
              <w:top w:val="single" w:sz="4" w:space="0" w:color="auto"/>
              <w:left w:val="nil"/>
              <w:bottom w:val="single" w:sz="4" w:space="0" w:color="auto"/>
              <w:right w:val="single" w:sz="4" w:space="0" w:color="auto"/>
            </w:tcBorders>
            <w:shd w:val="clear" w:color="auto" w:fill="auto"/>
            <w:vAlign w:val="center"/>
          </w:tcPr>
          <w:p w:rsidR="00031044" w:rsidRPr="008625F7" w:rsidRDefault="00031044"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0,36</w:t>
            </w:r>
          </w:p>
        </w:tc>
        <w:tc>
          <w:tcPr>
            <w:tcW w:w="325" w:type="pct"/>
            <w:gridSpan w:val="3"/>
            <w:tcBorders>
              <w:top w:val="single" w:sz="4" w:space="0" w:color="auto"/>
              <w:left w:val="nil"/>
              <w:bottom w:val="single" w:sz="4" w:space="0" w:color="auto"/>
              <w:right w:val="single" w:sz="4" w:space="0" w:color="auto"/>
            </w:tcBorders>
            <w:shd w:val="clear" w:color="auto" w:fill="auto"/>
            <w:vAlign w:val="center"/>
          </w:tcPr>
          <w:p w:rsidR="00031044" w:rsidRPr="008625F7" w:rsidRDefault="00031044"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0,36</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031044" w:rsidRPr="008625F7" w:rsidRDefault="00031044"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w:t>
            </w:r>
          </w:p>
        </w:tc>
        <w:tc>
          <w:tcPr>
            <w:tcW w:w="317" w:type="pct"/>
            <w:gridSpan w:val="2"/>
            <w:tcBorders>
              <w:top w:val="single" w:sz="4" w:space="0" w:color="auto"/>
              <w:left w:val="nil"/>
              <w:bottom w:val="single" w:sz="4" w:space="0" w:color="auto"/>
              <w:right w:val="single" w:sz="4" w:space="0" w:color="auto"/>
            </w:tcBorders>
            <w:vAlign w:val="center"/>
          </w:tcPr>
          <w:p w:rsidR="00031044" w:rsidRPr="008625F7" w:rsidRDefault="00031044"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w:t>
            </w:r>
          </w:p>
        </w:tc>
        <w:tc>
          <w:tcPr>
            <w:tcW w:w="354"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031044" w:rsidRPr="008625F7" w:rsidRDefault="00031044"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w:t>
            </w:r>
          </w:p>
        </w:tc>
      </w:tr>
      <w:tr w:rsidR="008625F7" w:rsidRPr="008625F7" w:rsidTr="006C46D6">
        <w:trPr>
          <w:trHeight w:val="368"/>
        </w:trPr>
        <w:tc>
          <w:tcPr>
            <w:tcW w:w="5000" w:type="pct"/>
            <w:gridSpan w:val="21"/>
            <w:tcBorders>
              <w:top w:val="single" w:sz="4" w:space="0" w:color="auto"/>
              <w:left w:val="single" w:sz="8" w:space="0" w:color="auto"/>
              <w:bottom w:val="single" w:sz="4" w:space="0" w:color="auto"/>
              <w:right w:val="single" w:sz="8" w:space="0" w:color="auto"/>
            </w:tcBorders>
            <w:shd w:val="clear" w:color="auto" w:fill="auto"/>
          </w:tcPr>
          <w:p w:rsidR="006543DE" w:rsidRPr="008625F7" w:rsidRDefault="006543DE" w:rsidP="00031044">
            <w:pPr>
              <w:pStyle w:val="ab"/>
              <w:jc w:val="center"/>
              <w:rPr>
                <w:rFonts w:ascii="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Реализация мероприятий регионального проекта «Современная школа»</w:t>
            </w:r>
          </w:p>
        </w:tc>
      </w:tr>
      <w:tr w:rsidR="002C6A6B" w:rsidRPr="008625F7" w:rsidTr="00D927CF">
        <w:trPr>
          <w:trHeight w:val="410"/>
        </w:trPr>
        <w:tc>
          <w:tcPr>
            <w:tcW w:w="221" w:type="pct"/>
            <w:tcBorders>
              <w:top w:val="single" w:sz="4" w:space="0" w:color="auto"/>
              <w:left w:val="single" w:sz="8" w:space="0" w:color="auto"/>
              <w:bottom w:val="single" w:sz="4" w:space="0" w:color="auto"/>
              <w:right w:val="single" w:sz="4" w:space="0" w:color="auto"/>
            </w:tcBorders>
            <w:shd w:val="clear" w:color="auto" w:fill="auto"/>
          </w:tcPr>
          <w:p w:rsidR="006543DE" w:rsidRPr="008625F7" w:rsidRDefault="006543DE" w:rsidP="00031044">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1.</w:t>
            </w:r>
          </w:p>
        </w:tc>
        <w:tc>
          <w:tcPr>
            <w:tcW w:w="1158" w:type="pct"/>
            <w:gridSpan w:val="2"/>
            <w:tcBorders>
              <w:top w:val="single" w:sz="4" w:space="0" w:color="auto"/>
              <w:left w:val="nil"/>
              <w:bottom w:val="single" w:sz="4" w:space="0" w:color="auto"/>
              <w:right w:val="single" w:sz="4" w:space="0" w:color="auto"/>
            </w:tcBorders>
            <w:shd w:val="clear" w:color="auto" w:fill="auto"/>
          </w:tcPr>
          <w:p w:rsidR="006543DE" w:rsidRPr="008625F7" w:rsidRDefault="006543DE" w:rsidP="00031044">
            <w:pPr>
              <w:spacing w:after="0" w:line="240" w:lineRule="auto"/>
              <w:jc w:val="both"/>
              <w:rPr>
                <w:rFonts w:ascii="Times New Roman" w:hAnsi="Times New Roman"/>
                <w:color w:val="000000" w:themeColor="text1"/>
                <w:sz w:val="28"/>
                <w:szCs w:val="28"/>
              </w:rPr>
            </w:pPr>
            <w:r w:rsidRPr="008625F7">
              <w:rPr>
                <w:rFonts w:ascii="Times New Roman" w:hAnsi="Times New Roman" w:cs="Times New Roman"/>
                <w:color w:val="000000" w:themeColor="text1"/>
                <w:sz w:val="28"/>
                <w:szCs w:val="28"/>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w:t>
            </w:r>
            <w:r w:rsidRPr="008625F7">
              <w:rPr>
                <w:rFonts w:ascii="Times New Roman" w:hAnsi="Times New Roman" w:cs="Times New Roman"/>
                <w:color w:val="000000" w:themeColor="text1"/>
                <w:sz w:val="28"/>
                <w:szCs w:val="28"/>
              </w:rPr>
              <w:lastRenderedPageBreak/>
              <w:t>профессионального мастерства</w:t>
            </w:r>
          </w:p>
        </w:tc>
        <w:tc>
          <w:tcPr>
            <w:tcW w:w="749" w:type="pct"/>
            <w:tcBorders>
              <w:top w:val="single" w:sz="4" w:space="0" w:color="auto"/>
              <w:left w:val="nil"/>
              <w:bottom w:val="single" w:sz="4" w:space="0" w:color="auto"/>
              <w:right w:val="single" w:sz="4" w:space="0" w:color="auto"/>
            </w:tcBorders>
            <w:shd w:val="clear" w:color="auto" w:fill="auto"/>
            <w:vAlign w:val="center"/>
          </w:tcPr>
          <w:p w:rsidR="006543DE" w:rsidRPr="008625F7" w:rsidRDefault="006543DE" w:rsidP="00031044">
            <w:pPr>
              <w:jc w:val="center"/>
              <w:rPr>
                <w:color w:val="000000" w:themeColor="text1"/>
              </w:rPr>
            </w:pPr>
            <w:r w:rsidRPr="008625F7">
              <w:rPr>
                <w:rFonts w:ascii="Times New Roman" w:eastAsia="Times New Roman" w:hAnsi="Times New Roman" w:cs="Times New Roman"/>
                <w:color w:val="000000" w:themeColor="text1"/>
                <w:sz w:val="28"/>
                <w:szCs w:val="28"/>
              </w:rPr>
              <w:lastRenderedPageBreak/>
              <w:t>Приоритетный проект (программа)</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6543DE" w:rsidRPr="008625F7" w:rsidRDefault="006543DE" w:rsidP="00031044">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Процент</w:t>
            </w:r>
          </w:p>
        </w:tc>
        <w:tc>
          <w:tcPr>
            <w:tcW w:w="418" w:type="pct"/>
            <w:tcBorders>
              <w:top w:val="single" w:sz="4" w:space="0" w:color="auto"/>
              <w:left w:val="nil"/>
              <w:bottom w:val="single" w:sz="4" w:space="0" w:color="auto"/>
              <w:right w:val="single" w:sz="4" w:space="0" w:color="auto"/>
            </w:tcBorders>
            <w:shd w:val="clear" w:color="auto" w:fill="auto"/>
            <w:vAlign w:val="center"/>
          </w:tcPr>
          <w:p w:rsidR="006543DE" w:rsidRPr="008625F7" w:rsidRDefault="006543DE" w:rsidP="00031044">
            <w:pPr>
              <w:pStyle w:val="ab"/>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6543DE" w:rsidRPr="008625F7" w:rsidRDefault="006543DE"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9</w:t>
            </w:r>
          </w:p>
        </w:tc>
        <w:tc>
          <w:tcPr>
            <w:tcW w:w="323" w:type="pct"/>
            <w:tcBorders>
              <w:top w:val="single" w:sz="4" w:space="0" w:color="auto"/>
              <w:left w:val="nil"/>
              <w:bottom w:val="single" w:sz="4" w:space="0" w:color="auto"/>
              <w:right w:val="single" w:sz="4" w:space="0" w:color="auto"/>
            </w:tcBorders>
            <w:shd w:val="clear" w:color="auto" w:fill="auto"/>
            <w:vAlign w:val="center"/>
          </w:tcPr>
          <w:p w:rsidR="006543DE" w:rsidRPr="008625F7" w:rsidRDefault="006543DE"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20</w:t>
            </w:r>
          </w:p>
        </w:tc>
        <w:tc>
          <w:tcPr>
            <w:tcW w:w="325" w:type="pct"/>
            <w:gridSpan w:val="3"/>
            <w:tcBorders>
              <w:top w:val="single" w:sz="4" w:space="0" w:color="auto"/>
              <w:left w:val="nil"/>
              <w:bottom w:val="single" w:sz="4" w:space="0" w:color="auto"/>
              <w:right w:val="single" w:sz="4" w:space="0" w:color="auto"/>
            </w:tcBorders>
            <w:shd w:val="clear" w:color="auto" w:fill="auto"/>
            <w:vAlign w:val="center"/>
          </w:tcPr>
          <w:p w:rsidR="006543DE" w:rsidRPr="008625F7" w:rsidRDefault="006543DE"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30</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6543DE" w:rsidRPr="008625F7" w:rsidRDefault="006543DE"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40</w:t>
            </w:r>
          </w:p>
        </w:tc>
        <w:tc>
          <w:tcPr>
            <w:tcW w:w="317" w:type="pct"/>
            <w:gridSpan w:val="2"/>
            <w:tcBorders>
              <w:top w:val="single" w:sz="4" w:space="0" w:color="auto"/>
              <w:left w:val="nil"/>
              <w:bottom w:val="single" w:sz="4" w:space="0" w:color="auto"/>
              <w:right w:val="single" w:sz="4" w:space="0" w:color="auto"/>
            </w:tcBorders>
            <w:vAlign w:val="center"/>
          </w:tcPr>
          <w:p w:rsidR="006543DE" w:rsidRPr="008625F7" w:rsidRDefault="006543DE"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40</w:t>
            </w:r>
          </w:p>
        </w:tc>
        <w:tc>
          <w:tcPr>
            <w:tcW w:w="354"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6543DE" w:rsidRPr="008625F7" w:rsidRDefault="006543DE" w:rsidP="00031044">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40</w:t>
            </w:r>
          </w:p>
        </w:tc>
      </w:tr>
      <w:tr w:rsidR="002C6A6B" w:rsidRPr="008625F7" w:rsidTr="00D927CF">
        <w:trPr>
          <w:trHeight w:val="1125"/>
        </w:trPr>
        <w:tc>
          <w:tcPr>
            <w:tcW w:w="221" w:type="pct"/>
            <w:tcBorders>
              <w:top w:val="single" w:sz="4" w:space="0" w:color="auto"/>
              <w:left w:val="single" w:sz="8" w:space="0" w:color="auto"/>
              <w:bottom w:val="single" w:sz="4" w:space="0" w:color="auto"/>
              <w:right w:val="single" w:sz="4" w:space="0" w:color="auto"/>
            </w:tcBorders>
            <w:shd w:val="clear" w:color="auto" w:fill="auto"/>
          </w:tcPr>
          <w:p w:rsidR="008F76E7" w:rsidRPr="008625F7" w:rsidRDefault="008F76E7" w:rsidP="00E82AC2">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lastRenderedPageBreak/>
              <w:t>2.</w:t>
            </w:r>
          </w:p>
        </w:tc>
        <w:tc>
          <w:tcPr>
            <w:tcW w:w="1158" w:type="pct"/>
            <w:gridSpan w:val="2"/>
            <w:tcBorders>
              <w:top w:val="single" w:sz="4" w:space="0" w:color="auto"/>
              <w:left w:val="nil"/>
              <w:bottom w:val="single" w:sz="4" w:space="0" w:color="auto"/>
              <w:right w:val="single" w:sz="4" w:space="0" w:color="auto"/>
            </w:tcBorders>
            <w:shd w:val="clear" w:color="auto" w:fill="auto"/>
          </w:tcPr>
          <w:p w:rsidR="008F76E7" w:rsidRPr="008625F7" w:rsidRDefault="008F76E7" w:rsidP="008F76E7">
            <w:pPr>
              <w:spacing w:after="0" w:line="240" w:lineRule="auto"/>
              <w:jc w:val="both"/>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Педагогические работники и управленческие кадры системы</w:t>
            </w:r>
          </w:p>
          <w:p w:rsidR="008F76E7" w:rsidRPr="008625F7" w:rsidRDefault="008F76E7" w:rsidP="008F76E7">
            <w:pPr>
              <w:spacing w:after="0" w:line="240" w:lineRule="auto"/>
              <w:jc w:val="both"/>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общего, дополнительного образования детей и</w:t>
            </w:r>
          </w:p>
          <w:p w:rsidR="008F76E7" w:rsidRPr="008625F7" w:rsidRDefault="008F76E7" w:rsidP="008F76E7">
            <w:pPr>
              <w:spacing w:after="0" w:line="240" w:lineRule="auto"/>
              <w:jc w:val="both"/>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профессионального образования субъектов Российской</w:t>
            </w:r>
          </w:p>
          <w:p w:rsidR="008F76E7" w:rsidRPr="008625F7" w:rsidRDefault="008F76E7" w:rsidP="008F76E7">
            <w:pPr>
              <w:spacing w:after="0" w:line="240" w:lineRule="auto"/>
              <w:jc w:val="both"/>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Федерации повысили уровень профессионального мастерства</w:t>
            </w:r>
          </w:p>
          <w:p w:rsidR="008F76E7" w:rsidRPr="008625F7" w:rsidRDefault="008F76E7" w:rsidP="008F76E7">
            <w:pPr>
              <w:spacing w:after="0" w:line="240" w:lineRule="auto"/>
              <w:jc w:val="both"/>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по дополнительным профессиональным программам</w:t>
            </w:r>
          </w:p>
        </w:tc>
        <w:tc>
          <w:tcPr>
            <w:tcW w:w="749" w:type="pct"/>
            <w:tcBorders>
              <w:top w:val="single" w:sz="4" w:space="0" w:color="auto"/>
              <w:left w:val="nil"/>
              <w:bottom w:val="single" w:sz="4" w:space="0" w:color="auto"/>
              <w:right w:val="single" w:sz="4" w:space="0" w:color="auto"/>
            </w:tcBorders>
            <w:shd w:val="clear" w:color="auto" w:fill="auto"/>
            <w:vAlign w:val="center"/>
          </w:tcPr>
          <w:p w:rsidR="008F76E7" w:rsidRPr="008625F7" w:rsidRDefault="008F76E7" w:rsidP="00A742BB">
            <w:pPr>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Приоритетный проект (программа)</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8F76E7" w:rsidRPr="008625F7" w:rsidRDefault="008F76E7" w:rsidP="00A742BB">
            <w:pPr>
              <w:spacing w:after="0" w:line="240" w:lineRule="auto"/>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Процент</w:t>
            </w:r>
          </w:p>
        </w:tc>
        <w:tc>
          <w:tcPr>
            <w:tcW w:w="418" w:type="pct"/>
            <w:tcBorders>
              <w:top w:val="single" w:sz="4" w:space="0" w:color="auto"/>
              <w:left w:val="nil"/>
              <w:bottom w:val="single" w:sz="4" w:space="0" w:color="auto"/>
              <w:right w:val="single" w:sz="4" w:space="0" w:color="auto"/>
            </w:tcBorders>
            <w:shd w:val="clear" w:color="auto" w:fill="auto"/>
            <w:vAlign w:val="center"/>
          </w:tcPr>
          <w:p w:rsidR="008F76E7" w:rsidRPr="008625F7" w:rsidRDefault="008F76E7" w:rsidP="00E82AC2">
            <w:pPr>
              <w:pStyle w:val="ab"/>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8F76E7" w:rsidRPr="008625F7" w:rsidRDefault="008F76E7" w:rsidP="00E82AC2">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5</w:t>
            </w:r>
          </w:p>
        </w:tc>
        <w:tc>
          <w:tcPr>
            <w:tcW w:w="323" w:type="pct"/>
            <w:tcBorders>
              <w:top w:val="single" w:sz="4" w:space="0" w:color="auto"/>
              <w:left w:val="nil"/>
              <w:bottom w:val="single" w:sz="4" w:space="0" w:color="auto"/>
              <w:right w:val="single" w:sz="4" w:space="0" w:color="auto"/>
            </w:tcBorders>
            <w:shd w:val="clear" w:color="auto" w:fill="auto"/>
            <w:vAlign w:val="center"/>
          </w:tcPr>
          <w:p w:rsidR="008F76E7" w:rsidRPr="008625F7" w:rsidRDefault="002045DB" w:rsidP="00E82AC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6,8</w:t>
            </w:r>
          </w:p>
        </w:tc>
        <w:tc>
          <w:tcPr>
            <w:tcW w:w="325" w:type="pct"/>
            <w:gridSpan w:val="3"/>
            <w:tcBorders>
              <w:top w:val="single" w:sz="4" w:space="0" w:color="auto"/>
              <w:left w:val="nil"/>
              <w:bottom w:val="single" w:sz="4" w:space="0" w:color="auto"/>
              <w:right w:val="single" w:sz="4" w:space="0" w:color="auto"/>
            </w:tcBorders>
            <w:shd w:val="clear" w:color="auto" w:fill="auto"/>
            <w:vAlign w:val="center"/>
          </w:tcPr>
          <w:p w:rsidR="008F76E7" w:rsidRPr="008625F7" w:rsidRDefault="002045DB" w:rsidP="00E82AC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8,6</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8F76E7" w:rsidRPr="008625F7" w:rsidRDefault="002045DB" w:rsidP="00E82AC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9,5</w:t>
            </w:r>
          </w:p>
        </w:tc>
        <w:tc>
          <w:tcPr>
            <w:tcW w:w="317" w:type="pct"/>
            <w:gridSpan w:val="2"/>
            <w:tcBorders>
              <w:top w:val="single" w:sz="4" w:space="0" w:color="auto"/>
              <w:left w:val="nil"/>
              <w:bottom w:val="single" w:sz="4" w:space="0" w:color="auto"/>
              <w:right w:val="single" w:sz="4" w:space="0" w:color="auto"/>
            </w:tcBorders>
            <w:vAlign w:val="center"/>
          </w:tcPr>
          <w:p w:rsidR="008F76E7" w:rsidRPr="008625F7" w:rsidRDefault="008F76E7" w:rsidP="00E82AC2">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w:t>
            </w:r>
          </w:p>
        </w:tc>
        <w:tc>
          <w:tcPr>
            <w:tcW w:w="354"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8F76E7" w:rsidRPr="008625F7" w:rsidRDefault="008F76E7" w:rsidP="00E82AC2">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w:t>
            </w:r>
          </w:p>
        </w:tc>
      </w:tr>
      <w:tr w:rsidR="00D927CF" w:rsidRPr="008625F7" w:rsidTr="00D927CF">
        <w:trPr>
          <w:trHeight w:val="1125"/>
        </w:trPr>
        <w:tc>
          <w:tcPr>
            <w:tcW w:w="221" w:type="pct"/>
            <w:tcBorders>
              <w:top w:val="single" w:sz="4" w:space="0" w:color="auto"/>
              <w:left w:val="single" w:sz="8" w:space="0" w:color="auto"/>
              <w:bottom w:val="single" w:sz="4" w:space="0" w:color="auto"/>
              <w:right w:val="single" w:sz="4" w:space="0" w:color="auto"/>
            </w:tcBorders>
            <w:shd w:val="clear" w:color="auto" w:fill="auto"/>
          </w:tcPr>
          <w:p w:rsidR="00D927CF" w:rsidRPr="00D927CF" w:rsidRDefault="00D927CF" w:rsidP="00D927CF">
            <w:pPr>
              <w:spacing w:after="0" w:line="240" w:lineRule="auto"/>
              <w:jc w:val="center"/>
              <w:rPr>
                <w:rFonts w:ascii="Times New Roman" w:eastAsia="Times New Roman" w:hAnsi="Times New Roman" w:cs="Times New Roman"/>
                <w:sz w:val="28"/>
                <w:szCs w:val="28"/>
              </w:rPr>
            </w:pPr>
            <w:r w:rsidRPr="00D927CF">
              <w:rPr>
                <w:rFonts w:ascii="Times New Roman" w:eastAsia="Times New Roman" w:hAnsi="Times New Roman" w:cs="Times New Roman"/>
                <w:sz w:val="28"/>
                <w:szCs w:val="28"/>
              </w:rPr>
              <w:t>3.</w:t>
            </w:r>
          </w:p>
        </w:tc>
        <w:tc>
          <w:tcPr>
            <w:tcW w:w="1158" w:type="pct"/>
            <w:gridSpan w:val="2"/>
            <w:tcBorders>
              <w:top w:val="single" w:sz="4" w:space="0" w:color="auto"/>
              <w:left w:val="nil"/>
              <w:bottom w:val="single" w:sz="4" w:space="0" w:color="auto"/>
              <w:right w:val="single" w:sz="4" w:space="0" w:color="auto"/>
            </w:tcBorders>
            <w:shd w:val="clear" w:color="auto" w:fill="auto"/>
          </w:tcPr>
          <w:p w:rsidR="00D927CF" w:rsidRPr="00D927CF" w:rsidRDefault="00D927CF" w:rsidP="00D927CF">
            <w:pPr>
              <w:spacing w:after="0" w:line="240" w:lineRule="auto"/>
              <w:jc w:val="both"/>
              <w:rPr>
                <w:rFonts w:ascii="Times New Roman" w:hAnsi="Times New Roman" w:cs="Times New Roman"/>
                <w:sz w:val="28"/>
                <w:szCs w:val="28"/>
              </w:rPr>
            </w:pPr>
            <w:r w:rsidRPr="00D927CF">
              <w:rPr>
                <w:rFonts w:ascii="Times New Roman" w:hAnsi="Times New Roman" w:cs="Times New Roman"/>
                <w:sz w:val="28"/>
                <w:szCs w:val="28"/>
              </w:rPr>
              <w:t>Утверждение проектной документации в соответствии с законодательством</w:t>
            </w:r>
          </w:p>
        </w:tc>
        <w:tc>
          <w:tcPr>
            <w:tcW w:w="749" w:type="pct"/>
            <w:tcBorders>
              <w:top w:val="single" w:sz="4" w:space="0" w:color="auto"/>
              <w:left w:val="nil"/>
              <w:bottom w:val="single" w:sz="4" w:space="0" w:color="auto"/>
              <w:right w:val="single" w:sz="4" w:space="0" w:color="auto"/>
            </w:tcBorders>
            <w:shd w:val="clear" w:color="auto" w:fill="auto"/>
            <w:vAlign w:val="center"/>
          </w:tcPr>
          <w:p w:rsidR="00D927CF" w:rsidRPr="00D927CF" w:rsidRDefault="00D927CF" w:rsidP="00D927CF">
            <w:pPr>
              <w:jc w:val="center"/>
              <w:rPr>
                <w:rFonts w:ascii="Times New Roman" w:eastAsia="Times New Roman" w:hAnsi="Times New Roman" w:cs="Times New Roman"/>
                <w:sz w:val="28"/>
                <w:szCs w:val="28"/>
              </w:rPr>
            </w:pPr>
            <w:r w:rsidRPr="00D927CF">
              <w:rPr>
                <w:rFonts w:ascii="Times New Roman" w:eastAsia="Times New Roman" w:hAnsi="Times New Roman" w:cs="Times New Roman"/>
                <w:sz w:val="28"/>
                <w:szCs w:val="28"/>
              </w:rPr>
              <w:t>Приоритетный проект (программа)</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D927CF" w:rsidRPr="00D927CF" w:rsidRDefault="00D927CF" w:rsidP="00D927CF">
            <w:pPr>
              <w:spacing w:after="0" w:line="240" w:lineRule="auto"/>
              <w:jc w:val="center"/>
              <w:rPr>
                <w:rFonts w:ascii="Times New Roman" w:hAnsi="Times New Roman" w:cs="Times New Roman"/>
                <w:sz w:val="28"/>
                <w:szCs w:val="28"/>
              </w:rPr>
            </w:pPr>
            <w:r w:rsidRPr="00D927CF">
              <w:rPr>
                <w:rFonts w:ascii="Times New Roman" w:hAnsi="Times New Roman" w:cs="Times New Roman"/>
                <w:sz w:val="28"/>
                <w:szCs w:val="28"/>
              </w:rPr>
              <w:t>шт.</w:t>
            </w:r>
          </w:p>
        </w:tc>
        <w:tc>
          <w:tcPr>
            <w:tcW w:w="418" w:type="pct"/>
            <w:tcBorders>
              <w:top w:val="single" w:sz="4" w:space="0" w:color="auto"/>
              <w:left w:val="nil"/>
              <w:bottom w:val="single" w:sz="4" w:space="0" w:color="auto"/>
              <w:right w:val="single" w:sz="4" w:space="0" w:color="auto"/>
            </w:tcBorders>
            <w:shd w:val="clear" w:color="auto" w:fill="auto"/>
            <w:vAlign w:val="center"/>
          </w:tcPr>
          <w:p w:rsidR="00D927CF" w:rsidRPr="00D927CF" w:rsidRDefault="008376A1" w:rsidP="00D927CF">
            <w:pPr>
              <w:pStyle w:val="ab"/>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D927CF" w:rsidRPr="00D927CF" w:rsidRDefault="008376A1" w:rsidP="00D927CF">
            <w:pPr>
              <w:pStyle w:val="ab"/>
              <w:jc w:val="center"/>
              <w:rPr>
                <w:rFonts w:ascii="Times New Roman" w:hAnsi="Times New Roman" w:cs="Times New Roman"/>
                <w:sz w:val="28"/>
                <w:szCs w:val="28"/>
              </w:rPr>
            </w:pPr>
            <w:r>
              <w:rPr>
                <w:rFonts w:ascii="Times New Roman" w:hAnsi="Times New Roman" w:cs="Times New Roman"/>
                <w:sz w:val="28"/>
                <w:szCs w:val="28"/>
              </w:rPr>
              <w:t>-</w:t>
            </w:r>
          </w:p>
        </w:tc>
        <w:tc>
          <w:tcPr>
            <w:tcW w:w="323" w:type="pct"/>
            <w:tcBorders>
              <w:top w:val="single" w:sz="4" w:space="0" w:color="auto"/>
              <w:left w:val="nil"/>
              <w:bottom w:val="single" w:sz="4" w:space="0" w:color="auto"/>
              <w:right w:val="single" w:sz="4" w:space="0" w:color="auto"/>
            </w:tcBorders>
            <w:shd w:val="clear" w:color="auto" w:fill="auto"/>
            <w:vAlign w:val="center"/>
          </w:tcPr>
          <w:p w:rsidR="00D927CF" w:rsidRPr="00D927CF" w:rsidRDefault="00D927CF" w:rsidP="00D927CF">
            <w:pPr>
              <w:pStyle w:val="ab"/>
              <w:jc w:val="center"/>
              <w:rPr>
                <w:rFonts w:ascii="Times New Roman" w:hAnsi="Times New Roman" w:cs="Times New Roman"/>
                <w:sz w:val="28"/>
                <w:szCs w:val="28"/>
              </w:rPr>
            </w:pPr>
            <w:r w:rsidRPr="00D927CF">
              <w:rPr>
                <w:rFonts w:ascii="Times New Roman" w:hAnsi="Times New Roman" w:cs="Times New Roman"/>
                <w:sz w:val="28"/>
                <w:szCs w:val="28"/>
              </w:rPr>
              <w:t>1</w:t>
            </w:r>
          </w:p>
        </w:tc>
        <w:tc>
          <w:tcPr>
            <w:tcW w:w="325" w:type="pct"/>
            <w:gridSpan w:val="3"/>
            <w:tcBorders>
              <w:top w:val="single" w:sz="4" w:space="0" w:color="auto"/>
              <w:left w:val="nil"/>
              <w:bottom w:val="single" w:sz="4" w:space="0" w:color="auto"/>
              <w:right w:val="single" w:sz="4" w:space="0" w:color="auto"/>
            </w:tcBorders>
            <w:shd w:val="clear" w:color="auto" w:fill="auto"/>
            <w:vAlign w:val="center"/>
          </w:tcPr>
          <w:p w:rsidR="00D927CF" w:rsidRPr="00D927CF" w:rsidRDefault="008376A1" w:rsidP="00D927CF">
            <w:pPr>
              <w:pStyle w:val="ab"/>
              <w:jc w:val="center"/>
              <w:rPr>
                <w:rFonts w:ascii="Times New Roman" w:hAnsi="Times New Roman" w:cs="Times New Roman"/>
                <w:sz w:val="28"/>
                <w:szCs w:val="28"/>
              </w:rPr>
            </w:pPr>
            <w:r>
              <w:rPr>
                <w:rFonts w:ascii="Times New Roman" w:hAnsi="Times New Roman" w:cs="Times New Roman"/>
                <w:sz w:val="28"/>
                <w:szCs w:val="28"/>
              </w:rPr>
              <w:t>-</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D927CF" w:rsidRPr="00D927CF" w:rsidRDefault="008376A1" w:rsidP="00D927CF">
            <w:pPr>
              <w:pStyle w:val="ab"/>
              <w:jc w:val="center"/>
              <w:rPr>
                <w:rFonts w:ascii="Times New Roman" w:hAnsi="Times New Roman" w:cs="Times New Roman"/>
                <w:sz w:val="28"/>
                <w:szCs w:val="28"/>
              </w:rPr>
            </w:pPr>
            <w:r>
              <w:rPr>
                <w:rFonts w:ascii="Times New Roman" w:hAnsi="Times New Roman" w:cs="Times New Roman"/>
                <w:sz w:val="28"/>
                <w:szCs w:val="28"/>
              </w:rPr>
              <w:t>-</w:t>
            </w:r>
          </w:p>
        </w:tc>
        <w:tc>
          <w:tcPr>
            <w:tcW w:w="317" w:type="pct"/>
            <w:gridSpan w:val="2"/>
            <w:tcBorders>
              <w:top w:val="single" w:sz="4" w:space="0" w:color="auto"/>
              <w:left w:val="nil"/>
              <w:bottom w:val="single" w:sz="4" w:space="0" w:color="auto"/>
              <w:right w:val="single" w:sz="4" w:space="0" w:color="auto"/>
            </w:tcBorders>
            <w:vAlign w:val="center"/>
          </w:tcPr>
          <w:p w:rsidR="00D927CF" w:rsidRPr="00D927CF" w:rsidRDefault="008376A1" w:rsidP="00D927CF">
            <w:pPr>
              <w:pStyle w:val="ab"/>
              <w:jc w:val="center"/>
              <w:rPr>
                <w:rFonts w:ascii="Times New Roman" w:hAnsi="Times New Roman" w:cs="Times New Roman"/>
                <w:sz w:val="28"/>
                <w:szCs w:val="28"/>
              </w:rPr>
            </w:pPr>
            <w:r>
              <w:rPr>
                <w:rFonts w:ascii="Times New Roman" w:hAnsi="Times New Roman" w:cs="Times New Roman"/>
                <w:sz w:val="28"/>
                <w:szCs w:val="28"/>
              </w:rPr>
              <w:t>-</w:t>
            </w:r>
          </w:p>
        </w:tc>
        <w:tc>
          <w:tcPr>
            <w:tcW w:w="354"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D927CF" w:rsidRPr="00D927CF" w:rsidRDefault="008376A1" w:rsidP="00D927CF">
            <w:pPr>
              <w:pStyle w:val="ab"/>
              <w:jc w:val="center"/>
              <w:rPr>
                <w:rFonts w:ascii="Times New Roman" w:hAnsi="Times New Roman" w:cs="Times New Roman"/>
                <w:sz w:val="28"/>
                <w:szCs w:val="28"/>
              </w:rPr>
            </w:pPr>
            <w:r>
              <w:rPr>
                <w:rFonts w:ascii="Times New Roman" w:hAnsi="Times New Roman" w:cs="Times New Roman"/>
                <w:sz w:val="28"/>
                <w:szCs w:val="28"/>
              </w:rPr>
              <w:t>-</w:t>
            </w:r>
          </w:p>
        </w:tc>
      </w:tr>
      <w:tr w:rsidR="00D927CF" w:rsidRPr="008625F7" w:rsidTr="00D927CF">
        <w:trPr>
          <w:trHeight w:val="1125"/>
        </w:trPr>
        <w:tc>
          <w:tcPr>
            <w:tcW w:w="221" w:type="pct"/>
            <w:tcBorders>
              <w:top w:val="single" w:sz="4" w:space="0" w:color="auto"/>
              <w:left w:val="single" w:sz="8" w:space="0" w:color="auto"/>
              <w:bottom w:val="single" w:sz="4" w:space="0" w:color="auto"/>
              <w:right w:val="single" w:sz="4" w:space="0" w:color="auto"/>
            </w:tcBorders>
            <w:shd w:val="clear" w:color="auto" w:fill="auto"/>
          </w:tcPr>
          <w:p w:rsidR="00D927CF" w:rsidRPr="00D927CF" w:rsidRDefault="00D927CF" w:rsidP="00D927CF">
            <w:pPr>
              <w:spacing w:after="0" w:line="240" w:lineRule="auto"/>
              <w:jc w:val="center"/>
              <w:rPr>
                <w:rFonts w:ascii="Times New Roman" w:eastAsia="Times New Roman" w:hAnsi="Times New Roman" w:cs="Times New Roman"/>
                <w:sz w:val="28"/>
                <w:szCs w:val="28"/>
              </w:rPr>
            </w:pPr>
            <w:r w:rsidRPr="00D927CF">
              <w:rPr>
                <w:rFonts w:ascii="Times New Roman" w:eastAsia="Times New Roman" w:hAnsi="Times New Roman" w:cs="Times New Roman"/>
                <w:sz w:val="28"/>
                <w:szCs w:val="28"/>
              </w:rPr>
              <w:t>4.</w:t>
            </w:r>
          </w:p>
        </w:tc>
        <w:tc>
          <w:tcPr>
            <w:tcW w:w="1158" w:type="pct"/>
            <w:gridSpan w:val="2"/>
            <w:tcBorders>
              <w:top w:val="single" w:sz="4" w:space="0" w:color="auto"/>
              <w:left w:val="nil"/>
              <w:bottom w:val="single" w:sz="4" w:space="0" w:color="auto"/>
              <w:right w:val="single" w:sz="4" w:space="0" w:color="auto"/>
            </w:tcBorders>
            <w:shd w:val="clear" w:color="auto" w:fill="auto"/>
          </w:tcPr>
          <w:p w:rsidR="00D927CF" w:rsidRPr="00D927CF" w:rsidRDefault="00D927CF" w:rsidP="00D927CF">
            <w:pPr>
              <w:spacing w:after="0" w:line="240" w:lineRule="auto"/>
              <w:jc w:val="both"/>
              <w:rPr>
                <w:rFonts w:ascii="Times New Roman" w:hAnsi="Times New Roman" w:cs="Times New Roman"/>
                <w:sz w:val="28"/>
                <w:szCs w:val="28"/>
              </w:rPr>
            </w:pPr>
            <w:r w:rsidRPr="00D927CF">
              <w:rPr>
                <w:rFonts w:ascii="Times New Roman" w:hAnsi="Times New Roman" w:cs="Times New Roman"/>
                <w:sz w:val="28"/>
                <w:szCs w:val="28"/>
              </w:rPr>
              <w:t>Разрешение на ввод объекта в эксплуатацию</w:t>
            </w:r>
          </w:p>
        </w:tc>
        <w:tc>
          <w:tcPr>
            <w:tcW w:w="749" w:type="pct"/>
            <w:tcBorders>
              <w:top w:val="single" w:sz="4" w:space="0" w:color="auto"/>
              <w:left w:val="nil"/>
              <w:bottom w:val="single" w:sz="4" w:space="0" w:color="auto"/>
              <w:right w:val="single" w:sz="4" w:space="0" w:color="auto"/>
            </w:tcBorders>
            <w:shd w:val="clear" w:color="auto" w:fill="auto"/>
            <w:vAlign w:val="center"/>
          </w:tcPr>
          <w:p w:rsidR="00D927CF" w:rsidRPr="00D927CF" w:rsidRDefault="00D927CF" w:rsidP="00D927CF">
            <w:pPr>
              <w:jc w:val="center"/>
              <w:rPr>
                <w:rFonts w:ascii="Times New Roman" w:eastAsia="Times New Roman" w:hAnsi="Times New Roman" w:cs="Times New Roman"/>
                <w:sz w:val="28"/>
                <w:szCs w:val="28"/>
              </w:rPr>
            </w:pPr>
            <w:r w:rsidRPr="00D927CF">
              <w:rPr>
                <w:rFonts w:ascii="Times New Roman" w:eastAsia="Times New Roman" w:hAnsi="Times New Roman" w:cs="Times New Roman"/>
                <w:sz w:val="28"/>
                <w:szCs w:val="28"/>
              </w:rPr>
              <w:t>Приоритетный проект (программа)</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D927CF" w:rsidRPr="00D927CF" w:rsidRDefault="00D927CF" w:rsidP="00D927CF">
            <w:pPr>
              <w:spacing w:after="0" w:line="240" w:lineRule="auto"/>
              <w:jc w:val="center"/>
              <w:rPr>
                <w:rFonts w:ascii="Times New Roman" w:hAnsi="Times New Roman" w:cs="Times New Roman"/>
                <w:sz w:val="28"/>
                <w:szCs w:val="28"/>
              </w:rPr>
            </w:pPr>
            <w:r w:rsidRPr="00D927CF">
              <w:rPr>
                <w:rFonts w:ascii="Times New Roman" w:hAnsi="Times New Roman" w:cs="Times New Roman"/>
                <w:sz w:val="28"/>
                <w:szCs w:val="28"/>
              </w:rPr>
              <w:t>шт.</w:t>
            </w:r>
          </w:p>
        </w:tc>
        <w:tc>
          <w:tcPr>
            <w:tcW w:w="418" w:type="pct"/>
            <w:tcBorders>
              <w:top w:val="single" w:sz="4" w:space="0" w:color="auto"/>
              <w:left w:val="nil"/>
              <w:bottom w:val="single" w:sz="4" w:space="0" w:color="auto"/>
              <w:right w:val="single" w:sz="4" w:space="0" w:color="auto"/>
            </w:tcBorders>
            <w:shd w:val="clear" w:color="auto" w:fill="auto"/>
            <w:vAlign w:val="center"/>
          </w:tcPr>
          <w:p w:rsidR="00D927CF" w:rsidRPr="00D927CF" w:rsidRDefault="008376A1" w:rsidP="00D927CF">
            <w:pPr>
              <w:pStyle w:val="ab"/>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D927CF" w:rsidRPr="00D927CF" w:rsidRDefault="008376A1" w:rsidP="00D927CF">
            <w:pPr>
              <w:pStyle w:val="ab"/>
              <w:jc w:val="center"/>
              <w:rPr>
                <w:rFonts w:ascii="Times New Roman" w:hAnsi="Times New Roman" w:cs="Times New Roman"/>
                <w:sz w:val="28"/>
                <w:szCs w:val="28"/>
              </w:rPr>
            </w:pPr>
            <w:r>
              <w:rPr>
                <w:rFonts w:ascii="Times New Roman" w:hAnsi="Times New Roman" w:cs="Times New Roman"/>
                <w:sz w:val="28"/>
                <w:szCs w:val="28"/>
              </w:rPr>
              <w:t>-</w:t>
            </w:r>
          </w:p>
        </w:tc>
        <w:tc>
          <w:tcPr>
            <w:tcW w:w="323" w:type="pct"/>
            <w:tcBorders>
              <w:top w:val="single" w:sz="4" w:space="0" w:color="auto"/>
              <w:left w:val="nil"/>
              <w:bottom w:val="single" w:sz="4" w:space="0" w:color="auto"/>
              <w:right w:val="single" w:sz="4" w:space="0" w:color="auto"/>
            </w:tcBorders>
            <w:shd w:val="clear" w:color="auto" w:fill="auto"/>
            <w:vAlign w:val="center"/>
          </w:tcPr>
          <w:p w:rsidR="00D927CF" w:rsidRPr="00D927CF" w:rsidRDefault="008376A1" w:rsidP="00D927CF">
            <w:pPr>
              <w:pStyle w:val="ab"/>
              <w:jc w:val="center"/>
              <w:rPr>
                <w:rFonts w:ascii="Times New Roman" w:hAnsi="Times New Roman" w:cs="Times New Roman"/>
                <w:sz w:val="28"/>
                <w:szCs w:val="28"/>
              </w:rPr>
            </w:pPr>
            <w:r>
              <w:rPr>
                <w:rFonts w:ascii="Times New Roman" w:hAnsi="Times New Roman" w:cs="Times New Roman"/>
                <w:sz w:val="28"/>
                <w:szCs w:val="28"/>
              </w:rPr>
              <w:t>-</w:t>
            </w:r>
          </w:p>
        </w:tc>
        <w:tc>
          <w:tcPr>
            <w:tcW w:w="325" w:type="pct"/>
            <w:gridSpan w:val="3"/>
            <w:tcBorders>
              <w:top w:val="single" w:sz="4" w:space="0" w:color="auto"/>
              <w:left w:val="nil"/>
              <w:bottom w:val="single" w:sz="4" w:space="0" w:color="auto"/>
              <w:right w:val="single" w:sz="4" w:space="0" w:color="auto"/>
            </w:tcBorders>
            <w:shd w:val="clear" w:color="auto" w:fill="auto"/>
            <w:vAlign w:val="center"/>
          </w:tcPr>
          <w:p w:rsidR="00D927CF" w:rsidRPr="00D927CF" w:rsidRDefault="008376A1" w:rsidP="00D927CF">
            <w:pPr>
              <w:pStyle w:val="ab"/>
              <w:jc w:val="center"/>
              <w:rPr>
                <w:rFonts w:ascii="Times New Roman" w:hAnsi="Times New Roman" w:cs="Times New Roman"/>
                <w:sz w:val="28"/>
                <w:szCs w:val="28"/>
              </w:rPr>
            </w:pPr>
            <w:r>
              <w:rPr>
                <w:rFonts w:ascii="Times New Roman" w:hAnsi="Times New Roman" w:cs="Times New Roman"/>
                <w:sz w:val="28"/>
                <w:szCs w:val="28"/>
              </w:rPr>
              <w:t>-</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D927CF" w:rsidRPr="00D927CF" w:rsidRDefault="00D927CF" w:rsidP="00D927CF">
            <w:pPr>
              <w:pStyle w:val="ab"/>
              <w:jc w:val="center"/>
              <w:rPr>
                <w:rFonts w:ascii="Times New Roman" w:hAnsi="Times New Roman" w:cs="Times New Roman"/>
                <w:sz w:val="28"/>
                <w:szCs w:val="28"/>
              </w:rPr>
            </w:pPr>
            <w:r w:rsidRPr="00D927CF">
              <w:rPr>
                <w:rFonts w:ascii="Times New Roman" w:hAnsi="Times New Roman" w:cs="Times New Roman"/>
                <w:sz w:val="28"/>
                <w:szCs w:val="28"/>
              </w:rPr>
              <w:t>1</w:t>
            </w:r>
          </w:p>
        </w:tc>
        <w:tc>
          <w:tcPr>
            <w:tcW w:w="317" w:type="pct"/>
            <w:gridSpan w:val="2"/>
            <w:tcBorders>
              <w:top w:val="single" w:sz="4" w:space="0" w:color="auto"/>
              <w:left w:val="nil"/>
              <w:bottom w:val="single" w:sz="4" w:space="0" w:color="auto"/>
              <w:right w:val="single" w:sz="4" w:space="0" w:color="auto"/>
            </w:tcBorders>
            <w:vAlign w:val="center"/>
          </w:tcPr>
          <w:p w:rsidR="00D927CF" w:rsidRPr="00D927CF" w:rsidRDefault="008376A1" w:rsidP="00D927CF">
            <w:pPr>
              <w:pStyle w:val="ab"/>
              <w:jc w:val="center"/>
              <w:rPr>
                <w:rFonts w:ascii="Times New Roman" w:hAnsi="Times New Roman" w:cs="Times New Roman"/>
                <w:sz w:val="28"/>
                <w:szCs w:val="28"/>
              </w:rPr>
            </w:pPr>
            <w:r>
              <w:rPr>
                <w:rFonts w:ascii="Times New Roman" w:hAnsi="Times New Roman" w:cs="Times New Roman"/>
                <w:sz w:val="28"/>
                <w:szCs w:val="28"/>
              </w:rPr>
              <w:t>-</w:t>
            </w:r>
          </w:p>
        </w:tc>
        <w:tc>
          <w:tcPr>
            <w:tcW w:w="354"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D927CF" w:rsidRPr="00D927CF" w:rsidRDefault="008376A1" w:rsidP="00D927CF">
            <w:pPr>
              <w:pStyle w:val="ab"/>
              <w:jc w:val="center"/>
              <w:rPr>
                <w:rFonts w:ascii="Times New Roman" w:hAnsi="Times New Roman" w:cs="Times New Roman"/>
                <w:sz w:val="28"/>
                <w:szCs w:val="28"/>
              </w:rPr>
            </w:pPr>
            <w:r>
              <w:rPr>
                <w:rFonts w:ascii="Times New Roman" w:hAnsi="Times New Roman" w:cs="Times New Roman"/>
                <w:sz w:val="28"/>
                <w:szCs w:val="28"/>
              </w:rPr>
              <w:t>-</w:t>
            </w:r>
          </w:p>
        </w:tc>
      </w:tr>
      <w:tr w:rsidR="008625F7" w:rsidRPr="008625F7" w:rsidTr="006C46D6">
        <w:trPr>
          <w:trHeight w:val="527"/>
        </w:trPr>
        <w:tc>
          <w:tcPr>
            <w:tcW w:w="5000" w:type="pct"/>
            <w:gridSpan w:val="21"/>
            <w:tcBorders>
              <w:top w:val="single" w:sz="4" w:space="0" w:color="auto"/>
              <w:left w:val="single" w:sz="8" w:space="0" w:color="auto"/>
              <w:bottom w:val="single" w:sz="4" w:space="0" w:color="auto"/>
              <w:right w:val="single" w:sz="8" w:space="0" w:color="auto"/>
            </w:tcBorders>
            <w:vAlign w:val="center"/>
          </w:tcPr>
          <w:p w:rsidR="005322E2" w:rsidRPr="008625F7" w:rsidRDefault="005322E2" w:rsidP="00A742BB">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Реализация мероприятий регионального проекта «Успех каждого ребенка»</w:t>
            </w:r>
          </w:p>
        </w:tc>
      </w:tr>
      <w:tr w:rsidR="002C6A6B" w:rsidRPr="008625F7" w:rsidTr="00D927CF">
        <w:trPr>
          <w:trHeight w:val="1125"/>
        </w:trPr>
        <w:tc>
          <w:tcPr>
            <w:tcW w:w="221" w:type="pct"/>
            <w:tcBorders>
              <w:top w:val="nil"/>
              <w:left w:val="single" w:sz="8" w:space="0" w:color="auto"/>
              <w:bottom w:val="single" w:sz="4" w:space="0" w:color="auto"/>
              <w:right w:val="single" w:sz="4" w:space="0" w:color="auto"/>
            </w:tcBorders>
            <w:shd w:val="clear" w:color="auto" w:fill="auto"/>
            <w:hideMark/>
          </w:tcPr>
          <w:p w:rsidR="005322E2" w:rsidRPr="008625F7" w:rsidRDefault="005322E2" w:rsidP="00C46837">
            <w:pPr>
              <w:spacing w:after="0" w:line="240" w:lineRule="auto"/>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lastRenderedPageBreak/>
              <w:t>1.</w:t>
            </w:r>
          </w:p>
        </w:tc>
        <w:tc>
          <w:tcPr>
            <w:tcW w:w="1158" w:type="pct"/>
            <w:gridSpan w:val="2"/>
            <w:tcBorders>
              <w:top w:val="nil"/>
              <w:left w:val="nil"/>
              <w:bottom w:val="single" w:sz="4" w:space="0" w:color="auto"/>
              <w:right w:val="single" w:sz="4" w:space="0" w:color="auto"/>
            </w:tcBorders>
            <w:shd w:val="clear" w:color="auto" w:fill="auto"/>
          </w:tcPr>
          <w:p w:rsidR="005322E2" w:rsidRPr="008625F7" w:rsidRDefault="005322E2" w:rsidP="00826992">
            <w:pPr>
              <w:spacing w:after="0" w:line="240" w:lineRule="auto"/>
              <w:jc w:val="both"/>
              <w:rPr>
                <w:rFonts w:ascii="Times New Roman" w:hAnsi="Times New Roman" w:cs="Times New Roman"/>
                <w:b/>
                <w:color w:val="000000" w:themeColor="text1"/>
                <w:sz w:val="28"/>
                <w:szCs w:val="28"/>
              </w:rPr>
            </w:pPr>
            <w:r w:rsidRPr="008625F7">
              <w:rPr>
                <w:rFonts w:ascii="Times New Roman" w:hAnsi="Times New Roman" w:cs="Times New Roman"/>
                <w:color w:val="000000" w:themeColor="text1"/>
                <w:sz w:val="28"/>
                <w:szCs w:val="28"/>
              </w:rPr>
              <w:t xml:space="preserve">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«IТ-куб» </w:t>
            </w:r>
          </w:p>
        </w:tc>
        <w:tc>
          <w:tcPr>
            <w:tcW w:w="749" w:type="pct"/>
            <w:tcBorders>
              <w:top w:val="nil"/>
              <w:left w:val="nil"/>
              <w:bottom w:val="single" w:sz="4" w:space="0" w:color="auto"/>
              <w:right w:val="single" w:sz="4" w:space="0" w:color="auto"/>
            </w:tcBorders>
            <w:shd w:val="clear" w:color="auto" w:fill="auto"/>
            <w:vAlign w:val="center"/>
          </w:tcPr>
          <w:p w:rsidR="005322E2" w:rsidRPr="008625F7" w:rsidRDefault="005322E2" w:rsidP="00A742BB">
            <w:pPr>
              <w:jc w:val="center"/>
              <w:rPr>
                <w:color w:val="000000" w:themeColor="text1"/>
              </w:rPr>
            </w:pPr>
            <w:r w:rsidRPr="008625F7">
              <w:rPr>
                <w:rFonts w:ascii="Times New Roman" w:eastAsia="Times New Roman" w:hAnsi="Times New Roman" w:cs="Times New Roman"/>
                <w:color w:val="000000" w:themeColor="text1"/>
                <w:sz w:val="28"/>
                <w:szCs w:val="28"/>
              </w:rPr>
              <w:t>Приоритетный проект (программа)</w:t>
            </w:r>
          </w:p>
        </w:tc>
        <w:tc>
          <w:tcPr>
            <w:tcW w:w="464" w:type="pct"/>
            <w:gridSpan w:val="2"/>
            <w:tcBorders>
              <w:top w:val="nil"/>
              <w:left w:val="nil"/>
              <w:bottom w:val="single" w:sz="4" w:space="0" w:color="auto"/>
              <w:right w:val="single" w:sz="4" w:space="0" w:color="auto"/>
            </w:tcBorders>
            <w:shd w:val="clear" w:color="auto" w:fill="auto"/>
            <w:vAlign w:val="center"/>
          </w:tcPr>
          <w:p w:rsidR="005322E2" w:rsidRPr="008625F7" w:rsidRDefault="005322E2" w:rsidP="00A742BB">
            <w:pPr>
              <w:spacing w:after="0" w:line="240" w:lineRule="auto"/>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Процент</w:t>
            </w:r>
          </w:p>
        </w:tc>
        <w:tc>
          <w:tcPr>
            <w:tcW w:w="418" w:type="pct"/>
            <w:tcBorders>
              <w:top w:val="nil"/>
              <w:left w:val="nil"/>
              <w:bottom w:val="single" w:sz="4" w:space="0" w:color="auto"/>
              <w:right w:val="single" w:sz="4" w:space="0" w:color="auto"/>
            </w:tcBorders>
            <w:shd w:val="clear" w:color="auto" w:fill="auto"/>
            <w:vAlign w:val="center"/>
          </w:tcPr>
          <w:p w:rsidR="005322E2" w:rsidRPr="008625F7" w:rsidRDefault="005322E2" w:rsidP="005322E2">
            <w:pPr>
              <w:pStyle w:val="ab"/>
              <w:jc w:val="center"/>
              <w:rPr>
                <w:rFonts w:ascii="Times New Roman" w:eastAsia="Times New Roman" w:hAnsi="Times New Roman" w:cs="Times New Roman"/>
                <w:color w:val="000000" w:themeColor="text1"/>
                <w:sz w:val="28"/>
                <w:szCs w:val="28"/>
              </w:rPr>
            </w:pPr>
            <w:r w:rsidRPr="008625F7">
              <w:rPr>
                <w:rFonts w:ascii="Times New Roman" w:eastAsia="Times New Roman" w:hAnsi="Times New Roman" w:cs="Times New Roman"/>
                <w:color w:val="000000" w:themeColor="text1"/>
                <w:sz w:val="28"/>
                <w:szCs w:val="28"/>
              </w:rPr>
              <w:t>-</w:t>
            </w:r>
          </w:p>
        </w:tc>
        <w:tc>
          <w:tcPr>
            <w:tcW w:w="328" w:type="pct"/>
            <w:gridSpan w:val="3"/>
            <w:tcBorders>
              <w:top w:val="nil"/>
              <w:left w:val="nil"/>
              <w:bottom w:val="single" w:sz="4" w:space="0" w:color="auto"/>
              <w:right w:val="single" w:sz="4" w:space="0" w:color="auto"/>
            </w:tcBorders>
            <w:shd w:val="clear" w:color="auto" w:fill="auto"/>
            <w:vAlign w:val="center"/>
          </w:tcPr>
          <w:p w:rsidR="005322E2" w:rsidRPr="008625F7" w:rsidRDefault="005322E2" w:rsidP="005322E2">
            <w:pPr>
              <w:pStyle w:val="ab"/>
              <w:jc w:val="center"/>
              <w:rPr>
                <w:rFonts w:ascii="Times New Roman" w:hAnsi="Times New Roman" w:cs="Times New Roman"/>
                <w:color w:val="000000" w:themeColor="text1"/>
                <w:sz w:val="28"/>
                <w:szCs w:val="28"/>
              </w:rPr>
            </w:pPr>
            <w:r w:rsidRPr="008625F7">
              <w:rPr>
                <w:rFonts w:ascii="Times New Roman" w:hAnsi="Times New Roman" w:cs="Times New Roman"/>
                <w:color w:val="000000" w:themeColor="text1"/>
                <w:sz w:val="28"/>
                <w:szCs w:val="28"/>
              </w:rPr>
              <w:t>7</w:t>
            </w:r>
          </w:p>
        </w:tc>
        <w:tc>
          <w:tcPr>
            <w:tcW w:w="323" w:type="pct"/>
            <w:tcBorders>
              <w:top w:val="nil"/>
              <w:left w:val="nil"/>
              <w:bottom w:val="single" w:sz="4" w:space="0" w:color="auto"/>
              <w:right w:val="single" w:sz="4" w:space="0" w:color="auto"/>
            </w:tcBorders>
            <w:shd w:val="clear" w:color="auto" w:fill="auto"/>
            <w:vAlign w:val="center"/>
          </w:tcPr>
          <w:p w:rsidR="005322E2" w:rsidRPr="008625F7" w:rsidRDefault="006C46D6"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11,41</w:t>
            </w:r>
          </w:p>
        </w:tc>
        <w:tc>
          <w:tcPr>
            <w:tcW w:w="325" w:type="pct"/>
            <w:gridSpan w:val="3"/>
            <w:tcBorders>
              <w:top w:val="nil"/>
              <w:left w:val="nil"/>
              <w:bottom w:val="single" w:sz="4" w:space="0" w:color="auto"/>
              <w:right w:val="single" w:sz="4" w:space="0" w:color="auto"/>
            </w:tcBorders>
            <w:shd w:val="clear" w:color="auto" w:fill="auto"/>
            <w:vAlign w:val="center"/>
          </w:tcPr>
          <w:p w:rsidR="005322E2" w:rsidRPr="008625F7" w:rsidRDefault="006C46D6"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12,04</w:t>
            </w:r>
          </w:p>
        </w:tc>
        <w:tc>
          <w:tcPr>
            <w:tcW w:w="343" w:type="pct"/>
            <w:gridSpan w:val="3"/>
            <w:tcBorders>
              <w:top w:val="nil"/>
              <w:left w:val="nil"/>
              <w:bottom w:val="single" w:sz="4" w:space="0" w:color="auto"/>
              <w:right w:val="single" w:sz="4" w:space="0" w:color="auto"/>
            </w:tcBorders>
            <w:shd w:val="clear" w:color="auto" w:fill="auto"/>
            <w:vAlign w:val="center"/>
          </w:tcPr>
          <w:p w:rsidR="005322E2" w:rsidRPr="008625F7" w:rsidRDefault="006C46D6"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12,52</w:t>
            </w:r>
          </w:p>
        </w:tc>
        <w:tc>
          <w:tcPr>
            <w:tcW w:w="317" w:type="pct"/>
            <w:gridSpan w:val="2"/>
            <w:tcBorders>
              <w:top w:val="nil"/>
              <w:left w:val="nil"/>
              <w:bottom w:val="single" w:sz="4" w:space="0" w:color="auto"/>
              <w:right w:val="single" w:sz="4" w:space="0" w:color="auto"/>
            </w:tcBorders>
            <w:vAlign w:val="center"/>
          </w:tcPr>
          <w:p w:rsidR="005322E2" w:rsidRPr="008625F7" w:rsidRDefault="006C46D6" w:rsidP="005322E2">
            <w:pPr>
              <w:pStyle w:val="ab"/>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12,52</w:t>
            </w:r>
          </w:p>
        </w:tc>
        <w:tc>
          <w:tcPr>
            <w:tcW w:w="354" w:type="pct"/>
            <w:gridSpan w:val="2"/>
            <w:tcBorders>
              <w:top w:val="nil"/>
              <w:left w:val="single" w:sz="4" w:space="0" w:color="auto"/>
              <w:bottom w:val="single" w:sz="4" w:space="0" w:color="auto"/>
              <w:right w:val="single" w:sz="8" w:space="0" w:color="auto"/>
            </w:tcBorders>
            <w:shd w:val="clear" w:color="auto" w:fill="auto"/>
            <w:vAlign w:val="center"/>
          </w:tcPr>
          <w:p w:rsidR="005322E2" w:rsidRPr="008625F7" w:rsidRDefault="006C46D6" w:rsidP="005322E2">
            <w:pPr>
              <w:pStyle w:val="ab"/>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12,52</w:t>
            </w:r>
          </w:p>
        </w:tc>
      </w:tr>
      <w:tr w:rsidR="002C6A6B" w:rsidRPr="00E95B7F" w:rsidTr="00D927CF">
        <w:trPr>
          <w:trHeight w:val="386"/>
        </w:trPr>
        <w:tc>
          <w:tcPr>
            <w:tcW w:w="221" w:type="pct"/>
            <w:tcBorders>
              <w:top w:val="nil"/>
              <w:left w:val="single" w:sz="8" w:space="0" w:color="auto"/>
              <w:bottom w:val="single" w:sz="4" w:space="0" w:color="auto"/>
              <w:right w:val="single" w:sz="4" w:space="0" w:color="auto"/>
            </w:tcBorders>
            <w:shd w:val="clear" w:color="auto" w:fill="auto"/>
            <w:hideMark/>
          </w:tcPr>
          <w:p w:rsidR="005322E2" w:rsidRPr="00E95B7F" w:rsidRDefault="006C46D6" w:rsidP="00C46837">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w:t>
            </w:r>
            <w:r w:rsidR="005322E2" w:rsidRPr="00E95B7F">
              <w:rPr>
                <w:rFonts w:ascii="Times New Roman" w:eastAsia="Times New Roman" w:hAnsi="Times New Roman" w:cs="Times New Roman"/>
                <w:color w:val="000000" w:themeColor="text1"/>
                <w:sz w:val="28"/>
                <w:szCs w:val="28"/>
              </w:rPr>
              <w:t>.</w:t>
            </w:r>
          </w:p>
        </w:tc>
        <w:tc>
          <w:tcPr>
            <w:tcW w:w="1158" w:type="pct"/>
            <w:gridSpan w:val="2"/>
            <w:tcBorders>
              <w:top w:val="nil"/>
              <w:left w:val="nil"/>
              <w:bottom w:val="single" w:sz="4" w:space="0" w:color="auto"/>
              <w:right w:val="single" w:sz="4" w:space="0" w:color="auto"/>
            </w:tcBorders>
            <w:shd w:val="clear" w:color="auto" w:fill="auto"/>
          </w:tcPr>
          <w:p w:rsidR="005322E2" w:rsidRPr="00E95B7F" w:rsidRDefault="005322E2" w:rsidP="00826992">
            <w:pPr>
              <w:spacing w:after="0" w:line="240" w:lineRule="auto"/>
              <w:jc w:val="both"/>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 xml:space="preserve">Доля детей в возрасте от 5 до 18 лет, охваченных дополнительным образованием </w:t>
            </w:r>
          </w:p>
        </w:tc>
        <w:tc>
          <w:tcPr>
            <w:tcW w:w="749" w:type="pct"/>
            <w:tcBorders>
              <w:top w:val="nil"/>
              <w:left w:val="nil"/>
              <w:bottom w:val="single" w:sz="4" w:space="0" w:color="auto"/>
              <w:right w:val="single" w:sz="4" w:space="0" w:color="auto"/>
            </w:tcBorders>
            <w:shd w:val="clear" w:color="auto" w:fill="auto"/>
            <w:vAlign w:val="center"/>
          </w:tcPr>
          <w:p w:rsidR="005322E2" w:rsidRPr="00E95B7F" w:rsidRDefault="005322E2" w:rsidP="00A742BB">
            <w:pPr>
              <w:jc w:val="center"/>
              <w:rPr>
                <w:color w:val="000000" w:themeColor="text1"/>
              </w:rPr>
            </w:pPr>
            <w:r w:rsidRPr="00E95B7F">
              <w:rPr>
                <w:rFonts w:ascii="Times New Roman" w:eastAsia="Times New Roman" w:hAnsi="Times New Roman" w:cs="Times New Roman"/>
                <w:color w:val="000000" w:themeColor="text1"/>
                <w:sz w:val="28"/>
                <w:szCs w:val="28"/>
              </w:rPr>
              <w:t>Приоритетный проект (программа)</w:t>
            </w:r>
          </w:p>
        </w:tc>
        <w:tc>
          <w:tcPr>
            <w:tcW w:w="464" w:type="pct"/>
            <w:gridSpan w:val="2"/>
            <w:tcBorders>
              <w:top w:val="nil"/>
              <w:left w:val="nil"/>
              <w:bottom w:val="single" w:sz="4" w:space="0" w:color="auto"/>
              <w:right w:val="single" w:sz="4" w:space="0" w:color="auto"/>
            </w:tcBorders>
            <w:shd w:val="clear" w:color="auto" w:fill="auto"/>
            <w:vAlign w:val="center"/>
          </w:tcPr>
          <w:p w:rsidR="005322E2" w:rsidRPr="00E95B7F" w:rsidRDefault="005322E2" w:rsidP="00A742BB">
            <w:pPr>
              <w:spacing w:after="0" w:line="240" w:lineRule="auto"/>
              <w:jc w:val="center"/>
              <w:rPr>
                <w:rFonts w:ascii="Times New Roman" w:hAnsi="Times New Roman" w:cs="Times New Roman"/>
                <w:b/>
                <w:color w:val="000000" w:themeColor="text1"/>
                <w:sz w:val="28"/>
                <w:szCs w:val="28"/>
              </w:rPr>
            </w:pPr>
            <w:r w:rsidRPr="00E95B7F">
              <w:rPr>
                <w:rFonts w:ascii="Times New Roman" w:hAnsi="Times New Roman" w:cs="Times New Roman"/>
                <w:color w:val="000000" w:themeColor="text1"/>
                <w:sz w:val="28"/>
                <w:szCs w:val="28"/>
              </w:rPr>
              <w:t>Процент</w:t>
            </w:r>
          </w:p>
        </w:tc>
        <w:tc>
          <w:tcPr>
            <w:tcW w:w="418" w:type="pct"/>
            <w:tcBorders>
              <w:top w:val="nil"/>
              <w:left w:val="nil"/>
              <w:bottom w:val="single" w:sz="4" w:space="0" w:color="auto"/>
              <w:right w:val="single" w:sz="4" w:space="0" w:color="auto"/>
            </w:tcBorders>
            <w:shd w:val="clear" w:color="auto" w:fill="auto"/>
            <w:vAlign w:val="center"/>
          </w:tcPr>
          <w:p w:rsidR="005322E2" w:rsidRPr="00E95B7F" w:rsidRDefault="005322E2" w:rsidP="005322E2">
            <w:pPr>
              <w:pStyle w:val="ab"/>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w:t>
            </w:r>
          </w:p>
        </w:tc>
        <w:tc>
          <w:tcPr>
            <w:tcW w:w="328" w:type="pct"/>
            <w:gridSpan w:val="3"/>
            <w:tcBorders>
              <w:top w:val="nil"/>
              <w:left w:val="nil"/>
              <w:bottom w:val="single" w:sz="4" w:space="0" w:color="auto"/>
              <w:right w:val="single" w:sz="4" w:space="0" w:color="auto"/>
            </w:tcBorders>
            <w:shd w:val="clear" w:color="auto" w:fill="auto"/>
            <w:vAlign w:val="center"/>
          </w:tcPr>
          <w:p w:rsidR="005322E2" w:rsidRPr="00E95B7F" w:rsidRDefault="005322E2" w:rsidP="005322E2">
            <w:pPr>
              <w:pStyle w:val="ab"/>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85</w:t>
            </w:r>
          </w:p>
        </w:tc>
        <w:tc>
          <w:tcPr>
            <w:tcW w:w="323" w:type="pct"/>
            <w:tcBorders>
              <w:top w:val="nil"/>
              <w:left w:val="nil"/>
              <w:bottom w:val="single" w:sz="4" w:space="0" w:color="auto"/>
              <w:right w:val="single" w:sz="4" w:space="0" w:color="auto"/>
            </w:tcBorders>
            <w:shd w:val="clear" w:color="auto" w:fill="auto"/>
            <w:vAlign w:val="center"/>
          </w:tcPr>
          <w:p w:rsidR="005322E2" w:rsidRPr="00E95B7F" w:rsidRDefault="006C46D6"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79,3</w:t>
            </w:r>
          </w:p>
        </w:tc>
        <w:tc>
          <w:tcPr>
            <w:tcW w:w="325" w:type="pct"/>
            <w:gridSpan w:val="3"/>
            <w:tcBorders>
              <w:top w:val="nil"/>
              <w:left w:val="nil"/>
              <w:bottom w:val="single" w:sz="4" w:space="0" w:color="auto"/>
              <w:right w:val="single" w:sz="4" w:space="0" w:color="auto"/>
            </w:tcBorders>
            <w:shd w:val="clear" w:color="auto" w:fill="auto"/>
            <w:vAlign w:val="center"/>
          </w:tcPr>
          <w:p w:rsidR="005322E2" w:rsidRPr="00E95B7F" w:rsidRDefault="006C46D6"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74</w:t>
            </w:r>
          </w:p>
        </w:tc>
        <w:tc>
          <w:tcPr>
            <w:tcW w:w="343" w:type="pct"/>
            <w:gridSpan w:val="3"/>
            <w:tcBorders>
              <w:top w:val="nil"/>
              <w:left w:val="nil"/>
              <w:bottom w:val="single" w:sz="4" w:space="0" w:color="auto"/>
              <w:right w:val="single" w:sz="4" w:space="0" w:color="auto"/>
            </w:tcBorders>
            <w:shd w:val="clear" w:color="auto" w:fill="auto"/>
            <w:vAlign w:val="center"/>
          </w:tcPr>
          <w:p w:rsidR="005322E2" w:rsidRPr="00E95B7F" w:rsidRDefault="006C46D6"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75</w:t>
            </w:r>
          </w:p>
        </w:tc>
        <w:tc>
          <w:tcPr>
            <w:tcW w:w="317" w:type="pct"/>
            <w:gridSpan w:val="2"/>
            <w:tcBorders>
              <w:top w:val="nil"/>
              <w:left w:val="nil"/>
              <w:bottom w:val="single" w:sz="4" w:space="0" w:color="auto"/>
              <w:right w:val="single" w:sz="4" w:space="0" w:color="auto"/>
            </w:tcBorders>
            <w:vAlign w:val="center"/>
          </w:tcPr>
          <w:p w:rsidR="005322E2" w:rsidRPr="00E95B7F" w:rsidRDefault="006C46D6"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75</w:t>
            </w:r>
          </w:p>
        </w:tc>
        <w:tc>
          <w:tcPr>
            <w:tcW w:w="354" w:type="pct"/>
            <w:gridSpan w:val="2"/>
            <w:tcBorders>
              <w:top w:val="nil"/>
              <w:left w:val="single" w:sz="4" w:space="0" w:color="auto"/>
              <w:bottom w:val="single" w:sz="4" w:space="0" w:color="auto"/>
              <w:right w:val="single" w:sz="8" w:space="0" w:color="auto"/>
            </w:tcBorders>
            <w:shd w:val="clear" w:color="auto" w:fill="auto"/>
            <w:vAlign w:val="center"/>
          </w:tcPr>
          <w:p w:rsidR="005322E2" w:rsidRPr="00E95B7F" w:rsidRDefault="006C46D6"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75</w:t>
            </w:r>
          </w:p>
        </w:tc>
      </w:tr>
      <w:tr w:rsidR="005208BE" w:rsidRPr="00E95B7F" w:rsidTr="00D927CF">
        <w:trPr>
          <w:trHeight w:val="1125"/>
        </w:trPr>
        <w:tc>
          <w:tcPr>
            <w:tcW w:w="221" w:type="pct"/>
            <w:tcBorders>
              <w:top w:val="single" w:sz="4" w:space="0" w:color="auto"/>
              <w:left w:val="single" w:sz="8" w:space="0" w:color="auto"/>
              <w:bottom w:val="single" w:sz="4" w:space="0" w:color="auto"/>
              <w:right w:val="single" w:sz="4" w:space="0" w:color="auto"/>
            </w:tcBorders>
            <w:shd w:val="clear" w:color="auto" w:fill="auto"/>
          </w:tcPr>
          <w:p w:rsidR="005208BE" w:rsidRPr="00E95B7F" w:rsidRDefault="006C46D6" w:rsidP="00C46837">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w:t>
            </w:r>
            <w:r w:rsidR="005208BE">
              <w:rPr>
                <w:rFonts w:ascii="Times New Roman" w:eastAsia="Times New Roman" w:hAnsi="Times New Roman" w:cs="Times New Roman"/>
                <w:color w:val="000000" w:themeColor="text1"/>
                <w:sz w:val="28"/>
                <w:szCs w:val="28"/>
              </w:rPr>
              <w:t xml:space="preserve">. </w:t>
            </w:r>
          </w:p>
        </w:tc>
        <w:tc>
          <w:tcPr>
            <w:tcW w:w="1158" w:type="pct"/>
            <w:gridSpan w:val="2"/>
            <w:tcBorders>
              <w:top w:val="single" w:sz="4" w:space="0" w:color="auto"/>
              <w:left w:val="nil"/>
              <w:bottom w:val="single" w:sz="4" w:space="0" w:color="auto"/>
              <w:right w:val="single" w:sz="4" w:space="0" w:color="auto"/>
            </w:tcBorders>
            <w:shd w:val="clear" w:color="auto" w:fill="auto"/>
          </w:tcPr>
          <w:p w:rsidR="005208BE" w:rsidRPr="00E95B7F" w:rsidRDefault="006C46D6" w:rsidP="006C46D6">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Обеспечено проведение </w:t>
            </w:r>
            <w:r w:rsidR="005208BE">
              <w:rPr>
                <w:rFonts w:ascii="Times New Roman" w:hAnsi="Times New Roman" w:cs="Times New Roman"/>
                <w:color w:val="000000" w:themeColor="text1"/>
                <w:sz w:val="28"/>
                <w:szCs w:val="28"/>
              </w:rPr>
              <w:t>открытых онлайн-урок</w:t>
            </w:r>
            <w:r>
              <w:rPr>
                <w:rFonts w:ascii="Times New Roman" w:hAnsi="Times New Roman" w:cs="Times New Roman"/>
                <w:color w:val="000000" w:themeColor="text1"/>
                <w:sz w:val="28"/>
                <w:szCs w:val="28"/>
              </w:rPr>
              <w:t>ов</w:t>
            </w:r>
            <w:r w:rsidR="005208B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направленных на раннюю профориентацию и  </w:t>
            </w:r>
            <w:r w:rsidR="005208BE">
              <w:rPr>
                <w:rFonts w:ascii="Times New Roman" w:hAnsi="Times New Roman" w:cs="Times New Roman"/>
                <w:color w:val="000000" w:themeColor="text1"/>
                <w:sz w:val="28"/>
                <w:szCs w:val="28"/>
              </w:rPr>
              <w:t xml:space="preserve">реализуемых с учетом опыта цикла открытых уроков «Проектория», </w:t>
            </w:r>
            <w:r>
              <w:rPr>
                <w:rFonts w:ascii="Times New Roman" w:hAnsi="Times New Roman" w:cs="Times New Roman"/>
                <w:color w:val="000000" w:themeColor="text1"/>
                <w:sz w:val="28"/>
                <w:szCs w:val="28"/>
              </w:rPr>
              <w:t>в которых приняли участие дети</w:t>
            </w:r>
          </w:p>
        </w:tc>
        <w:tc>
          <w:tcPr>
            <w:tcW w:w="749" w:type="pct"/>
            <w:tcBorders>
              <w:top w:val="single" w:sz="4" w:space="0" w:color="auto"/>
              <w:left w:val="nil"/>
              <w:bottom w:val="single" w:sz="4" w:space="0" w:color="auto"/>
              <w:right w:val="single" w:sz="4" w:space="0" w:color="auto"/>
            </w:tcBorders>
            <w:shd w:val="clear" w:color="auto" w:fill="auto"/>
            <w:vAlign w:val="center"/>
          </w:tcPr>
          <w:p w:rsidR="005208BE" w:rsidRPr="00E95B7F" w:rsidRDefault="005208BE" w:rsidP="00A742BB">
            <w:pPr>
              <w:jc w:val="center"/>
              <w:rPr>
                <w:rFonts w:ascii="Times New Roman" w:eastAsia="Times New Roman" w:hAnsi="Times New Roman" w:cs="Times New Roman"/>
                <w:color w:val="000000" w:themeColor="text1"/>
                <w:sz w:val="28"/>
                <w:szCs w:val="28"/>
              </w:rPr>
            </w:pPr>
            <w:r w:rsidRPr="005208BE">
              <w:rPr>
                <w:rFonts w:ascii="Times New Roman" w:eastAsia="Times New Roman" w:hAnsi="Times New Roman" w:cs="Times New Roman"/>
                <w:color w:val="000000" w:themeColor="text1"/>
                <w:sz w:val="28"/>
                <w:szCs w:val="28"/>
              </w:rPr>
              <w:t>Приоритетный проект (программа)</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5208BE" w:rsidRPr="00E95B7F" w:rsidRDefault="005208BE" w:rsidP="00A742BB">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Миллион человек</w:t>
            </w:r>
          </w:p>
        </w:tc>
        <w:tc>
          <w:tcPr>
            <w:tcW w:w="418" w:type="pct"/>
            <w:tcBorders>
              <w:top w:val="single" w:sz="4" w:space="0" w:color="auto"/>
              <w:left w:val="nil"/>
              <w:bottom w:val="single" w:sz="4" w:space="0" w:color="auto"/>
              <w:right w:val="single" w:sz="4" w:space="0" w:color="auto"/>
            </w:tcBorders>
            <w:shd w:val="clear" w:color="auto" w:fill="auto"/>
            <w:vAlign w:val="center"/>
          </w:tcPr>
          <w:p w:rsidR="005208BE" w:rsidRPr="00E95B7F" w:rsidRDefault="005208BE" w:rsidP="005322E2">
            <w:pPr>
              <w:pStyle w:val="ab"/>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5208BE" w:rsidRPr="00E95B7F" w:rsidRDefault="005208BE"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0,0032</w:t>
            </w:r>
          </w:p>
        </w:tc>
        <w:tc>
          <w:tcPr>
            <w:tcW w:w="323" w:type="pct"/>
            <w:tcBorders>
              <w:top w:val="single" w:sz="4" w:space="0" w:color="auto"/>
              <w:left w:val="nil"/>
              <w:bottom w:val="single" w:sz="4" w:space="0" w:color="auto"/>
              <w:right w:val="single" w:sz="4" w:space="0" w:color="auto"/>
            </w:tcBorders>
            <w:shd w:val="clear" w:color="auto" w:fill="auto"/>
            <w:vAlign w:val="center"/>
          </w:tcPr>
          <w:p w:rsidR="005208BE" w:rsidRPr="00E95B7F" w:rsidRDefault="006C46D6" w:rsidP="006C46D6">
            <w:pPr>
              <w:pStyle w:val="ab"/>
              <w:ind w:left="-11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0,0032</w:t>
            </w:r>
          </w:p>
        </w:tc>
        <w:tc>
          <w:tcPr>
            <w:tcW w:w="325" w:type="pct"/>
            <w:gridSpan w:val="3"/>
            <w:tcBorders>
              <w:top w:val="single" w:sz="4" w:space="0" w:color="auto"/>
              <w:left w:val="nil"/>
              <w:bottom w:val="single" w:sz="4" w:space="0" w:color="auto"/>
              <w:right w:val="single" w:sz="4" w:space="0" w:color="auto"/>
            </w:tcBorders>
            <w:shd w:val="clear" w:color="auto" w:fill="auto"/>
            <w:vAlign w:val="center"/>
          </w:tcPr>
          <w:p w:rsidR="005208BE" w:rsidRPr="00E95B7F" w:rsidRDefault="005208BE"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5208BE" w:rsidRPr="00E95B7F" w:rsidRDefault="005208BE"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
        </w:tc>
        <w:tc>
          <w:tcPr>
            <w:tcW w:w="317" w:type="pct"/>
            <w:gridSpan w:val="2"/>
            <w:tcBorders>
              <w:top w:val="single" w:sz="4" w:space="0" w:color="auto"/>
              <w:left w:val="nil"/>
              <w:bottom w:val="single" w:sz="4" w:space="0" w:color="auto"/>
              <w:right w:val="single" w:sz="4" w:space="0" w:color="auto"/>
            </w:tcBorders>
            <w:vAlign w:val="center"/>
          </w:tcPr>
          <w:p w:rsidR="005208BE" w:rsidRPr="00E95B7F" w:rsidRDefault="005208BE"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
        </w:tc>
        <w:tc>
          <w:tcPr>
            <w:tcW w:w="354"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5208BE" w:rsidRPr="00E95B7F" w:rsidRDefault="005208BE"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
        </w:tc>
      </w:tr>
      <w:tr w:rsidR="00675BF0" w:rsidRPr="00E95B7F" w:rsidTr="00675BF0">
        <w:trPr>
          <w:trHeight w:val="835"/>
        </w:trPr>
        <w:tc>
          <w:tcPr>
            <w:tcW w:w="221" w:type="pct"/>
            <w:tcBorders>
              <w:top w:val="single" w:sz="4" w:space="0" w:color="auto"/>
              <w:left w:val="single" w:sz="8" w:space="0" w:color="auto"/>
              <w:bottom w:val="single" w:sz="4" w:space="0" w:color="auto"/>
              <w:right w:val="single" w:sz="4" w:space="0" w:color="auto"/>
            </w:tcBorders>
            <w:shd w:val="clear" w:color="auto" w:fill="auto"/>
          </w:tcPr>
          <w:p w:rsidR="00675BF0" w:rsidRDefault="00675BF0" w:rsidP="00675BF0">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4. </w:t>
            </w:r>
          </w:p>
        </w:tc>
        <w:tc>
          <w:tcPr>
            <w:tcW w:w="1158" w:type="pct"/>
            <w:gridSpan w:val="2"/>
            <w:tcBorders>
              <w:top w:val="single" w:sz="4" w:space="0" w:color="auto"/>
              <w:left w:val="nil"/>
              <w:bottom w:val="single" w:sz="4" w:space="0" w:color="auto"/>
              <w:right w:val="single" w:sz="4" w:space="0" w:color="auto"/>
            </w:tcBorders>
            <w:shd w:val="clear" w:color="auto" w:fill="auto"/>
          </w:tcPr>
          <w:p w:rsidR="00675BF0" w:rsidRDefault="00675BF0" w:rsidP="00675BF0">
            <w:pPr>
              <w:spacing w:after="0" w:line="240" w:lineRule="auto"/>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Доля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w:t>
            </w:r>
            <w:r>
              <w:rPr>
                <w:rFonts w:ascii="Times New Roman" w:eastAsia="Times New Roman" w:hAnsi="Times New Roman" w:cs="Times New Roman"/>
                <w:color w:val="000000" w:themeColor="text1"/>
                <w:sz w:val="28"/>
                <w:szCs w:val="28"/>
              </w:rPr>
              <w:lastRenderedPageBreak/>
              <w:t xml:space="preserve">рамках программы «Билет в будущее»  </w:t>
            </w:r>
          </w:p>
        </w:tc>
        <w:tc>
          <w:tcPr>
            <w:tcW w:w="749" w:type="pct"/>
            <w:tcBorders>
              <w:top w:val="single" w:sz="4" w:space="0" w:color="auto"/>
              <w:left w:val="nil"/>
              <w:bottom w:val="single" w:sz="4" w:space="0" w:color="auto"/>
              <w:right w:val="single" w:sz="4" w:space="0" w:color="auto"/>
            </w:tcBorders>
            <w:shd w:val="clear" w:color="auto" w:fill="auto"/>
            <w:vAlign w:val="center"/>
          </w:tcPr>
          <w:p w:rsidR="00675BF0" w:rsidRPr="005208BE" w:rsidRDefault="00675BF0" w:rsidP="00A742BB">
            <w:pPr>
              <w:jc w:val="center"/>
              <w:rPr>
                <w:rFonts w:ascii="Times New Roman" w:eastAsia="Times New Roman" w:hAnsi="Times New Roman" w:cs="Times New Roman"/>
                <w:color w:val="000000" w:themeColor="text1"/>
                <w:sz w:val="28"/>
                <w:szCs w:val="28"/>
              </w:rPr>
            </w:pPr>
            <w:r w:rsidRPr="00675BF0">
              <w:rPr>
                <w:rFonts w:ascii="Times New Roman" w:eastAsia="Times New Roman" w:hAnsi="Times New Roman" w:cs="Times New Roman"/>
                <w:color w:val="000000" w:themeColor="text1"/>
                <w:sz w:val="28"/>
                <w:szCs w:val="28"/>
              </w:rPr>
              <w:lastRenderedPageBreak/>
              <w:t>Приоритетный проект (программа)</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675BF0" w:rsidRDefault="00675BF0" w:rsidP="00A742BB">
            <w:pPr>
              <w:spacing w:after="0" w:line="240" w:lineRule="auto"/>
              <w:jc w:val="center"/>
              <w:rPr>
                <w:rFonts w:ascii="Times New Roman" w:hAnsi="Times New Roman" w:cs="Times New Roman"/>
                <w:color w:val="000000" w:themeColor="text1"/>
                <w:sz w:val="28"/>
                <w:szCs w:val="28"/>
              </w:rPr>
            </w:pPr>
            <w:r w:rsidRPr="00675BF0">
              <w:rPr>
                <w:rFonts w:ascii="Times New Roman" w:hAnsi="Times New Roman" w:cs="Times New Roman"/>
                <w:color w:val="000000" w:themeColor="text1"/>
                <w:sz w:val="28"/>
                <w:szCs w:val="28"/>
              </w:rPr>
              <w:t>Процент</w:t>
            </w:r>
          </w:p>
        </w:tc>
        <w:tc>
          <w:tcPr>
            <w:tcW w:w="418" w:type="pct"/>
            <w:tcBorders>
              <w:top w:val="single" w:sz="4" w:space="0" w:color="auto"/>
              <w:left w:val="nil"/>
              <w:bottom w:val="single" w:sz="4" w:space="0" w:color="auto"/>
              <w:right w:val="single" w:sz="4" w:space="0" w:color="auto"/>
            </w:tcBorders>
            <w:shd w:val="clear" w:color="auto" w:fill="auto"/>
            <w:vAlign w:val="center"/>
          </w:tcPr>
          <w:p w:rsidR="00675BF0" w:rsidRDefault="00675BF0" w:rsidP="005322E2">
            <w:pPr>
              <w:pStyle w:val="ab"/>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675BF0" w:rsidRDefault="00675BF0"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w:t>
            </w:r>
          </w:p>
        </w:tc>
        <w:tc>
          <w:tcPr>
            <w:tcW w:w="323" w:type="pct"/>
            <w:tcBorders>
              <w:top w:val="single" w:sz="4" w:space="0" w:color="auto"/>
              <w:left w:val="nil"/>
              <w:bottom w:val="single" w:sz="4" w:space="0" w:color="auto"/>
              <w:right w:val="single" w:sz="4" w:space="0" w:color="auto"/>
            </w:tcBorders>
            <w:shd w:val="clear" w:color="auto" w:fill="auto"/>
            <w:vAlign w:val="center"/>
          </w:tcPr>
          <w:p w:rsidR="00675BF0" w:rsidRDefault="00675BF0" w:rsidP="006C46D6">
            <w:pPr>
              <w:pStyle w:val="ab"/>
              <w:ind w:left="-11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
        </w:tc>
        <w:tc>
          <w:tcPr>
            <w:tcW w:w="325" w:type="pct"/>
            <w:gridSpan w:val="3"/>
            <w:tcBorders>
              <w:top w:val="single" w:sz="4" w:space="0" w:color="auto"/>
              <w:left w:val="nil"/>
              <w:bottom w:val="single" w:sz="4" w:space="0" w:color="auto"/>
              <w:right w:val="single" w:sz="4" w:space="0" w:color="auto"/>
            </w:tcBorders>
            <w:shd w:val="clear" w:color="auto" w:fill="auto"/>
            <w:vAlign w:val="center"/>
          </w:tcPr>
          <w:p w:rsidR="00675BF0" w:rsidRDefault="00675BF0"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675BF0" w:rsidRDefault="00675BF0"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
        </w:tc>
        <w:tc>
          <w:tcPr>
            <w:tcW w:w="317" w:type="pct"/>
            <w:gridSpan w:val="2"/>
            <w:tcBorders>
              <w:top w:val="single" w:sz="4" w:space="0" w:color="auto"/>
              <w:left w:val="nil"/>
              <w:bottom w:val="single" w:sz="4" w:space="0" w:color="auto"/>
              <w:right w:val="single" w:sz="4" w:space="0" w:color="auto"/>
            </w:tcBorders>
            <w:vAlign w:val="center"/>
          </w:tcPr>
          <w:p w:rsidR="00675BF0" w:rsidRDefault="00675BF0"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
        </w:tc>
        <w:tc>
          <w:tcPr>
            <w:tcW w:w="354"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675BF0" w:rsidRDefault="00675BF0" w:rsidP="005322E2">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
        </w:tc>
      </w:tr>
      <w:tr w:rsidR="008625F7" w:rsidRPr="00E95B7F" w:rsidTr="006C46D6">
        <w:trPr>
          <w:trHeight w:val="469"/>
        </w:trPr>
        <w:tc>
          <w:tcPr>
            <w:tcW w:w="5000" w:type="pct"/>
            <w:gridSpan w:val="21"/>
            <w:tcBorders>
              <w:top w:val="single" w:sz="4" w:space="0" w:color="auto"/>
              <w:left w:val="single" w:sz="8" w:space="0" w:color="auto"/>
              <w:bottom w:val="single" w:sz="4" w:space="0" w:color="auto"/>
              <w:right w:val="single" w:sz="8" w:space="0" w:color="auto"/>
            </w:tcBorders>
            <w:vAlign w:val="center"/>
          </w:tcPr>
          <w:p w:rsidR="005322E2" w:rsidRPr="00E95B7F" w:rsidRDefault="005322E2" w:rsidP="00A742B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lastRenderedPageBreak/>
              <w:t>Реализация мероприятий регионального проекта «Цифровая образовательная среда»</w:t>
            </w:r>
          </w:p>
        </w:tc>
      </w:tr>
      <w:tr w:rsidR="002C6A6B" w:rsidRPr="00E95B7F" w:rsidTr="00D927CF">
        <w:trPr>
          <w:trHeight w:val="386"/>
        </w:trPr>
        <w:tc>
          <w:tcPr>
            <w:tcW w:w="221" w:type="pct"/>
            <w:tcBorders>
              <w:top w:val="single" w:sz="4" w:space="0" w:color="auto"/>
              <w:left w:val="single" w:sz="8" w:space="0" w:color="auto"/>
              <w:bottom w:val="single" w:sz="4" w:space="0" w:color="auto"/>
              <w:right w:val="single" w:sz="4" w:space="0" w:color="auto"/>
            </w:tcBorders>
            <w:shd w:val="clear" w:color="auto" w:fill="auto"/>
            <w:hideMark/>
          </w:tcPr>
          <w:p w:rsidR="00763B26" w:rsidRPr="00E95B7F" w:rsidRDefault="00AC2928" w:rsidP="003719B3">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1</w:t>
            </w:r>
            <w:r w:rsidR="00763B26" w:rsidRPr="00E95B7F">
              <w:rPr>
                <w:rFonts w:ascii="Times New Roman" w:eastAsia="Times New Roman" w:hAnsi="Times New Roman" w:cs="Times New Roman"/>
                <w:color w:val="000000" w:themeColor="text1"/>
                <w:sz w:val="28"/>
                <w:szCs w:val="28"/>
              </w:rPr>
              <w:t>.</w:t>
            </w:r>
          </w:p>
        </w:tc>
        <w:tc>
          <w:tcPr>
            <w:tcW w:w="1158" w:type="pct"/>
            <w:gridSpan w:val="2"/>
            <w:tcBorders>
              <w:top w:val="single" w:sz="4" w:space="0" w:color="auto"/>
              <w:left w:val="nil"/>
              <w:bottom w:val="single" w:sz="4" w:space="0" w:color="auto"/>
              <w:right w:val="single" w:sz="4" w:space="0" w:color="auto"/>
            </w:tcBorders>
            <w:shd w:val="clear" w:color="auto" w:fill="auto"/>
          </w:tcPr>
          <w:p w:rsidR="00763B26" w:rsidRPr="00E95B7F" w:rsidRDefault="00763B26" w:rsidP="00826992">
            <w:pPr>
              <w:autoSpaceDE w:val="0"/>
              <w:autoSpaceDN w:val="0"/>
              <w:adjustRightInd w:val="0"/>
              <w:spacing w:after="0" w:line="240" w:lineRule="auto"/>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w:t>
            </w:r>
          </w:p>
          <w:p w:rsidR="00763B26" w:rsidRPr="00E95B7F" w:rsidRDefault="00763B26" w:rsidP="00826992">
            <w:pPr>
              <w:autoSpaceDE w:val="0"/>
              <w:autoSpaceDN w:val="0"/>
              <w:adjustRightInd w:val="0"/>
              <w:spacing w:after="0" w:line="240" w:lineRule="auto"/>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к федеральной информационно-сервисной платформе</w:t>
            </w:r>
          </w:p>
          <w:p w:rsidR="00AC2928" w:rsidRPr="00E95B7F" w:rsidRDefault="00763B26" w:rsidP="00826992">
            <w:pPr>
              <w:autoSpaceDE w:val="0"/>
              <w:autoSpaceDN w:val="0"/>
              <w:adjustRightInd w:val="0"/>
              <w:spacing w:after="0" w:line="240" w:lineRule="auto"/>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цифровой образовательной среды</w:t>
            </w:r>
          </w:p>
          <w:p w:rsidR="00F13232" w:rsidRPr="00E95B7F" w:rsidRDefault="00F13232" w:rsidP="00826992">
            <w:pPr>
              <w:autoSpaceDE w:val="0"/>
              <w:autoSpaceDN w:val="0"/>
              <w:adjustRightInd w:val="0"/>
              <w:spacing w:after="0" w:line="240" w:lineRule="auto"/>
              <w:rPr>
                <w:rFonts w:ascii="Times New Roman" w:hAnsi="Times New Roman" w:cs="Times New Roman"/>
                <w:color w:val="000000" w:themeColor="text1"/>
                <w:sz w:val="28"/>
                <w:szCs w:val="28"/>
              </w:rPr>
            </w:pPr>
          </w:p>
        </w:tc>
        <w:tc>
          <w:tcPr>
            <w:tcW w:w="749"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jc w:val="center"/>
              <w:rPr>
                <w:color w:val="000000" w:themeColor="text1"/>
              </w:rPr>
            </w:pPr>
            <w:r w:rsidRPr="00E95B7F">
              <w:rPr>
                <w:rFonts w:ascii="Times New Roman" w:eastAsia="Times New Roman" w:hAnsi="Times New Roman" w:cs="Times New Roman"/>
                <w:color w:val="000000" w:themeColor="text1"/>
                <w:sz w:val="28"/>
                <w:szCs w:val="28"/>
              </w:rPr>
              <w:t>Приоритетный проект (программа)</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Процент</w:t>
            </w:r>
          </w:p>
        </w:tc>
        <w:tc>
          <w:tcPr>
            <w:tcW w:w="418"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763B26">
            <w:pPr>
              <w:pStyle w:val="ab"/>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0</w:t>
            </w:r>
          </w:p>
        </w:tc>
        <w:tc>
          <w:tcPr>
            <w:tcW w:w="323"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763B26">
            <w:pPr>
              <w:pStyle w:val="ab"/>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10</w:t>
            </w:r>
          </w:p>
        </w:tc>
        <w:tc>
          <w:tcPr>
            <w:tcW w:w="325"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763B26">
            <w:pPr>
              <w:pStyle w:val="ab"/>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15</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763B26">
            <w:pPr>
              <w:pStyle w:val="ab"/>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20</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763B26">
            <w:pPr>
              <w:pStyle w:val="ab"/>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20</w:t>
            </w:r>
          </w:p>
        </w:tc>
        <w:tc>
          <w:tcPr>
            <w:tcW w:w="354"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763B26" w:rsidRPr="00E95B7F" w:rsidRDefault="00763B26" w:rsidP="00763B26">
            <w:pPr>
              <w:pStyle w:val="ab"/>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20</w:t>
            </w:r>
          </w:p>
        </w:tc>
      </w:tr>
      <w:tr w:rsidR="002C6A6B" w:rsidRPr="00E95B7F" w:rsidTr="00D927CF">
        <w:trPr>
          <w:trHeight w:val="1125"/>
        </w:trPr>
        <w:tc>
          <w:tcPr>
            <w:tcW w:w="221" w:type="pct"/>
            <w:tcBorders>
              <w:top w:val="single" w:sz="4" w:space="0" w:color="auto"/>
              <w:left w:val="single" w:sz="8" w:space="0" w:color="auto"/>
              <w:bottom w:val="single" w:sz="4" w:space="0" w:color="auto"/>
              <w:right w:val="single" w:sz="4" w:space="0" w:color="auto"/>
            </w:tcBorders>
            <w:shd w:val="clear" w:color="auto" w:fill="auto"/>
            <w:hideMark/>
          </w:tcPr>
          <w:p w:rsidR="00763B26" w:rsidRPr="00E95B7F" w:rsidRDefault="00AC2928" w:rsidP="003719B3">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2</w:t>
            </w:r>
            <w:r w:rsidR="00763B26" w:rsidRPr="00E95B7F">
              <w:rPr>
                <w:rFonts w:ascii="Times New Roman" w:eastAsia="Times New Roman" w:hAnsi="Times New Roman" w:cs="Times New Roman"/>
                <w:color w:val="000000" w:themeColor="text1"/>
                <w:sz w:val="28"/>
                <w:szCs w:val="28"/>
              </w:rPr>
              <w:t xml:space="preserve">. </w:t>
            </w:r>
          </w:p>
        </w:tc>
        <w:tc>
          <w:tcPr>
            <w:tcW w:w="1158" w:type="pct"/>
            <w:gridSpan w:val="2"/>
            <w:tcBorders>
              <w:top w:val="single" w:sz="4" w:space="0" w:color="auto"/>
              <w:left w:val="nil"/>
              <w:bottom w:val="single" w:sz="4" w:space="0" w:color="auto"/>
              <w:right w:val="single" w:sz="4" w:space="0" w:color="auto"/>
            </w:tcBorders>
            <w:shd w:val="clear" w:color="auto" w:fill="auto"/>
          </w:tcPr>
          <w:p w:rsidR="00763B26" w:rsidRPr="00E95B7F" w:rsidRDefault="00763B26" w:rsidP="00826992">
            <w:pPr>
              <w:autoSpaceDE w:val="0"/>
              <w:autoSpaceDN w:val="0"/>
              <w:adjustRightInd w:val="0"/>
              <w:spacing w:after="0" w:line="240" w:lineRule="auto"/>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Доля педагогических работников, использующих сервисы</w:t>
            </w:r>
          </w:p>
          <w:p w:rsidR="00763B26" w:rsidRPr="00E95B7F" w:rsidRDefault="00763B26" w:rsidP="00826992">
            <w:pPr>
              <w:autoSpaceDE w:val="0"/>
              <w:autoSpaceDN w:val="0"/>
              <w:adjustRightInd w:val="0"/>
              <w:spacing w:after="0" w:line="240" w:lineRule="auto"/>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федеральной информационно-сервисной платформы</w:t>
            </w:r>
          </w:p>
          <w:p w:rsidR="00AC2928" w:rsidRPr="00E95B7F" w:rsidRDefault="00763B26" w:rsidP="00826992">
            <w:pPr>
              <w:spacing w:after="0" w:line="240" w:lineRule="auto"/>
              <w:jc w:val="both"/>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цифровой образовательной среды</w:t>
            </w:r>
          </w:p>
          <w:p w:rsidR="00F13232" w:rsidRPr="00E95B7F" w:rsidRDefault="00F13232" w:rsidP="00826992">
            <w:pPr>
              <w:spacing w:after="0" w:line="240" w:lineRule="auto"/>
              <w:jc w:val="both"/>
              <w:rPr>
                <w:rFonts w:ascii="Times New Roman" w:hAnsi="Times New Roman" w:cs="Times New Roman"/>
                <w:color w:val="000000" w:themeColor="text1"/>
                <w:sz w:val="28"/>
                <w:szCs w:val="28"/>
              </w:rPr>
            </w:pPr>
          </w:p>
        </w:tc>
        <w:tc>
          <w:tcPr>
            <w:tcW w:w="749"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jc w:val="center"/>
              <w:rPr>
                <w:color w:val="000000" w:themeColor="text1"/>
              </w:rPr>
            </w:pPr>
            <w:r w:rsidRPr="00E95B7F">
              <w:rPr>
                <w:rFonts w:ascii="Times New Roman" w:eastAsia="Times New Roman" w:hAnsi="Times New Roman" w:cs="Times New Roman"/>
                <w:color w:val="000000" w:themeColor="text1"/>
                <w:sz w:val="28"/>
                <w:szCs w:val="28"/>
              </w:rPr>
              <w:t>Приоритетный проект (программа)</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Процент</w:t>
            </w:r>
          </w:p>
        </w:tc>
        <w:tc>
          <w:tcPr>
            <w:tcW w:w="418"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763B26">
            <w:pPr>
              <w:pStyle w:val="ab"/>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0</w:t>
            </w:r>
          </w:p>
        </w:tc>
        <w:tc>
          <w:tcPr>
            <w:tcW w:w="323"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763B26">
            <w:pPr>
              <w:pStyle w:val="ab"/>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10</w:t>
            </w:r>
          </w:p>
        </w:tc>
        <w:tc>
          <w:tcPr>
            <w:tcW w:w="325"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763B26">
            <w:pPr>
              <w:pStyle w:val="ab"/>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20</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763B26">
            <w:pPr>
              <w:pStyle w:val="ab"/>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40</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763B26">
            <w:pPr>
              <w:pStyle w:val="ab"/>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40</w:t>
            </w:r>
          </w:p>
        </w:tc>
        <w:tc>
          <w:tcPr>
            <w:tcW w:w="354"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763B26" w:rsidRPr="00E95B7F" w:rsidRDefault="00763B26" w:rsidP="00763B26">
            <w:pPr>
              <w:pStyle w:val="ab"/>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40</w:t>
            </w:r>
          </w:p>
        </w:tc>
      </w:tr>
      <w:tr w:rsidR="002C6A6B" w:rsidRPr="00E95B7F" w:rsidTr="00D927CF">
        <w:trPr>
          <w:trHeight w:val="2629"/>
        </w:trPr>
        <w:tc>
          <w:tcPr>
            <w:tcW w:w="221" w:type="pct"/>
            <w:tcBorders>
              <w:top w:val="single" w:sz="4" w:space="0" w:color="auto"/>
              <w:left w:val="single" w:sz="8" w:space="0" w:color="auto"/>
              <w:bottom w:val="single" w:sz="4" w:space="0" w:color="auto"/>
              <w:right w:val="single" w:sz="4" w:space="0" w:color="auto"/>
            </w:tcBorders>
            <w:shd w:val="clear" w:color="auto" w:fill="auto"/>
            <w:hideMark/>
          </w:tcPr>
          <w:p w:rsidR="00763B26" w:rsidRPr="00E95B7F" w:rsidRDefault="00AC2928" w:rsidP="003719B3">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lastRenderedPageBreak/>
              <w:t>3</w:t>
            </w:r>
            <w:r w:rsidR="00763B26" w:rsidRPr="00E95B7F">
              <w:rPr>
                <w:rFonts w:ascii="Times New Roman" w:eastAsia="Times New Roman" w:hAnsi="Times New Roman" w:cs="Times New Roman"/>
                <w:color w:val="000000" w:themeColor="text1"/>
                <w:sz w:val="28"/>
                <w:szCs w:val="28"/>
              </w:rPr>
              <w:t>.</w:t>
            </w:r>
          </w:p>
        </w:tc>
        <w:tc>
          <w:tcPr>
            <w:tcW w:w="1158" w:type="pct"/>
            <w:gridSpan w:val="2"/>
            <w:tcBorders>
              <w:top w:val="single" w:sz="4" w:space="0" w:color="auto"/>
              <w:left w:val="nil"/>
              <w:bottom w:val="single" w:sz="4" w:space="0" w:color="auto"/>
              <w:right w:val="single" w:sz="4" w:space="0" w:color="auto"/>
            </w:tcBorders>
            <w:shd w:val="clear" w:color="auto" w:fill="auto"/>
          </w:tcPr>
          <w:p w:rsidR="00763B26" w:rsidRPr="00E95B7F" w:rsidRDefault="00763B26" w:rsidP="00826992">
            <w:pPr>
              <w:autoSpaceDE w:val="0"/>
              <w:autoSpaceDN w:val="0"/>
              <w:adjustRightInd w:val="0"/>
              <w:spacing w:after="0" w:line="240" w:lineRule="auto"/>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Доля образовательных организаций, использующих</w:t>
            </w:r>
          </w:p>
          <w:p w:rsidR="00763B26" w:rsidRPr="00E95B7F" w:rsidRDefault="00763B26" w:rsidP="00826992">
            <w:pPr>
              <w:autoSpaceDE w:val="0"/>
              <w:autoSpaceDN w:val="0"/>
              <w:adjustRightInd w:val="0"/>
              <w:spacing w:after="0" w:line="240" w:lineRule="auto"/>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сервисы федеральной информационно-сервисной</w:t>
            </w:r>
          </w:p>
          <w:p w:rsidR="00763B26" w:rsidRPr="00E95B7F" w:rsidRDefault="00763B26" w:rsidP="00826992">
            <w:pPr>
              <w:autoSpaceDE w:val="0"/>
              <w:autoSpaceDN w:val="0"/>
              <w:adjustRightInd w:val="0"/>
              <w:spacing w:after="0" w:line="240" w:lineRule="auto"/>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платформы цифровой образовательной среды при</w:t>
            </w:r>
          </w:p>
          <w:p w:rsidR="00AC2928" w:rsidRPr="00E95B7F" w:rsidRDefault="00763B26" w:rsidP="00826992">
            <w:pPr>
              <w:spacing w:after="0" w:line="240" w:lineRule="auto"/>
              <w:jc w:val="both"/>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реализации программ основного общего образования</w:t>
            </w:r>
          </w:p>
        </w:tc>
        <w:tc>
          <w:tcPr>
            <w:tcW w:w="749"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jc w:val="center"/>
              <w:rPr>
                <w:color w:val="000000" w:themeColor="text1"/>
              </w:rPr>
            </w:pPr>
            <w:r w:rsidRPr="00E95B7F">
              <w:rPr>
                <w:rFonts w:ascii="Times New Roman" w:eastAsia="Times New Roman" w:hAnsi="Times New Roman" w:cs="Times New Roman"/>
                <w:color w:val="000000" w:themeColor="text1"/>
                <w:sz w:val="28"/>
                <w:szCs w:val="28"/>
              </w:rPr>
              <w:t>Приоритетный проект (программа)</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Процент</w:t>
            </w:r>
          </w:p>
        </w:tc>
        <w:tc>
          <w:tcPr>
            <w:tcW w:w="418"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763B26">
            <w:pPr>
              <w:pStyle w:val="ab"/>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0</w:t>
            </w:r>
          </w:p>
        </w:tc>
        <w:tc>
          <w:tcPr>
            <w:tcW w:w="323"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763B26">
            <w:pPr>
              <w:pStyle w:val="ab"/>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10</w:t>
            </w:r>
          </w:p>
        </w:tc>
        <w:tc>
          <w:tcPr>
            <w:tcW w:w="325"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763B26">
            <w:pPr>
              <w:pStyle w:val="ab"/>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20</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763B26">
            <w:pPr>
              <w:pStyle w:val="ab"/>
              <w:jc w:val="center"/>
              <w:rPr>
                <w:rFonts w:ascii="Times New Roman" w:hAnsi="Times New Roman" w:cs="Times New Roman"/>
                <w:color w:val="000000" w:themeColor="text1"/>
                <w:sz w:val="28"/>
                <w:szCs w:val="28"/>
              </w:rPr>
            </w:pPr>
            <w:r w:rsidRPr="00E95B7F">
              <w:rPr>
                <w:rFonts w:ascii="Times New Roman" w:hAnsi="Times New Roman" w:cs="Times New Roman"/>
                <w:color w:val="000000" w:themeColor="text1"/>
                <w:sz w:val="28"/>
                <w:szCs w:val="28"/>
              </w:rPr>
              <w:t>30</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763B26">
            <w:pPr>
              <w:pStyle w:val="ab"/>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30</w:t>
            </w:r>
          </w:p>
        </w:tc>
        <w:tc>
          <w:tcPr>
            <w:tcW w:w="354"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763B26" w:rsidRPr="00E95B7F" w:rsidRDefault="00763B26" w:rsidP="00763B26">
            <w:pPr>
              <w:pStyle w:val="ab"/>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30</w:t>
            </w:r>
          </w:p>
        </w:tc>
      </w:tr>
      <w:tr w:rsidR="006A178C" w:rsidRPr="00E95B7F" w:rsidTr="00D927CF">
        <w:trPr>
          <w:trHeight w:val="2111"/>
        </w:trPr>
        <w:tc>
          <w:tcPr>
            <w:tcW w:w="221" w:type="pct"/>
            <w:tcBorders>
              <w:top w:val="single" w:sz="4" w:space="0" w:color="auto"/>
              <w:left w:val="single" w:sz="8" w:space="0" w:color="auto"/>
              <w:bottom w:val="single" w:sz="4" w:space="0" w:color="auto"/>
              <w:right w:val="single" w:sz="4" w:space="0" w:color="auto"/>
            </w:tcBorders>
            <w:shd w:val="clear" w:color="auto" w:fill="auto"/>
          </w:tcPr>
          <w:p w:rsidR="006A178C" w:rsidRPr="00E95B7F" w:rsidRDefault="006A178C" w:rsidP="003719B3">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w:t>
            </w:r>
          </w:p>
        </w:tc>
        <w:tc>
          <w:tcPr>
            <w:tcW w:w="1158" w:type="pct"/>
            <w:gridSpan w:val="2"/>
            <w:tcBorders>
              <w:top w:val="single" w:sz="4" w:space="0" w:color="auto"/>
              <w:left w:val="nil"/>
              <w:bottom w:val="single" w:sz="4" w:space="0" w:color="auto"/>
              <w:right w:val="single" w:sz="4" w:space="0" w:color="auto"/>
            </w:tcBorders>
            <w:shd w:val="clear" w:color="auto" w:fill="auto"/>
          </w:tcPr>
          <w:p w:rsidR="006A178C" w:rsidRPr="00E95B7F" w:rsidRDefault="006A178C" w:rsidP="006A178C">
            <w:pPr>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Образовательные организации обеспечены материально-технической базой для внедрения цифровой образовательной среды</w:t>
            </w:r>
          </w:p>
        </w:tc>
        <w:tc>
          <w:tcPr>
            <w:tcW w:w="749" w:type="pct"/>
            <w:tcBorders>
              <w:top w:val="single" w:sz="4" w:space="0" w:color="auto"/>
              <w:left w:val="nil"/>
              <w:bottom w:val="single" w:sz="4" w:space="0" w:color="auto"/>
              <w:right w:val="single" w:sz="4" w:space="0" w:color="auto"/>
            </w:tcBorders>
            <w:shd w:val="clear" w:color="auto" w:fill="auto"/>
            <w:vAlign w:val="center"/>
          </w:tcPr>
          <w:p w:rsidR="006A178C" w:rsidRPr="00E95B7F" w:rsidRDefault="006A178C" w:rsidP="00A742BB">
            <w:pPr>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Приоритетный проект (программа)</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6A178C" w:rsidRPr="00E95B7F" w:rsidRDefault="006A178C" w:rsidP="00A742BB">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Единица </w:t>
            </w:r>
          </w:p>
        </w:tc>
        <w:tc>
          <w:tcPr>
            <w:tcW w:w="418" w:type="pct"/>
            <w:tcBorders>
              <w:top w:val="single" w:sz="4" w:space="0" w:color="auto"/>
              <w:left w:val="nil"/>
              <w:bottom w:val="single" w:sz="4" w:space="0" w:color="auto"/>
              <w:right w:val="single" w:sz="4" w:space="0" w:color="auto"/>
            </w:tcBorders>
            <w:shd w:val="clear" w:color="auto" w:fill="auto"/>
            <w:vAlign w:val="center"/>
          </w:tcPr>
          <w:p w:rsidR="006A178C" w:rsidRPr="00E95B7F" w:rsidRDefault="006A178C"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6A178C" w:rsidRPr="00E95B7F" w:rsidRDefault="006A178C" w:rsidP="00763B26">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
        </w:tc>
        <w:tc>
          <w:tcPr>
            <w:tcW w:w="323" w:type="pct"/>
            <w:tcBorders>
              <w:top w:val="single" w:sz="4" w:space="0" w:color="auto"/>
              <w:left w:val="nil"/>
              <w:bottom w:val="single" w:sz="4" w:space="0" w:color="auto"/>
              <w:right w:val="single" w:sz="4" w:space="0" w:color="auto"/>
            </w:tcBorders>
            <w:shd w:val="clear" w:color="auto" w:fill="auto"/>
            <w:vAlign w:val="center"/>
          </w:tcPr>
          <w:p w:rsidR="006A178C" w:rsidRPr="00E95B7F" w:rsidRDefault="006A178C" w:rsidP="00763B26">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c>
          <w:tcPr>
            <w:tcW w:w="325" w:type="pct"/>
            <w:gridSpan w:val="3"/>
            <w:tcBorders>
              <w:top w:val="single" w:sz="4" w:space="0" w:color="auto"/>
              <w:left w:val="nil"/>
              <w:bottom w:val="single" w:sz="4" w:space="0" w:color="auto"/>
              <w:right w:val="single" w:sz="4" w:space="0" w:color="auto"/>
            </w:tcBorders>
            <w:shd w:val="clear" w:color="auto" w:fill="auto"/>
            <w:vAlign w:val="center"/>
          </w:tcPr>
          <w:p w:rsidR="006A178C" w:rsidRPr="00E95B7F" w:rsidRDefault="006A178C" w:rsidP="00763B26">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6A178C" w:rsidRPr="00E95B7F" w:rsidRDefault="006A178C" w:rsidP="00763B26">
            <w:pPr>
              <w:pStyle w:val="ab"/>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
        </w:tc>
        <w:tc>
          <w:tcPr>
            <w:tcW w:w="317" w:type="pct"/>
            <w:gridSpan w:val="2"/>
            <w:tcBorders>
              <w:top w:val="single" w:sz="4" w:space="0" w:color="auto"/>
              <w:left w:val="nil"/>
              <w:bottom w:val="single" w:sz="4" w:space="0" w:color="auto"/>
              <w:right w:val="single" w:sz="4" w:space="0" w:color="auto"/>
            </w:tcBorders>
            <w:vAlign w:val="center"/>
          </w:tcPr>
          <w:p w:rsidR="006A178C" w:rsidRPr="00E95B7F" w:rsidRDefault="006A178C" w:rsidP="00763B26">
            <w:pPr>
              <w:pStyle w:val="ab"/>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w:t>
            </w:r>
          </w:p>
        </w:tc>
        <w:tc>
          <w:tcPr>
            <w:tcW w:w="354" w:type="pct"/>
            <w:gridSpan w:val="2"/>
            <w:tcBorders>
              <w:top w:val="single" w:sz="4" w:space="0" w:color="auto"/>
              <w:left w:val="single" w:sz="4" w:space="0" w:color="auto"/>
              <w:bottom w:val="single" w:sz="4" w:space="0" w:color="auto"/>
              <w:right w:val="single" w:sz="8" w:space="0" w:color="auto"/>
            </w:tcBorders>
            <w:shd w:val="clear" w:color="auto" w:fill="auto"/>
            <w:vAlign w:val="center"/>
          </w:tcPr>
          <w:p w:rsidR="006A178C" w:rsidRPr="00E95B7F" w:rsidRDefault="006A178C" w:rsidP="00763B26">
            <w:pPr>
              <w:pStyle w:val="ab"/>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w:t>
            </w:r>
          </w:p>
        </w:tc>
      </w:tr>
      <w:tr w:rsidR="008625F7" w:rsidRPr="00E95B7F" w:rsidTr="006C46D6">
        <w:trPr>
          <w:trHeight w:val="375"/>
        </w:trPr>
        <w:tc>
          <w:tcPr>
            <w:tcW w:w="5000" w:type="pct"/>
            <w:gridSpan w:val="21"/>
            <w:tcBorders>
              <w:top w:val="single" w:sz="4" w:space="0" w:color="auto"/>
              <w:left w:val="single" w:sz="8" w:space="0" w:color="auto"/>
              <w:bottom w:val="single" w:sz="4" w:space="0" w:color="auto"/>
              <w:right w:val="single" w:sz="8" w:space="0" w:color="000000"/>
            </w:tcBorders>
            <w:vAlign w:val="center"/>
          </w:tcPr>
          <w:p w:rsidR="00763B26" w:rsidRPr="00E95B7F" w:rsidRDefault="00763B26" w:rsidP="00A742B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Основное мероприятие 1 «Развитие  дошкольного образования»</w:t>
            </w:r>
          </w:p>
        </w:tc>
      </w:tr>
      <w:tr w:rsidR="002C6A6B" w:rsidRPr="00E95B7F" w:rsidTr="00D927CF">
        <w:trPr>
          <w:trHeight w:val="750"/>
        </w:trPr>
        <w:tc>
          <w:tcPr>
            <w:tcW w:w="221" w:type="pct"/>
            <w:tcBorders>
              <w:top w:val="nil"/>
              <w:left w:val="single" w:sz="8"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1.</w:t>
            </w:r>
          </w:p>
        </w:tc>
        <w:tc>
          <w:tcPr>
            <w:tcW w:w="1158" w:type="pct"/>
            <w:gridSpan w:val="2"/>
            <w:tcBorders>
              <w:top w:val="nil"/>
              <w:left w:val="nil"/>
              <w:bottom w:val="single" w:sz="4" w:space="0" w:color="auto"/>
              <w:right w:val="single" w:sz="4" w:space="0" w:color="auto"/>
            </w:tcBorders>
            <w:shd w:val="clear" w:color="auto" w:fill="auto"/>
            <w:hideMark/>
          </w:tcPr>
          <w:p w:rsidR="00763B26" w:rsidRPr="00E95B7F" w:rsidRDefault="00763B26" w:rsidP="0091435B">
            <w:pPr>
              <w:spacing w:after="0" w:line="240" w:lineRule="auto"/>
              <w:jc w:val="both"/>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Количество детей дошкольного возраста, обеспеченных местами в муниципальных дошкольных образовательных организациях</w:t>
            </w:r>
          </w:p>
        </w:tc>
        <w:tc>
          <w:tcPr>
            <w:tcW w:w="749"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Основное мероприятие</w:t>
            </w:r>
          </w:p>
        </w:tc>
        <w:tc>
          <w:tcPr>
            <w:tcW w:w="464"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человек</w:t>
            </w:r>
          </w:p>
        </w:tc>
        <w:tc>
          <w:tcPr>
            <w:tcW w:w="418"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071AB8">
            <w:pPr>
              <w:pStyle w:val="ab"/>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5894</w:t>
            </w:r>
          </w:p>
        </w:tc>
        <w:tc>
          <w:tcPr>
            <w:tcW w:w="328" w:type="pct"/>
            <w:gridSpan w:val="3"/>
            <w:tcBorders>
              <w:top w:val="nil"/>
              <w:left w:val="nil"/>
              <w:bottom w:val="single" w:sz="4" w:space="0" w:color="auto"/>
              <w:right w:val="single" w:sz="4" w:space="0" w:color="auto"/>
            </w:tcBorders>
            <w:shd w:val="clear" w:color="auto" w:fill="auto"/>
            <w:vAlign w:val="center"/>
            <w:hideMark/>
          </w:tcPr>
          <w:p w:rsidR="00763B26" w:rsidRPr="00040A00" w:rsidRDefault="0017764E" w:rsidP="00071AB8">
            <w:pPr>
              <w:pStyle w:val="ab"/>
              <w:jc w:val="center"/>
              <w:rPr>
                <w:rFonts w:ascii="Times New Roman" w:eastAsia="Times New Roman" w:hAnsi="Times New Roman" w:cs="Times New Roman"/>
                <w:sz w:val="28"/>
                <w:szCs w:val="28"/>
              </w:rPr>
            </w:pPr>
            <w:r w:rsidRPr="00040A00">
              <w:rPr>
                <w:rFonts w:ascii="Times New Roman" w:eastAsia="Times New Roman" w:hAnsi="Times New Roman" w:cs="Times New Roman"/>
                <w:sz w:val="28"/>
                <w:szCs w:val="28"/>
              </w:rPr>
              <w:t>5650</w:t>
            </w:r>
          </w:p>
        </w:tc>
        <w:tc>
          <w:tcPr>
            <w:tcW w:w="323" w:type="pct"/>
            <w:tcBorders>
              <w:top w:val="nil"/>
              <w:left w:val="nil"/>
              <w:bottom w:val="single" w:sz="4" w:space="0" w:color="auto"/>
              <w:right w:val="single" w:sz="4" w:space="0" w:color="auto"/>
            </w:tcBorders>
            <w:shd w:val="clear" w:color="auto" w:fill="auto"/>
            <w:vAlign w:val="center"/>
            <w:hideMark/>
          </w:tcPr>
          <w:p w:rsidR="00763B26" w:rsidRPr="00E95B7F" w:rsidRDefault="00CE0001" w:rsidP="00071AB8">
            <w:pPr>
              <w:pStyle w:val="ab"/>
              <w:jc w:val="center"/>
              <w:rPr>
                <w:rFonts w:ascii="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5409</w:t>
            </w:r>
          </w:p>
        </w:tc>
        <w:tc>
          <w:tcPr>
            <w:tcW w:w="295"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CE0001" w:rsidP="00071AB8">
            <w:pPr>
              <w:pStyle w:val="ab"/>
              <w:jc w:val="center"/>
              <w:rPr>
                <w:rFonts w:ascii="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5409</w:t>
            </w:r>
          </w:p>
        </w:tc>
        <w:tc>
          <w:tcPr>
            <w:tcW w:w="373" w:type="pct"/>
            <w:gridSpan w:val="4"/>
            <w:tcBorders>
              <w:top w:val="nil"/>
              <w:left w:val="nil"/>
              <w:bottom w:val="single" w:sz="4" w:space="0" w:color="auto"/>
              <w:right w:val="single" w:sz="4" w:space="0" w:color="auto"/>
            </w:tcBorders>
            <w:shd w:val="clear" w:color="auto" w:fill="auto"/>
            <w:vAlign w:val="center"/>
            <w:hideMark/>
          </w:tcPr>
          <w:p w:rsidR="00763B26" w:rsidRPr="00E95B7F" w:rsidRDefault="00CE0001" w:rsidP="00071AB8">
            <w:pPr>
              <w:pStyle w:val="ab"/>
              <w:jc w:val="center"/>
              <w:rPr>
                <w:rFonts w:ascii="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5409</w:t>
            </w:r>
          </w:p>
        </w:tc>
        <w:tc>
          <w:tcPr>
            <w:tcW w:w="317" w:type="pct"/>
            <w:gridSpan w:val="2"/>
            <w:tcBorders>
              <w:top w:val="nil"/>
              <w:left w:val="nil"/>
              <w:bottom w:val="single" w:sz="4" w:space="0" w:color="auto"/>
              <w:right w:val="single" w:sz="4" w:space="0" w:color="auto"/>
            </w:tcBorders>
            <w:vAlign w:val="center"/>
          </w:tcPr>
          <w:p w:rsidR="00763B26" w:rsidRPr="00E95B7F" w:rsidRDefault="00CE0001" w:rsidP="00071AB8">
            <w:pPr>
              <w:pStyle w:val="ab"/>
              <w:jc w:val="center"/>
              <w:rPr>
                <w:rFonts w:ascii="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5409</w:t>
            </w:r>
          </w:p>
        </w:tc>
        <w:tc>
          <w:tcPr>
            <w:tcW w:w="354" w:type="pct"/>
            <w:gridSpan w:val="2"/>
            <w:tcBorders>
              <w:top w:val="nil"/>
              <w:left w:val="single" w:sz="4" w:space="0" w:color="auto"/>
              <w:bottom w:val="single" w:sz="4" w:space="0" w:color="auto"/>
              <w:right w:val="single" w:sz="8" w:space="0" w:color="auto"/>
            </w:tcBorders>
            <w:shd w:val="clear" w:color="auto" w:fill="auto"/>
            <w:vAlign w:val="center"/>
            <w:hideMark/>
          </w:tcPr>
          <w:p w:rsidR="00763B26" w:rsidRPr="00E95B7F" w:rsidRDefault="00CE0001" w:rsidP="00CE0001">
            <w:pPr>
              <w:pStyle w:val="ab"/>
              <w:jc w:val="center"/>
              <w:rPr>
                <w:rFonts w:ascii="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5409</w:t>
            </w:r>
          </w:p>
        </w:tc>
      </w:tr>
      <w:tr w:rsidR="002C6A6B" w:rsidRPr="00E95B7F" w:rsidTr="00D927CF">
        <w:trPr>
          <w:trHeight w:val="750"/>
        </w:trPr>
        <w:tc>
          <w:tcPr>
            <w:tcW w:w="221" w:type="pct"/>
            <w:tcBorders>
              <w:top w:val="single" w:sz="4" w:space="0" w:color="auto"/>
              <w:left w:val="single" w:sz="8"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2.</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763B26" w:rsidRPr="00E95B7F" w:rsidRDefault="00763B26" w:rsidP="0091435B">
            <w:pPr>
              <w:spacing w:after="0" w:line="240" w:lineRule="auto"/>
              <w:jc w:val="both"/>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Уровень посещаемости  в год на одного ребенка</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день</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46AFF">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83</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040A00" w:rsidRDefault="00CE0001" w:rsidP="0091435B">
            <w:pPr>
              <w:spacing w:after="0" w:line="240" w:lineRule="auto"/>
              <w:jc w:val="center"/>
              <w:rPr>
                <w:rFonts w:ascii="Times New Roman" w:eastAsia="Times New Roman" w:hAnsi="Times New Roman" w:cs="Times New Roman"/>
                <w:sz w:val="28"/>
                <w:szCs w:val="28"/>
              </w:rPr>
            </w:pPr>
            <w:r w:rsidRPr="00040A00">
              <w:rPr>
                <w:rFonts w:ascii="Times New Roman" w:eastAsia="Times New Roman" w:hAnsi="Times New Roman" w:cs="Times New Roman"/>
                <w:sz w:val="28"/>
                <w:szCs w:val="28"/>
              </w:rPr>
              <w:t>98</w:t>
            </w: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94</w:t>
            </w:r>
          </w:p>
        </w:tc>
        <w:tc>
          <w:tcPr>
            <w:tcW w:w="295"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94</w:t>
            </w:r>
          </w:p>
        </w:tc>
        <w:tc>
          <w:tcPr>
            <w:tcW w:w="373" w:type="pct"/>
            <w:gridSpan w:val="4"/>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94</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94</w:t>
            </w:r>
          </w:p>
        </w:tc>
        <w:tc>
          <w:tcPr>
            <w:tcW w:w="354" w:type="pct"/>
            <w:gridSpan w:val="2"/>
            <w:tcBorders>
              <w:top w:val="single" w:sz="4" w:space="0" w:color="auto"/>
              <w:left w:val="single" w:sz="4" w:space="0" w:color="auto"/>
              <w:bottom w:val="single" w:sz="4" w:space="0" w:color="auto"/>
              <w:right w:val="single" w:sz="8"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94</w:t>
            </w:r>
          </w:p>
        </w:tc>
      </w:tr>
      <w:tr w:rsidR="002C6A6B" w:rsidRPr="00E95B7F" w:rsidTr="00D927CF">
        <w:trPr>
          <w:trHeight w:val="750"/>
        </w:trPr>
        <w:tc>
          <w:tcPr>
            <w:tcW w:w="221" w:type="pct"/>
            <w:tcBorders>
              <w:top w:val="single" w:sz="4" w:space="0" w:color="auto"/>
              <w:left w:val="single" w:sz="8"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3.</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763B26" w:rsidRPr="00E95B7F" w:rsidRDefault="00763B26" w:rsidP="0091435B">
            <w:pPr>
              <w:spacing w:after="0" w:line="240" w:lineRule="auto"/>
              <w:jc w:val="both"/>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 xml:space="preserve">Количество детей, которым предоставлена услуга по присмотру и </w:t>
            </w:r>
            <w:r w:rsidRPr="00E95B7F">
              <w:rPr>
                <w:rFonts w:ascii="Times New Roman" w:eastAsia="Times New Roman" w:hAnsi="Times New Roman" w:cs="Times New Roman"/>
                <w:color w:val="000000" w:themeColor="text1"/>
                <w:sz w:val="28"/>
                <w:szCs w:val="28"/>
              </w:rPr>
              <w:lastRenderedPageBreak/>
              <w:t>уходу, в т.ч. питание</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lastRenderedPageBreak/>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человек</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5894</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040A00" w:rsidRDefault="0017764E" w:rsidP="0091435B">
            <w:pPr>
              <w:spacing w:after="0" w:line="240" w:lineRule="auto"/>
              <w:jc w:val="center"/>
              <w:rPr>
                <w:rFonts w:ascii="Times New Roman" w:eastAsia="Times New Roman" w:hAnsi="Times New Roman" w:cs="Times New Roman"/>
                <w:sz w:val="28"/>
                <w:szCs w:val="28"/>
              </w:rPr>
            </w:pPr>
            <w:r w:rsidRPr="00040A00">
              <w:rPr>
                <w:rFonts w:ascii="Times New Roman" w:eastAsia="Times New Roman" w:hAnsi="Times New Roman" w:cs="Times New Roman"/>
                <w:sz w:val="28"/>
                <w:szCs w:val="28"/>
              </w:rPr>
              <w:t>5650</w:t>
            </w: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CE0001"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5409</w:t>
            </w:r>
          </w:p>
        </w:tc>
        <w:tc>
          <w:tcPr>
            <w:tcW w:w="295"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CE0001"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5409</w:t>
            </w:r>
          </w:p>
        </w:tc>
        <w:tc>
          <w:tcPr>
            <w:tcW w:w="373" w:type="pct"/>
            <w:gridSpan w:val="4"/>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CE0001"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5409</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CE0001"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5409</w:t>
            </w:r>
          </w:p>
        </w:tc>
        <w:tc>
          <w:tcPr>
            <w:tcW w:w="354" w:type="pct"/>
            <w:gridSpan w:val="2"/>
            <w:tcBorders>
              <w:top w:val="single" w:sz="4" w:space="0" w:color="auto"/>
              <w:left w:val="single" w:sz="4" w:space="0" w:color="auto"/>
              <w:bottom w:val="single" w:sz="4" w:space="0" w:color="auto"/>
              <w:right w:val="single" w:sz="8" w:space="0" w:color="auto"/>
            </w:tcBorders>
            <w:shd w:val="clear" w:color="auto" w:fill="auto"/>
            <w:vAlign w:val="center"/>
            <w:hideMark/>
          </w:tcPr>
          <w:p w:rsidR="00763B26" w:rsidRPr="00E95B7F" w:rsidRDefault="00CE0001"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5409</w:t>
            </w:r>
          </w:p>
        </w:tc>
      </w:tr>
      <w:tr w:rsidR="002C6A6B" w:rsidRPr="00E95B7F" w:rsidTr="00D927CF">
        <w:trPr>
          <w:trHeight w:val="386"/>
        </w:trPr>
        <w:tc>
          <w:tcPr>
            <w:tcW w:w="221" w:type="pct"/>
            <w:tcBorders>
              <w:top w:val="single" w:sz="4" w:space="0" w:color="auto"/>
              <w:left w:val="single" w:sz="4"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lastRenderedPageBreak/>
              <w:t>4.</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763B26" w:rsidRPr="00E95B7F" w:rsidRDefault="00763B26" w:rsidP="0091435B">
            <w:pPr>
              <w:spacing w:after="0" w:line="240" w:lineRule="auto"/>
              <w:jc w:val="both"/>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Количество родителей, воспользовавшихся правом на компенсацию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человек</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46AFF">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5754</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CE0001">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w:t>
            </w:r>
            <w:r w:rsidR="00CE0001" w:rsidRPr="00E95B7F">
              <w:rPr>
                <w:rFonts w:ascii="Times New Roman" w:eastAsia="Times New Roman" w:hAnsi="Times New Roman" w:cs="Times New Roman"/>
                <w:color w:val="000000" w:themeColor="text1"/>
                <w:sz w:val="28"/>
                <w:szCs w:val="28"/>
              </w:rPr>
              <w:t>630</w:t>
            </w: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44612"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5409</w:t>
            </w:r>
          </w:p>
        </w:tc>
        <w:tc>
          <w:tcPr>
            <w:tcW w:w="295"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44612"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5409</w:t>
            </w:r>
          </w:p>
        </w:tc>
        <w:tc>
          <w:tcPr>
            <w:tcW w:w="373" w:type="pct"/>
            <w:gridSpan w:val="4"/>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44612"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5409</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44612"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5409</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3B26" w:rsidRPr="00E95B7F" w:rsidRDefault="00744612"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5409</w:t>
            </w:r>
          </w:p>
        </w:tc>
      </w:tr>
      <w:tr w:rsidR="002C6A6B" w:rsidRPr="00E95B7F" w:rsidTr="00D927CF">
        <w:trPr>
          <w:trHeight w:val="1125"/>
        </w:trPr>
        <w:tc>
          <w:tcPr>
            <w:tcW w:w="221" w:type="pct"/>
            <w:tcBorders>
              <w:top w:val="single" w:sz="4" w:space="0" w:color="auto"/>
              <w:left w:val="single" w:sz="4"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5.</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763B26" w:rsidRPr="00E95B7F" w:rsidRDefault="00763B26" w:rsidP="0091435B">
            <w:pPr>
              <w:spacing w:after="0" w:line="240" w:lineRule="auto"/>
              <w:jc w:val="both"/>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Количество детей-инвалидов, которым предоставлена услуга по присмотру и уходу, в т.ч. питание</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человек</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41</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C01D85"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sz w:val="28"/>
                <w:szCs w:val="28"/>
              </w:rPr>
              <w:t>38</w:t>
            </w: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44612"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41</w:t>
            </w:r>
          </w:p>
        </w:tc>
        <w:tc>
          <w:tcPr>
            <w:tcW w:w="295"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44612"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41</w:t>
            </w:r>
          </w:p>
        </w:tc>
        <w:tc>
          <w:tcPr>
            <w:tcW w:w="373" w:type="pct"/>
            <w:gridSpan w:val="4"/>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44612"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41</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44612"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41</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3B26" w:rsidRPr="00E95B7F" w:rsidRDefault="00744612"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41</w:t>
            </w:r>
          </w:p>
        </w:tc>
      </w:tr>
      <w:tr w:rsidR="002C6A6B" w:rsidRPr="00E95B7F" w:rsidTr="00D927CF">
        <w:trPr>
          <w:trHeight w:val="1875"/>
        </w:trPr>
        <w:tc>
          <w:tcPr>
            <w:tcW w:w="221" w:type="pct"/>
            <w:tcBorders>
              <w:top w:val="nil"/>
              <w:left w:val="single" w:sz="8"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6.</w:t>
            </w:r>
          </w:p>
        </w:tc>
        <w:tc>
          <w:tcPr>
            <w:tcW w:w="1158" w:type="pct"/>
            <w:gridSpan w:val="2"/>
            <w:tcBorders>
              <w:top w:val="nil"/>
              <w:left w:val="nil"/>
              <w:bottom w:val="single" w:sz="4" w:space="0" w:color="auto"/>
              <w:right w:val="single" w:sz="4" w:space="0" w:color="auto"/>
            </w:tcBorders>
            <w:shd w:val="clear" w:color="auto" w:fill="auto"/>
            <w:hideMark/>
          </w:tcPr>
          <w:p w:rsidR="00763B26" w:rsidRPr="00E95B7F" w:rsidRDefault="00763B26" w:rsidP="0091435B">
            <w:pPr>
              <w:spacing w:after="0" w:line="240" w:lineRule="auto"/>
              <w:jc w:val="both"/>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Доля родителей, удовлетворенных качеством дошкольного образования, от общего числа опрошенных родителей, дети которых обучаются по программам дошкольного образования</w:t>
            </w:r>
          </w:p>
        </w:tc>
        <w:tc>
          <w:tcPr>
            <w:tcW w:w="749"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Основное мероприятие</w:t>
            </w:r>
          </w:p>
        </w:tc>
        <w:tc>
          <w:tcPr>
            <w:tcW w:w="464"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w:t>
            </w:r>
          </w:p>
        </w:tc>
        <w:tc>
          <w:tcPr>
            <w:tcW w:w="418"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86</w:t>
            </w:r>
          </w:p>
        </w:tc>
        <w:tc>
          <w:tcPr>
            <w:tcW w:w="328"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86</w:t>
            </w:r>
          </w:p>
        </w:tc>
        <w:tc>
          <w:tcPr>
            <w:tcW w:w="323"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86</w:t>
            </w:r>
          </w:p>
        </w:tc>
        <w:tc>
          <w:tcPr>
            <w:tcW w:w="295"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86</w:t>
            </w:r>
          </w:p>
        </w:tc>
        <w:tc>
          <w:tcPr>
            <w:tcW w:w="373" w:type="pct"/>
            <w:gridSpan w:val="4"/>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86</w:t>
            </w:r>
          </w:p>
        </w:tc>
        <w:tc>
          <w:tcPr>
            <w:tcW w:w="317" w:type="pct"/>
            <w:gridSpan w:val="2"/>
            <w:tcBorders>
              <w:top w:val="nil"/>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86</w:t>
            </w:r>
          </w:p>
        </w:tc>
        <w:tc>
          <w:tcPr>
            <w:tcW w:w="354" w:type="pct"/>
            <w:gridSpan w:val="2"/>
            <w:tcBorders>
              <w:top w:val="nil"/>
              <w:left w:val="single" w:sz="4" w:space="0" w:color="auto"/>
              <w:bottom w:val="single" w:sz="4" w:space="0" w:color="auto"/>
              <w:right w:val="single" w:sz="8"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color w:val="000000" w:themeColor="text1"/>
                <w:sz w:val="28"/>
                <w:szCs w:val="28"/>
              </w:rPr>
            </w:pPr>
            <w:r w:rsidRPr="00E95B7F">
              <w:rPr>
                <w:rFonts w:ascii="Times New Roman" w:eastAsia="Times New Roman" w:hAnsi="Times New Roman" w:cs="Times New Roman"/>
                <w:color w:val="000000" w:themeColor="text1"/>
                <w:sz w:val="28"/>
                <w:szCs w:val="28"/>
              </w:rPr>
              <w:t>86</w:t>
            </w:r>
          </w:p>
        </w:tc>
      </w:tr>
      <w:tr w:rsidR="002C6A6B" w:rsidRPr="00E95B7F" w:rsidTr="00D927CF">
        <w:trPr>
          <w:trHeight w:val="1240"/>
        </w:trPr>
        <w:tc>
          <w:tcPr>
            <w:tcW w:w="221" w:type="pct"/>
            <w:tcBorders>
              <w:top w:val="nil"/>
              <w:left w:val="single" w:sz="8" w:space="0" w:color="auto"/>
              <w:bottom w:val="single" w:sz="4" w:space="0" w:color="auto"/>
              <w:right w:val="single" w:sz="4" w:space="0" w:color="auto"/>
            </w:tcBorders>
            <w:shd w:val="clear" w:color="auto" w:fill="auto"/>
          </w:tcPr>
          <w:p w:rsidR="00A272E3" w:rsidRPr="00E95B7F" w:rsidRDefault="00A272E3"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7.</w:t>
            </w:r>
          </w:p>
        </w:tc>
        <w:tc>
          <w:tcPr>
            <w:tcW w:w="1158" w:type="pct"/>
            <w:gridSpan w:val="2"/>
            <w:tcBorders>
              <w:top w:val="nil"/>
              <w:left w:val="nil"/>
              <w:bottom w:val="single" w:sz="4" w:space="0" w:color="auto"/>
              <w:right w:val="single" w:sz="4" w:space="0" w:color="auto"/>
            </w:tcBorders>
            <w:shd w:val="clear" w:color="auto" w:fill="auto"/>
          </w:tcPr>
          <w:p w:rsidR="00A272E3" w:rsidRPr="00E95B7F" w:rsidRDefault="008625F7" w:rsidP="00E05B69">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Проведение капитального ремонта кровли в МДОАУ «Детский сад №1 </w:t>
            </w:r>
            <w:r w:rsidRPr="00E95B7F">
              <w:rPr>
                <w:rFonts w:ascii="Times New Roman" w:eastAsia="Times New Roman" w:hAnsi="Times New Roman" w:cs="Times New Roman"/>
                <w:sz w:val="28"/>
                <w:szCs w:val="28"/>
              </w:rPr>
              <w:lastRenderedPageBreak/>
              <w:t xml:space="preserve">комбинированного вида» </w:t>
            </w:r>
          </w:p>
        </w:tc>
        <w:tc>
          <w:tcPr>
            <w:tcW w:w="749" w:type="pct"/>
            <w:tcBorders>
              <w:top w:val="nil"/>
              <w:left w:val="nil"/>
              <w:bottom w:val="single" w:sz="4" w:space="0" w:color="auto"/>
              <w:right w:val="single" w:sz="4" w:space="0" w:color="auto"/>
            </w:tcBorders>
            <w:shd w:val="clear" w:color="auto" w:fill="auto"/>
            <w:vAlign w:val="center"/>
          </w:tcPr>
          <w:p w:rsidR="00A272E3" w:rsidRPr="00E95B7F" w:rsidRDefault="0017642A"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Основное мероприятие</w:t>
            </w:r>
          </w:p>
        </w:tc>
        <w:tc>
          <w:tcPr>
            <w:tcW w:w="464" w:type="pct"/>
            <w:gridSpan w:val="2"/>
            <w:tcBorders>
              <w:top w:val="nil"/>
              <w:left w:val="nil"/>
              <w:bottom w:val="single" w:sz="4" w:space="0" w:color="auto"/>
              <w:right w:val="single" w:sz="4" w:space="0" w:color="auto"/>
            </w:tcBorders>
            <w:shd w:val="clear" w:color="auto" w:fill="auto"/>
            <w:vAlign w:val="center"/>
          </w:tcPr>
          <w:p w:rsidR="008625F7" w:rsidRPr="00E95B7F" w:rsidRDefault="008625F7"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Да – 1</w:t>
            </w:r>
          </w:p>
          <w:p w:rsidR="0017642A" w:rsidRPr="00E95B7F" w:rsidRDefault="008625F7" w:rsidP="008625F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Нет - 0 </w:t>
            </w:r>
          </w:p>
        </w:tc>
        <w:tc>
          <w:tcPr>
            <w:tcW w:w="418" w:type="pct"/>
            <w:tcBorders>
              <w:top w:val="nil"/>
              <w:left w:val="nil"/>
              <w:bottom w:val="single" w:sz="4" w:space="0" w:color="auto"/>
              <w:right w:val="single" w:sz="4" w:space="0" w:color="auto"/>
            </w:tcBorders>
            <w:shd w:val="clear" w:color="auto" w:fill="auto"/>
            <w:vAlign w:val="center"/>
          </w:tcPr>
          <w:p w:rsidR="00A272E3" w:rsidRPr="00E95B7F" w:rsidRDefault="0017642A"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28" w:type="pct"/>
            <w:gridSpan w:val="3"/>
            <w:tcBorders>
              <w:top w:val="nil"/>
              <w:left w:val="nil"/>
              <w:bottom w:val="single" w:sz="4" w:space="0" w:color="auto"/>
              <w:right w:val="single" w:sz="4" w:space="0" w:color="auto"/>
            </w:tcBorders>
            <w:shd w:val="clear" w:color="auto" w:fill="auto"/>
            <w:vAlign w:val="center"/>
          </w:tcPr>
          <w:p w:rsidR="00A272E3" w:rsidRPr="00E95B7F" w:rsidRDefault="0017642A"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23" w:type="pct"/>
            <w:tcBorders>
              <w:top w:val="nil"/>
              <w:left w:val="nil"/>
              <w:bottom w:val="single" w:sz="4" w:space="0" w:color="auto"/>
              <w:right w:val="single" w:sz="4" w:space="0" w:color="auto"/>
            </w:tcBorders>
            <w:shd w:val="clear" w:color="auto" w:fill="auto"/>
            <w:vAlign w:val="center"/>
          </w:tcPr>
          <w:p w:rsidR="00A272E3" w:rsidRPr="00E95B7F" w:rsidRDefault="0017642A"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295" w:type="pct"/>
            <w:gridSpan w:val="2"/>
            <w:tcBorders>
              <w:top w:val="nil"/>
              <w:left w:val="nil"/>
              <w:bottom w:val="single" w:sz="4" w:space="0" w:color="auto"/>
              <w:right w:val="single" w:sz="4" w:space="0" w:color="auto"/>
            </w:tcBorders>
            <w:shd w:val="clear" w:color="auto" w:fill="auto"/>
            <w:vAlign w:val="center"/>
          </w:tcPr>
          <w:p w:rsidR="00A272E3" w:rsidRPr="00E95B7F" w:rsidRDefault="0017642A"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73" w:type="pct"/>
            <w:gridSpan w:val="4"/>
            <w:tcBorders>
              <w:top w:val="nil"/>
              <w:left w:val="nil"/>
              <w:bottom w:val="single" w:sz="4" w:space="0" w:color="auto"/>
              <w:right w:val="single" w:sz="4" w:space="0" w:color="auto"/>
            </w:tcBorders>
            <w:shd w:val="clear" w:color="auto" w:fill="auto"/>
            <w:vAlign w:val="center"/>
          </w:tcPr>
          <w:p w:rsidR="00A272E3" w:rsidRPr="00E95B7F" w:rsidRDefault="0017642A"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17" w:type="pct"/>
            <w:gridSpan w:val="2"/>
            <w:tcBorders>
              <w:top w:val="nil"/>
              <w:left w:val="nil"/>
              <w:bottom w:val="single" w:sz="4" w:space="0" w:color="auto"/>
              <w:right w:val="single" w:sz="4" w:space="0" w:color="auto"/>
            </w:tcBorders>
            <w:vAlign w:val="center"/>
          </w:tcPr>
          <w:p w:rsidR="00A272E3" w:rsidRPr="00E95B7F" w:rsidRDefault="0017642A"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54" w:type="pct"/>
            <w:gridSpan w:val="2"/>
            <w:tcBorders>
              <w:top w:val="nil"/>
              <w:left w:val="single" w:sz="4" w:space="0" w:color="auto"/>
              <w:bottom w:val="single" w:sz="4" w:space="0" w:color="auto"/>
              <w:right w:val="single" w:sz="8" w:space="0" w:color="auto"/>
            </w:tcBorders>
            <w:shd w:val="clear" w:color="auto" w:fill="auto"/>
            <w:vAlign w:val="center"/>
          </w:tcPr>
          <w:p w:rsidR="00A272E3" w:rsidRPr="00E95B7F" w:rsidRDefault="0017642A"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r>
      <w:tr w:rsidR="00763B26" w:rsidRPr="00E95B7F" w:rsidTr="006C46D6">
        <w:trPr>
          <w:trHeight w:val="375"/>
        </w:trPr>
        <w:tc>
          <w:tcPr>
            <w:tcW w:w="5000" w:type="pct"/>
            <w:gridSpan w:val="21"/>
            <w:tcBorders>
              <w:top w:val="single" w:sz="4" w:space="0" w:color="auto"/>
              <w:left w:val="single" w:sz="8" w:space="0" w:color="auto"/>
              <w:bottom w:val="single" w:sz="4" w:space="0" w:color="auto"/>
              <w:right w:val="single" w:sz="8" w:space="0" w:color="000000"/>
            </w:tcBorders>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Основное мероприятие 2 «Развитие общего образования»</w:t>
            </w:r>
          </w:p>
        </w:tc>
      </w:tr>
      <w:tr w:rsidR="002C6A6B" w:rsidRPr="00E95B7F" w:rsidTr="00D927CF">
        <w:trPr>
          <w:trHeight w:val="750"/>
        </w:trPr>
        <w:tc>
          <w:tcPr>
            <w:tcW w:w="221" w:type="pct"/>
            <w:tcBorders>
              <w:top w:val="single" w:sz="4" w:space="0" w:color="auto"/>
              <w:left w:val="single" w:sz="8"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763B26" w:rsidRPr="00E95B7F" w:rsidRDefault="00763B26" w:rsidP="0091435B">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Количество обучающихся в муниципальных общеобразовательных организациях</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человек</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10519</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46AF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10 884</w:t>
            </w:r>
          </w:p>
        </w:tc>
        <w:tc>
          <w:tcPr>
            <w:tcW w:w="339"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CE000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11 </w:t>
            </w:r>
            <w:r w:rsidR="00CE0001" w:rsidRPr="00E95B7F">
              <w:rPr>
                <w:rFonts w:ascii="Times New Roman" w:eastAsia="Times New Roman" w:hAnsi="Times New Roman" w:cs="Times New Roman"/>
                <w:sz w:val="28"/>
                <w:szCs w:val="28"/>
              </w:rPr>
              <w:t>309</w:t>
            </w:r>
          </w:p>
        </w:tc>
        <w:tc>
          <w:tcPr>
            <w:tcW w:w="312"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44612" w:rsidP="007C3C3D">
            <w:pPr>
              <w:spacing w:after="0" w:line="240" w:lineRule="auto"/>
              <w:ind w:right="-52"/>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11 309</w:t>
            </w:r>
          </w:p>
        </w:tc>
        <w:tc>
          <w:tcPr>
            <w:tcW w:w="343"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44612" w:rsidP="00F73172">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11 309</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44612" w:rsidP="007C3C3D">
            <w:pPr>
              <w:spacing w:after="0" w:line="240" w:lineRule="auto"/>
              <w:ind w:right="-59"/>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11 309</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763B26" w:rsidRPr="00E95B7F" w:rsidRDefault="00744612" w:rsidP="00F73172">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11 309</w:t>
            </w:r>
          </w:p>
        </w:tc>
      </w:tr>
      <w:tr w:rsidR="002C6A6B" w:rsidRPr="00E95B7F" w:rsidTr="00D927CF">
        <w:trPr>
          <w:trHeight w:val="750"/>
        </w:trPr>
        <w:tc>
          <w:tcPr>
            <w:tcW w:w="221" w:type="pct"/>
            <w:tcBorders>
              <w:top w:val="nil"/>
              <w:left w:val="single" w:sz="8"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w:t>
            </w:r>
          </w:p>
        </w:tc>
        <w:tc>
          <w:tcPr>
            <w:tcW w:w="1158" w:type="pct"/>
            <w:gridSpan w:val="2"/>
            <w:tcBorders>
              <w:top w:val="nil"/>
              <w:left w:val="nil"/>
              <w:bottom w:val="single" w:sz="4" w:space="0" w:color="auto"/>
              <w:right w:val="single" w:sz="4" w:space="0" w:color="auto"/>
            </w:tcBorders>
            <w:shd w:val="clear" w:color="auto" w:fill="auto"/>
            <w:hideMark/>
          </w:tcPr>
          <w:p w:rsidR="00763B26" w:rsidRPr="00E95B7F" w:rsidRDefault="00763B26" w:rsidP="0091435B">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Удельный вес  выпускников, сдавших итоговую аттестацию</w:t>
            </w:r>
          </w:p>
        </w:tc>
        <w:tc>
          <w:tcPr>
            <w:tcW w:w="749"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418"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28"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39"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2"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43"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7" w:type="pct"/>
            <w:gridSpan w:val="2"/>
            <w:tcBorders>
              <w:top w:val="nil"/>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1" w:type="pct"/>
            <w:tcBorders>
              <w:top w:val="nil"/>
              <w:left w:val="single" w:sz="4" w:space="0" w:color="auto"/>
              <w:bottom w:val="single" w:sz="4" w:space="0" w:color="auto"/>
              <w:right w:val="single" w:sz="8"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r>
      <w:tr w:rsidR="002C6A6B" w:rsidRPr="00E95B7F" w:rsidTr="00D927CF">
        <w:trPr>
          <w:trHeight w:val="750"/>
        </w:trPr>
        <w:tc>
          <w:tcPr>
            <w:tcW w:w="221" w:type="pct"/>
            <w:tcBorders>
              <w:top w:val="single" w:sz="4" w:space="0" w:color="auto"/>
              <w:left w:val="single" w:sz="4"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763B26" w:rsidRPr="00E95B7F" w:rsidRDefault="00763B26" w:rsidP="0091435B">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Удельный вес педагогов, прошедших курсовую подготовку</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33</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33</w:t>
            </w:r>
          </w:p>
        </w:tc>
        <w:tc>
          <w:tcPr>
            <w:tcW w:w="339"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33</w:t>
            </w:r>
          </w:p>
        </w:tc>
        <w:tc>
          <w:tcPr>
            <w:tcW w:w="312"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33</w:t>
            </w:r>
          </w:p>
        </w:tc>
        <w:tc>
          <w:tcPr>
            <w:tcW w:w="343"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33</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33</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33</w:t>
            </w:r>
          </w:p>
        </w:tc>
      </w:tr>
      <w:tr w:rsidR="002C6A6B" w:rsidRPr="00E95B7F" w:rsidTr="00D927CF">
        <w:trPr>
          <w:trHeight w:val="750"/>
        </w:trPr>
        <w:tc>
          <w:tcPr>
            <w:tcW w:w="221" w:type="pct"/>
            <w:tcBorders>
              <w:top w:val="single" w:sz="4" w:space="0" w:color="auto"/>
              <w:left w:val="single" w:sz="4" w:space="0" w:color="auto"/>
              <w:bottom w:val="single" w:sz="4" w:space="0" w:color="auto"/>
              <w:right w:val="single" w:sz="4" w:space="0" w:color="auto"/>
            </w:tcBorders>
            <w:shd w:val="clear" w:color="auto" w:fill="auto"/>
            <w:hideMark/>
          </w:tcPr>
          <w:p w:rsidR="00763B26" w:rsidRPr="00E95B7F" w:rsidRDefault="00763B26" w:rsidP="00BB0476">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4.</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763B26" w:rsidRPr="00E95B7F" w:rsidRDefault="00763B26" w:rsidP="00BB0476">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Количество муниципальных </w:t>
            </w:r>
            <w:r w:rsidR="00E82AC2" w:rsidRPr="00E95B7F">
              <w:rPr>
                <w:rFonts w:ascii="Times New Roman" w:eastAsia="Times New Roman" w:hAnsi="Times New Roman" w:cs="Times New Roman"/>
                <w:sz w:val="28"/>
                <w:szCs w:val="28"/>
              </w:rPr>
              <w:t>обще</w:t>
            </w:r>
            <w:r w:rsidRPr="00E95B7F">
              <w:rPr>
                <w:rFonts w:ascii="Times New Roman" w:eastAsia="Times New Roman" w:hAnsi="Times New Roman" w:cs="Times New Roman"/>
                <w:sz w:val="28"/>
                <w:szCs w:val="28"/>
              </w:rPr>
              <w:t>образовательных организаций,  в которых проводятся мероприятия по патриотическому воспитанию</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17642A"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е</w:t>
            </w:r>
            <w:r w:rsidR="00763B26" w:rsidRPr="00E95B7F">
              <w:rPr>
                <w:rFonts w:ascii="Times New Roman" w:eastAsia="Times New Roman" w:hAnsi="Times New Roman" w:cs="Times New Roman"/>
                <w:sz w:val="28"/>
                <w:szCs w:val="28"/>
              </w:rPr>
              <w:t>диниц</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13</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EE064D">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13</w:t>
            </w:r>
          </w:p>
        </w:tc>
        <w:tc>
          <w:tcPr>
            <w:tcW w:w="339"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EE064D">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13</w:t>
            </w:r>
          </w:p>
        </w:tc>
        <w:tc>
          <w:tcPr>
            <w:tcW w:w="312"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EE064D">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13</w:t>
            </w:r>
          </w:p>
        </w:tc>
        <w:tc>
          <w:tcPr>
            <w:tcW w:w="343"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EE064D">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13</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EE064D">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13</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3B26" w:rsidRPr="00E95B7F" w:rsidRDefault="00763B26" w:rsidP="00EE064D">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13</w:t>
            </w:r>
          </w:p>
        </w:tc>
      </w:tr>
      <w:tr w:rsidR="002C6A6B" w:rsidRPr="00E95B7F" w:rsidTr="00D927CF">
        <w:trPr>
          <w:trHeight w:val="750"/>
        </w:trPr>
        <w:tc>
          <w:tcPr>
            <w:tcW w:w="221" w:type="pct"/>
            <w:tcBorders>
              <w:top w:val="nil"/>
              <w:left w:val="single" w:sz="8" w:space="0" w:color="auto"/>
              <w:bottom w:val="single" w:sz="4" w:space="0" w:color="auto"/>
              <w:right w:val="single" w:sz="4" w:space="0" w:color="auto"/>
            </w:tcBorders>
            <w:shd w:val="clear" w:color="auto" w:fill="auto"/>
            <w:hideMark/>
          </w:tcPr>
          <w:p w:rsidR="00763B26" w:rsidRPr="00E95B7F" w:rsidRDefault="00763B26" w:rsidP="00BB0476">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5.</w:t>
            </w:r>
          </w:p>
        </w:tc>
        <w:tc>
          <w:tcPr>
            <w:tcW w:w="1158" w:type="pct"/>
            <w:gridSpan w:val="2"/>
            <w:tcBorders>
              <w:top w:val="nil"/>
              <w:left w:val="nil"/>
              <w:bottom w:val="single" w:sz="4" w:space="0" w:color="auto"/>
              <w:right w:val="single" w:sz="4" w:space="0" w:color="auto"/>
            </w:tcBorders>
            <w:shd w:val="clear" w:color="auto" w:fill="auto"/>
            <w:hideMark/>
          </w:tcPr>
          <w:p w:rsidR="00763B26" w:rsidRPr="00E95B7F" w:rsidRDefault="00763B26" w:rsidP="0091435B">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Обеспечение обучающихся учебниками</w:t>
            </w:r>
          </w:p>
        </w:tc>
        <w:tc>
          <w:tcPr>
            <w:tcW w:w="749"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418"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28"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39"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2"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43"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7" w:type="pct"/>
            <w:gridSpan w:val="2"/>
            <w:tcBorders>
              <w:top w:val="nil"/>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1" w:type="pct"/>
            <w:tcBorders>
              <w:top w:val="nil"/>
              <w:left w:val="single" w:sz="4" w:space="0" w:color="auto"/>
              <w:bottom w:val="single" w:sz="4" w:space="0" w:color="auto"/>
              <w:right w:val="single" w:sz="8"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r>
      <w:tr w:rsidR="002C6A6B" w:rsidRPr="00E95B7F" w:rsidTr="00D927CF">
        <w:trPr>
          <w:trHeight w:val="1236"/>
        </w:trPr>
        <w:tc>
          <w:tcPr>
            <w:tcW w:w="221" w:type="pct"/>
            <w:tcBorders>
              <w:top w:val="single" w:sz="4" w:space="0" w:color="auto"/>
              <w:left w:val="single" w:sz="4"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763B26" w:rsidRPr="00E95B7F" w:rsidRDefault="00763B26" w:rsidP="0091435B">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Количество обучающихся в частных общеобразовательных организациях, осуществляющих </w:t>
            </w:r>
            <w:r w:rsidRPr="00E95B7F">
              <w:rPr>
                <w:rFonts w:ascii="Times New Roman" w:eastAsia="Times New Roman" w:hAnsi="Times New Roman" w:cs="Times New Roman"/>
                <w:sz w:val="28"/>
                <w:szCs w:val="28"/>
              </w:rPr>
              <w:lastRenderedPageBreak/>
              <w:t>образовательную деятельность по имеющим государственную аккредитацию основным общеобразовательным программам</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человек</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826992"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70</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44612"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65</w:t>
            </w:r>
          </w:p>
        </w:tc>
        <w:tc>
          <w:tcPr>
            <w:tcW w:w="339"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597841" w:rsidP="00744612">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w:t>
            </w:r>
            <w:r w:rsidR="00744612" w:rsidRPr="00E95B7F">
              <w:rPr>
                <w:rFonts w:ascii="Times New Roman" w:eastAsia="Times New Roman" w:hAnsi="Times New Roman" w:cs="Times New Roman"/>
                <w:sz w:val="28"/>
                <w:szCs w:val="28"/>
              </w:rPr>
              <w:t>2</w:t>
            </w:r>
          </w:p>
        </w:tc>
        <w:tc>
          <w:tcPr>
            <w:tcW w:w="312"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597841" w:rsidP="00744612">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w:t>
            </w:r>
            <w:r w:rsidR="00744612" w:rsidRPr="00E95B7F">
              <w:rPr>
                <w:rFonts w:ascii="Times New Roman" w:eastAsia="Times New Roman" w:hAnsi="Times New Roman" w:cs="Times New Roman"/>
                <w:sz w:val="28"/>
                <w:szCs w:val="28"/>
              </w:rPr>
              <w:t>2</w:t>
            </w:r>
          </w:p>
        </w:tc>
        <w:tc>
          <w:tcPr>
            <w:tcW w:w="343"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597841" w:rsidP="00744612">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w:t>
            </w:r>
            <w:r w:rsidR="00744612" w:rsidRPr="00E95B7F">
              <w:rPr>
                <w:rFonts w:ascii="Times New Roman" w:eastAsia="Times New Roman" w:hAnsi="Times New Roman" w:cs="Times New Roman"/>
                <w:sz w:val="28"/>
                <w:szCs w:val="28"/>
              </w:rPr>
              <w:t>2</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597841" w:rsidP="00744612">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w:t>
            </w:r>
            <w:r w:rsidR="00744612" w:rsidRPr="00E95B7F">
              <w:rPr>
                <w:rFonts w:ascii="Times New Roman" w:eastAsia="Times New Roman" w:hAnsi="Times New Roman" w:cs="Times New Roman"/>
                <w:sz w:val="28"/>
                <w:szCs w:val="28"/>
              </w:rPr>
              <w:t>2</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3B26" w:rsidRPr="00E95B7F" w:rsidRDefault="00597841" w:rsidP="00744612">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w:t>
            </w:r>
            <w:r w:rsidR="00744612" w:rsidRPr="00E95B7F">
              <w:rPr>
                <w:rFonts w:ascii="Times New Roman" w:eastAsia="Times New Roman" w:hAnsi="Times New Roman" w:cs="Times New Roman"/>
                <w:sz w:val="28"/>
                <w:szCs w:val="28"/>
              </w:rPr>
              <w:t>2</w:t>
            </w:r>
          </w:p>
        </w:tc>
      </w:tr>
      <w:tr w:rsidR="002C6A6B" w:rsidRPr="00E95B7F" w:rsidTr="00D927CF">
        <w:trPr>
          <w:trHeight w:val="528"/>
        </w:trPr>
        <w:tc>
          <w:tcPr>
            <w:tcW w:w="221" w:type="pct"/>
            <w:tcBorders>
              <w:top w:val="single" w:sz="4" w:space="0" w:color="auto"/>
              <w:left w:val="single" w:sz="8"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 xml:space="preserve">7.  </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763B26" w:rsidRPr="00E95B7F" w:rsidRDefault="00763B26" w:rsidP="0091435B">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Доля родителей, удовлетворенных качеством общего образования, от общего числа опрошенных родителей, дети которых обучаются по программам общего образования</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86</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86</w:t>
            </w:r>
          </w:p>
        </w:tc>
        <w:tc>
          <w:tcPr>
            <w:tcW w:w="339"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86</w:t>
            </w:r>
          </w:p>
        </w:tc>
        <w:tc>
          <w:tcPr>
            <w:tcW w:w="312"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86</w:t>
            </w:r>
          </w:p>
        </w:tc>
        <w:tc>
          <w:tcPr>
            <w:tcW w:w="343"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86</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86</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86</w:t>
            </w:r>
          </w:p>
        </w:tc>
      </w:tr>
      <w:tr w:rsidR="002C6A6B" w:rsidRPr="00E95B7F" w:rsidTr="00D927CF">
        <w:trPr>
          <w:trHeight w:val="528"/>
        </w:trPr>
        <w:tc>
          <w:tcPr>
            <w:tcW w:w="221" w:type="pct"/>
            <w:tcBorders>
              <w:top w:val="single" w:sz="4" w:space="0" w:color="auto"/>
              <w:left w:val="single" w:sz="8"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8. </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763B26" w:rsidRPr="00E95B7F" w:rsidRDefault="00DE389E" w:rsidP="00BB0476">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color w:val="000000" w:themeColor="text1"/>
                <w:sz w:val="28"/>
                <w:szCs w:val="28"/>
              </w:rPr>
              <w:t>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DE389E"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Областная субсидия</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DE389E">
            <w:pPr>
              <w:pStyle w:val="ab"/>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DE389E">
            <w:pPr>
              <w:pStyle w:val="ab"/>
              <w:jc w:val="center"/>
              <w:rPr>
                <w:rFonts w:ascii="Times New Roman" w:hAnsi="Times New Roman" w:cs="Times New Roman"/>
                <w:sz w:val="28"/>
                <w:szCs w:val="28"/>
              </w:rPr>
            </w:pPr>
            <w:r w:rsidRPr="00E95B7F">
              <w:rPr>
                <w:rFonts w:ascii="Times New Roman" w:eastAsia="Times New Roman" w:hAnsi="Times New Roman" w:cs="Times New Roman"/>
                <w:sz w:val="28"/>
                <w:szCs w:val="28"/>
              </w:rPr>
              <w:t>100</w:t>
            </w:r>
          </w:p>
        </w:tc>
        <w:tc>
          <w:tcPr>
            <w:tcW w:w="339"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DE389E">
            <w:pPr>
              <w:pStyle w:val="ab"/>
              <w:jc w:val="center"/>
              <w:rPr>
                <w:rFonts w:ascii="Times New Roman" w:hAnsi="Times New Roman" w:cs="Times New Roman"/>
                <w:sz w:val="28"/>
                <w:szCs w:val="28"/>
              </w:rPr>
            </w:pPr>
            <w:r w:rsidRPr="00E95B7F">
              <w:rPr>
                <w:rFonts w:ascii="Times New Roman" w:eastAsia="Times New Roman" w:hAnsi="Times New Roman" w:cs="Times New Roman"/>
                <w:sz w:val="28"/>
                <w:szCs w:val="28"/>
              </w:rPr>
              <w:t>100</w:t>
            </w:r>
          </w:p>
        </w:tc>
        <w:tc>
          <w:tcPr>
            <w:tcW w:w="312"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DE389E">
            <w:pPr>
              <w:pStyle w:val="ab"/>
              <w:jc w:val="center"/>
              <w:rPr>
                <w:rFonts w:ascii="Times New Roman" w:hAnsi="Times New Roman" w:cs="Times New Roman"/>
                <w:sz w:val="28"/>
                <w:szCs w:val="28"/>
              </w:rPr>
            </w:pPr>
            <w:r w:rsidRPr="00E95B7F">
              <w:rPr>
                <w:rFonts w:ascii="Times New Roman" w:eastAsia="Times New Roman" w:hAnsi="Times New Roman" w:cs="Times New Roman"/>
                <w:sz w:val="28"/>
                <w:szCs w:val="28"/>
              </w:rPr>
              <w:t>100</w:t>
            </w:r>
          </w:p>
        </w:tc>
        <w:tc>
          <w:tcPr>
            <w:tcW w:w="343"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DE389E">
            <w:pPr>
              <w:pStyle w:val="ab"/>
              <w:jc w:val="center"/>
              <w:rPr>
                <w:rFonts w:ascii="Times New Roman" w:hAnsi="Times New Roman" w:cs="Times New Roman"/>
                <w:sz w:val="28"/>
                <w:szCs w:val="28"/>
              </w:rPr>
            </w:pPr>
            <w:r w:rsidRPr="00E95B7F">
              <w:rPr>
                <w:rFonts w:ascii="Times New Roman" w:eastAsia="Times New Roman" w:hAnsi="Times New Roman" w:cs="Times New Roman"/>
                <w:sz w:val="28"/>
                <w:szCs w:val="28"/>
              </w:rPr>
              <w:t>100</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DE389E">
            <w:pPr>
              <w:pStyle w:val="ab"/>
              <w:jc w:val="center"/>
              <w:rPr>
                <w:rFonts w:ascii="Times New Roman" w:hAnsi="Times New Roman" w:cs="Times New Roman"/>
                <w:sz w:val="28"/>
                <w:szCs w:val="28"/>
              </w:rPr>
            </w:pPr>
            <w:r w:rsidRPr="00E95B7F">
              <w:rPr>
                <w:rFonts w:ascii="Times New Roman" w:eastAsia="Times New Roman" w:hAnsi="Times New Roman" w:cs="Times New Roman"/>
                <w:sz w:val="28"/>
                <w:szCs w:val="28"/>
              </w:rPr>
              <w:t>100</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763B26" w:rsidRPr="00E95B7F" w:rsidRDefault="00763B26" w:rsidP="00DE389E">
            <w:pPr>
              <w:pStyle w:val="ab"/>
              <w:jc w:val="center"/>
              <w:rPr>
                <w:rFonts w:ascii="Times New Roman" w:hAnsi="Times New Roman" w:cs="Times New Roman"/>
                <w:sz w:val="28"/>
                <w:szCs w:val="28"/>
              </w:rPr>
            </w:pPr>
            <w:r w:rsidRPr="00E95B7F">
              <w:rPr>
                <w:rFonts w:ascii="Times New Roman" w:eastAsia="Times New Roman" w:hAnsi="Times New Roman" w:cs="Times New Roman"/>
                <w:sz w:val="28"/>
                <w:szCs w:val="28"/>
              </w:rPr>
              <w:t>100</w:t>
            </w:r>
          </w:p>
        </w:tc>
      </w:tr>
      <w:tr w:rsidR="002C6A6B" w:rsidRPr="00E95B7F" w:rsidTr="00D927CF">
        <w:trPr>
          <w:trHeight w:val="528"/>
        </w:trPr>
        <w:tc>
          <w:tcPr>
            <w:tcW w:w="221" w:type="pct"/>
            <w:tcBorders>
              <w:top w:val="single" w:sz="4" w:space="0" w:color="auto"/>
              <w:left w:val="single" w:sz="8" w:space="0" w:color="auto"/>
              <w:bottom w:val="single" w:sz="4" w:space="0" w:color="auto"/>
              <w:right w:val="single" w:sz="4" w:space="0" w:color="auto"/>
            </w:tcBorders>
            <w:shd w:val="clear" w:color="auto" w:fill="auto"/>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9.</w:t>
            </w:r>
          </w:p>
        </w:tc>
        <w:tc>
          <w:tcPr>
            <w:tcW w:w="1158" w:type="pct"/>
            <w:gridSpan w:val="2"/>
            <w:tcBorders>
              <w:top w:val="single" w:sz="4" w:space="0" w:color="auto"/>
              <w:left w:val="nil"/>
              <w:bottom w:val="single" w:sz="4" w:space="0" w:color="auto"/>
              <w:right w:val="single" w:sz="4" w:space="0" w:color="auto"/>
            </w:tcBorders>
            <w:shd w:val="clear" w:color="auto" w:fill="auto"/>
          </w:tcPr>
          <w:p w:rsidR="00763B26" w:rsidRPr="00E95B7F" w:rsidRDefault="00763B26" w:rsidP="00BB0476">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Количество зданий, в которых выполнены мероприятия по благоустройству зданий</w:t>
            </w:r>
          </w:p>
        </w:tc>
        <w:tc>
          <w:tcPr>
            <w:tcW w:w="749"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Областная субсидия</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17642A"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е</w:t>
            </w:r>
            <w:r w:rsidR="00763B26" w:rsidRPr="00E95B7F">
              <w:rPr>
                <w:rFonts w:ascii="Times New Roman" w:eastAsia="Times New Roman" w:hAnsi="Times New Roman" w:cs="Times New Roman"/>
                <w:sz w:val="28"/>
                <w:szCs w:val="28"/>
              </w:rPr>
              <w:t>диниц</w:t>
            </w:r>
          </w:p>
        </w:tc>
        <w:tc>
          <w:tcPr>
            <w:tcW w:w="418"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841FD6">
            <w:pPr>
              <w:pStyle w:val="ab"/>
              <w:jc w:val="center"/>
              <w:rPr>
                <w:rFonts w:ascii="Times New Roman" w:eastAsia="Times New Roman" w:hAnsi="Times New Roman" w:cs="Times New Roman"/>
                <w:sz w:val="28"/>
                <w:szCs w:val="24"/>
              </w:rPr>
            </w:pPr>
            <w:r w:rsidRPr="00E95B7F">
              <w:rPr>
                <w:rFonts w:ascii="Times New Roman" w:eastAsia="Times New Roman" w:hAnsi="Times New Roman" w:cs="Times New Roman"/>
                <w:sz w:val="28"/>
                <w:szCs w:val="24"/>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DF1B69" w:rsidP="00841FD6">
            <w:pPr>
              <w:pStyle w:val="ab"/>
              <w:jc w:val="center"/>
              <w:rPr>
                <w:rFonts w:ascii="Times New Roman" w:eastAsia="Times New Roman" w:hAnsi="Times New Roman" w:cs="Times New Roman"/>
                <w:sz w:val="28"/>
                <w:szCs w:val="24"/>
              </w:rPr>
            </w:pPr>
            <w:r w:rsidRPr="00E95B7F">
              <w:rPr>
                <w:rFonts w:ascii="Times New Roman" w:eastAsia="Times New Roman" w:hAnsi="Times New Roman" w:cs="Times New Roman"/>
                <w:sz w:val="28"/>
                <w:szCs w:val="24"/>
              </w:rPr>
              <w:t>2</w:t>
            </w:r>
          </w:p>
        </w:tc>
        <w:tc>
          <w:tcPr>
            <w:tcW w:w="339"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841FD6">
            <w:pPr>
              <w:pStyle w:val="ab"/>
              <w:jc w:val="center"/>
              <w:rPr>
                <w:rFonts w:ascii="Times New Roman" w:eastAsia="Times New Roman" w:hAnsi="Times New Roman" w:cs="Times New Roman"/>
                <w:sz w:val="28"/>
                <w:szCs w:val="24"/>
              </w:rPr>
            </w:pPr>
            <w:r w:rsidRPr="00E95B7F">
              <w:rPr>
                <w:rFonts w:ascii="Times New Roman" w:eastAsia="Times New Roman" w:hAnsi="Times New Roman" w:cs="Times New Roman"/>
                <w:sz w:val="28"/>
                <w:szCs w:val="24"/>
              </w:rPr>
              <w:t>-</w:t>
            </w:r>
          </w:p>
        </w:tc>
        <w:tc>
          <w:tcPr>
            <w:tcW w:w="312"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841FD6">
            <w:pPr>
              <w:pStyle w:val="ab"/>
              <w:jc w:val="center"/>
              <w:rPr>
                <w:rFonts w:ascii="Times New Roman" w:eastAsia="Times New Roman" w:hAnsi="Times New Roman" w:cs="Times New Roman"/>
                <w:sz w:val="28"/>
                <w:szCs w:val="24"/>
              </w:rPr>
            </w:pPr>
            <w:r w:rsidRPr="00E95B7F">
              <w:rPr>
                <w:rFonts w:ascii="Times New Roman" w:eastAsia="Times New Roman" w:hAnsi="Times New Roman" w:cs="Times New Roman"/>
                <w:sz w:val="28"/>
                <w:szCs w:val="24"/>
              </w:rPr>
              <w:t>-</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841FD6">
            <w:pPr>
              <w:pStyle w:val="ab"/>
              <w:jc w:val="center"/>
              <w:rPr>
                <w:rFonts w:ascii="Times New Roman" w:eastAsia="Times New Roman" w:hAnsi="Times New Roman" w:cs="Times New Roman"/>
                <w:sz w:val="28"/>
                <w:szCs w:val="24"/>
              </w:rPr>
            </w:pPr>
            <w:r w:rsidRPr="00E95B7F">
              <w:rPr>
                <w:rFonts w:ascii="Times New Roman" w:eastAsia="Times New Roman" w:hAnsi="Times New Roman" w:cs="Times New Roman"/>
                <w:sz w:val="28"/>
                <w:szCs w:val="24"/>
              </w:rPr>
              <w:t>-</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841FD6">
            <w:pPr>
              <w:pStyle w:val="ab"/>
              <w:jc w:val="center"/>
              <w:rPr>
                <w:rFonts w:ascii="Times New Roman" w:eastAsia="Times New Roman" w:hAnsi="Times New Roman" w:cs="Times New Roman"/>
                <w:sz w:val="28"/>
                <w:szCs w:val="24"/>
              </w:rPr>
            </w:pPr>
            <w:r w:rsidRPr="00E95B7F">
              <w:rPr>
                <w:rFonts w:ascii="Times New Roman" w:eastAsia="Times New Roman" w:hAnsi="Times New Roman" w:cs="Times New Roman"/>
                <w:sz w:val="28"/>
                <w:szCs w:val="24"/>
              </w:rPr>
              <w:t>-</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tcPr>
          <w:p w:rsidR="00763B26" w:rsidRPr="00E95B7F" w:rsidRDefault="00763B26" w:rsidP="00841FD6">
            <w:pPr>
              <w:pStyle w:val="ab"/>
              <w:jc w:val="center"/>
              <w:rPr>
                <w:rFonts w:ascii="Times New Roman" w:eastAsia="Times New Roman" w:hAnsi="Times New Roman" w:cs="Times New Roman"/>
                <w:sz w:val="28"/>
                <w:szCs w:val="24"/>
              </w:rPr>
            </w:pPr>
            <w:r w:rsidRPr="00E95B7F">
              <w:rPr>
                <w:rFonts w:ascii="Times New Roman" w:eastAsia="Times New Roman" w:hAnsi="Times New Roman" w:cs="Times New Roman"/>
                <w:sz w:val="28"/>
                <w:szCs w:val="24"/>
              </w:rPr>
              <w:t>-</w:t>
            </w:r>
          </w:p>
        </w:tc>
      </w:tr>
      <w:tr w:rsidR="00763B26" w:rsidRPr="00E95B7F" w:rsidTr="006C46D6">
        <w:trPr>
          <w:trHeight w:val="375"/>
        </w:trPr>
        <w:tc>
          <w:tcPr>
            <w:tcW w:w="5000" w:type="pct"/>
            <w:gridSpan w:val="21"/>
            <w:tcBorders>
              <w:top w:val="single" w:sz="4" w:space="0" w:color="auto"/>
              <w:left w:val="single" w:sz="8" w:space="0" w:color="auto"/>
              <w:bottom w:val="single" w:sz="4" w:space="0" w:color="auto"/>
              <w:right w:val="single" w:sz="8" w:space="0" w:color="000000"/>
            </w:tcBorders>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 3 «Дополнительное образование детей»</w:t>
            </w:r>
          </w:p>
        </w:tc>
      </w:tr>
      <w:tr w:rsidR="002C6A6B" w:rsidRPr="00E95B7F" w:rsidTr="00D927CF">
        <w:trPr>
          <w:trHeight w:val="750"/>
        </w:trPr>
        <w:tc>
          <w:tcPr>
            <w:tcW w:w="221" w:type="pct"/>
            <w:tcBorders>
              <w:top w:val="nil"/>
              <w:left w:val="single" w:sz="8"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1.</w:t>
            </w:r>
          </w:p>
        </w:tc>
        <w:tc>
          <w:tcPr>
            <w:tcW w:w="1158" w:type="pct"/>
            <w:gridSpan w:val="2"/>
            <w:tcBorders>
              <w:top w:val="nil"/>
              <w:left w:val="nil"/>
              <w:bottom w:val="single" w:sz="4" w:space="0" w:color="auto"/>
              <w:right w:val="single" w:sz="4" w:space="0" w:color="auto"/>
            </w:tcBorders>
            <w:shd w:val="clear" w:color="auto" w:fill="auto"/>
            <w:hideMark/>
          </w:tcPr>
          <w:p w:rsidR="00763B26" w:rsidRPr="00E95B7F" w:rsidRDefault="00763B26" w:rsidP="0091435B">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Количество детей в возрасте от 6 до 18 лет, охваченных дополнительным образованием</w:t>
            </w:r>
            <w:r w:rsidR="00E62230" w:rsidRPr="00E95B7F">
              <w:rPr>
                <w:rFonts w:ascii="Times New Roman" w:eastAsia="Times New Roman" w:hAnsi="Times New Roman" w:cs="Times New Roman"/>
                <w:sz w:val="28"/>
                <w:szCs w:val="28"/>
              </w:rPr>
              <w:t xml:space="preserve"> в муниципальных организациях дополнительного образования</w:t>
            </w:r>
          </w:p>
        </w:tc>
        <w:tc>
          <w:tcPr>
            <w:tcW w:w="749"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человек</w:t>
            </w:r>
          </w:p>
        </w:tc>
        <w:tc>
          <w:tcPr>
            <w:tcW w:w="418"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6090</w:t>
            </w:r>
          </w:p>
        </w:tc>
        <w:tc>
          <w:tcPr>
            <w:tcW w:w="328"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6090</w:t>
            </w:r>
          </w:p>
        </w:tc>
        <w:tc>
          <w:tcPr>
            <w:tcW w:w="339"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6090</w:t>
            </w:r>
          </w:p>
        </w:tc>
        <w:tc>
          <w:tcPr>
            <w:tcW w:w="312"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6090</w:t>
            </w:r>
          </w:p>
        </w:tc>
        <w:tc>
          <w:tcPr>
            <w:tcW w:w="343"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6090</w:t>
            </w:r>
          </w:p>
        </w:tc>
        <w:tc>
          <w:tcPr>
            <w:tcW w:w="317" w:type="pct"/>
            <w:gridSpan w:val="2"/>
            <w:tcBorders>
              <w:top w:val="nil"/>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6090</w:t>
            </w:r>
          </w:p>
        </w:tc>
        <w:tc>
          <w:tcPr>
            <w:tcW w:w="351" w:type="pct"/>
            <w:tcBorders>
              <w:top w:val="nil"/>
              <w:left w:val="single" w:sz="4" w:space="0" w:color="auto"/>
              <w:bottom w:val="single" w:sz="4" w:space="0" w:color="auto"/>
              <w:right w:val="single" w:sz="8"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6090</w:t>
            </w:r>
          </w:p>
        </w:tc>
      </w:tr>
      <w:tr w:rsidR="002C6A6B" w:rsidRPr="00E95B7F" w:rsidTr="00D927CF">
        <w:trPr>
          <w:trHeight w:val="386"/>
        </w:trPr>
        <w:tc>
          <w:tcPr>
            <w:tcW w:w="221" w:type="pct"/>
            <w:tcBorders>
              <w:top w:val="nil"/>
              <w:left w:val="single" w:sz="8"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w:t>
            </w:r>
          </w:p>
        </w:tc>
        <w:tc>
          <w:tcPr>
            <w:tcW w:w="1158" w:type="pct"/>
            <w:gridSpan w:val="2"/>
            <w:tcBorders>
              <w:top w:val="nil"/>
              <w:left w:val="nil"/>
              <w:bottom w:val="single" w:sz="4" w:space="0" w:color="auto"/>
              <w:right w:val="single" w:sz="4" w:space="0" w:color="auto"/>
            </w:tcBorders>
            <w:shd w:val="clear" w:color="auto" w:fill="auto"/>
            <w:hideMark/>
          </w:tcPr>
          <w:p w:rsidR="00763B26" w:rsidRPr="00E95B7F" w:rsidRDefault="00763B26" w:rsidP="0091435B">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Количество объединений в муниципальных организациях дополнительного образования</w:t>
            </w:r>
          </w:p>
        </w:tc>
        <w:tc>
          <w:tcPr>
            <w:tcW w:w="749"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единиц</w:t>
            </w:r>
          </w:p>
        </w:tc>
        <w:tc>
          <w:tcPr>
            <w:tcW w:w="418"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370</w:t>
            </w:r>
          </w:p>
        </w:tc>
        <w:tc>
          <w:tcPr>
            <w:tcW w:w="328"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370</w:t>
            </w:r>
          </w:p>
        </w:tc>
        <w:tc>
          <w:tcPr>
            <w:tcW w:w="339"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370</w:t>
            </w:r>
          </w:p>
        </w:tc>
        <w:tc>
          <w:tcPr>
            <w:tcW w:w="312"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370</w:t>
            </w:r>
          </w:p>
        </w:tc>
        <w:tc>
          <w:tcPr>
            <w:tcW w:w="343"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370</w:t>
            </w:r>
          </w:p>
        </w:tc>
        <w:tc>
          <w:tcPr>
            <w:tcW w:w="317" w:type="pct"/>
            <w:gridSpan w:val="2"/>
            <w:tcBorders>
              <w:top w:val="nil"/>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370</w:t>
            </w:r>
          </w:p>
        </w:tc>
        <w:tc>
          <w:tcPr>
            <w:tcW w:w="351" w:type="pct"/>
            <w:tcBorders>
              <w:top w:val="nil"/>
              <w:left w:val="single" w:sz="4" w:space="0" w:color="auto"/>
              <w:bottom w:val="single" w:sz="4" w:space="0" w:color="auto"/>
              <w:right w:val="single" w:sz="8"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370</w:t>
            </w:r>
          </w:p>
        </w:tc>
      </w:tr>
      <w:tr w:rsidR="002C6A6B" w:rsidRPr="00E95B7F" w:rsidTr="00D927CF">
        <w:trPr>
          <w:trHeight w:val="386"/>
        </w:trPr>
        <w:tc>
          <w:tcPr>
            <w:tcW w:w="221" w:type="pct"/>
            <w:tcBorders>
              <w:top w:val="single" w:sz="4" w:space="0" w:color="auto"/>
              <w:left w:val="single" w:sz="4"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763B26" w:rsidRPr="00E95B7F" w:rsidRDefault="00763B26" w:rsidP="000E4A87">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Доля родителей, удовлетворенных качеством дополнительного образования, от общего числа опрошенных родителей, дети которых обучаются по программам дополнительного </w:t>
            </w:r>
            <w:r w:rsidR="000E4A87" w:rsidRPr="00E95B7F">
              <w:rPr>
                <w:rFonts w:ascii="Times New Roman" w:eastAsia="Times New Roman" w:hAnsi="Times New Roman" w:cs="Times New Roman"/>
                <w:sz w:val="28"/>
                <w:szCs w:val="28"/>
              </w:rPr>
              <w:t>о</w:t>
            </w:r>
            <w:r w:rsidRPr="00E95B7F">
              <w:rPr>
                <w:rFonts w:ascii="Times New Roman" w:eastAsia="Times New Roman" w:hAnsi="Times New Roman" w:cs="Times New Roman"/>
                <w:sz w:val="28"/>
                <w:szCs w:val="28"/>
              </w:rPr>
              <w:t>бразования</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97</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97</w:t>
            </w:r>
          </w:p>
        </w:tc>
        <w:tc>
          <w:tcPr>
            <w:tcW w:w="339"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97</w:t>
            </w:r>
          </w:p>
        </w:tc>
        <w:tc>
          <w:tcPr>
            <w:tcW w:w="312"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97</w:t>
            </w:r>
          </w:p>
        </w:tc>
        <w:tc>
          <w:tcPr>
            <w:tcW w:w="343"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97</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97</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97</w:t>
            </w:r>
          </w:p>
        </w:tc>
      </w:tr>
      <w:tr w:rsidR="002C6A6B" w:rsidRPr="00E95B7F" w:rsidTr="00D927CF">
        <w:trPr>
          <w:trHeight w:val="268"/>
        </w:trPr>
        <w:tc>
          <w:tcPr>
            <w:tcW w:w="221" w:type="pct"/>
            <w:tcBorders>
              <w:top w:val="single" w:sz="4" w:space="0" w:color="auto"/>
              <w:left w:val="single" w:sz="4"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4.</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763B26" w:rsidRPr="00E95B7F" w:rsidRDefault="00763B26" w:rsidP="00DE389E">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Отношение среднемесячной заработной платы педагогов муниципальных организаций дополнительного </w:t>
            </w:r>
            <w:r w:rsidRPr="00E95B7F">
              <w:rPr>
                <w:rFonts w:ascii="Times New Roman" w:eastAsia="Times New Roman" w:hAnsi="Times New Roman" w:cs="Times New Roman"/>
                <w:sz w:val="28"/>
                <w:szCs w:val="28"/>
              </w:rPr>
              <w:lastRenderedPageBreak/>
              <w:t>образования детей к среднемесячной заработной плате учителей в городе Бузулуке</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39"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2"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43"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r>
      <w:tr w:rsidR="002C6A6B" w:rsidRPr="00E95B7F" w:rsidTr="00D927CF">
        <w:trPr>
          <w:trHeight w:val="1350"/>
        </w:trPr>
        <w:tc>
          <w:tcPr>
            <w:tcW w:w="221" w:type="pct"/>
            <w:tcBorders>
              <w:top w:val="single" w:sz="4" w:space="0" w:color="auto"/>
              <w:left w:val="single" w:sz="4" w:space="0" w:color="auto"/>
              <w:bottom w:val="single" w:sz="4" w:space="0" w:color="auto"/>
              <w:right w:val="single" w:sz="4" w:space="0" w:color="auto"/>
            </w:tcBorders>
            <w:shd w:val="clear" w:color="auto" w:fill="auto"/>
          </w:tcPr>
          <w:p w:rsidR="00A272E3" w:rsidRPr="00E95B7F" w:rsidRDefault="00A272E3"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5.</w:t>
            </w:r>
          </w:p>
        </w:tc>
        <w:tc>
          <w:tcPr>
            <w:tcW w:w="1158" w:type="pct"/>
            <w:gridSpan w:val="2"/>
            <w:tcBorders>
              <w:top w:val="single" w:sz="4" w:space="0" w:color="auto"/>
              <w:left w:val="nil"/>
              <w:bottom w:val="single" w:sz="4" w:space="0" w:color="auto"/>
              <w:right w:val="single" w:sz="4" w:space="0" w:color="auto"/>
            </w:tcBorders>
            <w:shd w:val="clear" w:color="auto" w:fill="auto"/>
          </w:tcPr>
          <w:p w:rsidR="00A272E3" w:rsidRPr="00E95B7F" w:rsidRDefault="00B62DC1" w:rsidP="00E05B69">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Оказание </w:t>
            </w:r>
            <w:r w:rsidR="009951D4" w:rsidRPr="00E95B7F">
              <w:rPr>
                <w:rFonts w:ascii="Times New Roman" w:eastAsia="Times New Roman" w:hAnsi="Times New Roman" w:cs="Times New Roman"/>
                <w:sz w:val="28"/>
                <w:szCs w:val="28"/>
              </w:rPr>
              <w:t xml:space="preserve">услуг </w:t>
            </w:r>
            <w:r w:rsidRPr="00E95B7F">
              <w:rPr>
                <w:rFonts w:ascii="Times New Roman" w:eastAsia="Times New Roman" w:hAnsi="Times New Roman" w:cs="Times New Roman"/>
                <w:sz w:val="28"/>
                <w:szCs w:val="28"/>
              </w:rPr>
              <w:t>по спортивной подготовке учащихся и патриотическо</w:t>
            </w:r>
            <w:r w:rsidR="00E05B69" w:rsidRPr="00E95B7F">
              <w:rPr>
                <w:rFonts w:ascii="Times New Roman" w:eastAsia="Times New Roman" w:hAnsi="Times New Roman" w:cs="Times New Roman"/>
                <w:sz w:val="28"/>
                <w:szCs w:val="28"/>
              </w:rPr>
              <w:t xml:space="preserve">му </w:t>
            </w:r>
            <w:r w:rsidRPr="00E95B7F">
              <w:rPr>
                <w:rFonts w:ascii="Times New Roman" w:eastAsia="Times New Roman" w:hAnsi="Times New Roman" w:cs="Times New Roman"/>
                <w:sz w:val="28"/>
                <w:szCs w:val="28"/>
              </w:rPr>
              <w:t>воспитани</w:t>
            </w:r>
            <w:r w:rsidR="00E05B69" w:rsidRPr="00E95B7F">
              <w:rPr>
                <w:rFonts w:ascii="Times New Roman" w:eastAsia="Times New Roman" w:hAnsi="Times New Roman" w:cs="Times New Roman"/>
                <w:sz w:val="28"/>
                <w:szCs w:val="28"/>
              </w:rPr>
              <w:t>ю</w:t>
            </w:r>
            <w:r w:rsidRPr="00E95B7F">
              <w:rPr>
                <w:rFonts w:ascii="Times New Roman" w:eastAsia="Times New Roman" w:hAnsi="Times New Roman" w:cs="Times New Roman"/>
                <w:sz w:val="28"/>
                <w:szCs w:val="28"/>
              </w:rPr>
              <w:t xml:space="preserve"> молодежи</w:t>
            </w:r>
          </w:p>
        </w:tc>
        <w:tc>
          <w:tcPr>
            <w:tcW w:w="749" w:type="pct"/>
            <w:tcBorders>
              <w:top w:val="single" w:sz="4" w:space="0" w:color="auto"/>
              <w:left w:val="nil"/>
              <w:bottom w:val="single" w:sz="4" w:space="0" w:color="auto"/>
              <w:right w:val="single" w:sz="4" w:space="0" w:color="auto"/>
            </w:tcBorders>
            <w:shd w:val="clear" w:color="auto" w:fill="auto"/>
            <w:vAlign w:val="center"/>
          </w:tcPr>
          <w:p w:rsidR="00A272E3" w:rsidRPr="00E95B7F" w:rsidRDefault="00646C04"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Основное мероприятие </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A272E3" w:rsidRPr="00E95B7F" w:rsidRDefault="00B62DC1"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Да – 1</w:t>
            </w:r>
          </w:p>
          <w:p w:rsidR="00B62DC1" w:rsidRPr="00E95B7F" w:rsidRDefault="00B62DC1"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Нет - 0</w:t>
            </w:r>
          </w:p>
        </w:tc>
        <w:tc>
          <w:tcPr>
            <w:tcW w:w="418" w:type="pct"/>
            <w:tcBorders>
              <w:top w:val="single" w:sz="4" w:space="0" w:color="auto"/>
              <w:left w:val="nil"/>
              <w:bottom w:val="single" w:sz="4" w:space="0" w:color="auto"/>
              <w:right w:val="single" w:sz="4" w:space="0" w:color="auto"/>
            </w:tcBorders>
            <w:shd w:val="clear" w:color="auto" w:fill="auto"/>
            <w:vAlign w:val="center"/>
          </w:tcPr>
          <w:p w:rsidR="00A272E3" w:rsidRPr="00E95B7F" w:rsidRDefault="00E130DB"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A272E3" w:rsidRPr="00E95B7F" w:rsidRDefault="00B62DC1"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39" w:type="pct"/>
            <w:gridSpan w:val="2"/>
            <w:tcBorders>
              <w:top w:val="single" w:sz="4" w:space="0" w:color="auto"/>
              <w:left w:val="nil"/>
              <w:bottom w:val="single" w:sz="4" w:space="0" w:color="auto"/>
              <w:right w:val="single" w:sz="4" w:space="0" w:color="auto"/>
            </w:tcBorders>
            <w:shd w:val="clear" w:color="auto" w:fill="auto"/>
            <w:vAlign w:val="center"/>
          </w:tcPr>
          <w:p w:rsidR="00A272E3" w:rsidRPr="00E95B7F" w:rsidRDefault="00E130DB"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12" w:type="pct"/>
            <w:gridSpan w:val="3"/>
            <w:tcBorders>
              <w:top w:val="single" w:sz="4" w:space="0" w:color="auto"/>
              <w:left w:val="nil"/>
              <w:bottom w:val="single" w:sz="4" w:space="0" w:color="auto"/>
              <w:right w:val="single" w:sz="4" w:space="0" w:color="auto"/>
            </w:tcBorders>
            <w:shd w:val="clear" w:color="auto" w:fill="auto"/>
            <w:vAlign w:val="center"/>
          </w:tcPr>
          <w:p w:rsidR="00A272E3" w:rsidRPr="00E95B7F" w:rsidRDefault="00E130DB"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A272E3" w:rsidRPr="00E95B7F" w:rsidRDefault="00E130DB"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17" w:type="pct"/>
            <w:gridSpan w:val="2"/>
            <w:tcBorders>
              <w:top w:val="single" w:sz="4" w:space="0" w:color="auto"/>
              <w:left w:val="nil"/>
              <w:bottom w:val="single" w:sz="4" w:space="0" w:color="auto"/>
              <w:right w:val="single" w:sz="4" w:space="0" w:color="auto"/>
            </w:tcBorders>
            <w:vAlign w:val="center"/>
          </w:tcPr>
          <w:p w:rsidR="00A272E3" w:rsidRPr="00E95B7F" w:rsidRDefault="00E130DB"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tcPr>
          <w:p w:rsidR="00A272E3" w:rsidRPr="00E95B7F" w:rsidRDefault="00E130DB"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r>
      <w:tr w:rsidR="00763B26" w:rsidRPr="00E95B7F" w:rsidTr="006C46D6">
        <w:trPr>
          <w:trHeight w:val="279"/>
        </w:trPr>
        <w:tc>
          <w:tcPr>
            <w:tcW w:w="5000"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 4 «Организация отдыха детей»</w:t>
            </w:r>
          </w:p>
        </w:tc>
      </w:tr>
      <w:tr w:rsidR="002C6A6B" w:rsidRPr="00E95B7F" w:rsidTr="00D927CF">
        <w:trPr>
          <w:trHeight w:val="244"/>
        </w:trPr>
        <w:tc>
          <w:tcPr>
            <w:tcW w:w="221" w:type="pct"/>
            <w:tcBorders>
              <w:top w:val="single" w:sz="4" w:space="0" w:color="auto"/>
              <w:left w:val="single" w:sz="4" w:space="0" w:color="auto"/>
              <w:bottom w:val="single" w:sz="4" w:space="0" w:color="auto"/>
              <w:right w:val="single" w:sz="4" w:space="0" w:color="auto"/>
            </w:tcBorders>
            <w:shd w:val="clear" w:color="auto" w:fill="auto"/>
          </w:tcPr>
          <w:p w:rsidR="00763B26" w:rsidRPr="00E95B7F" w:rsidRDefault="00763B26" w:rsidP="00DE0145">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1158"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DE0145">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Число детей, охваченных организованным отдыхом в </w:t>
            </w:r>
            <w:r w:rsidR="00B31785">
              <w:rPr>
                <w:rFonts w:ascii="Times New Roman" w:eastAsia="Times New Roman" w:hAnsi="Times New Roman" w:cs="Times New Roman"/>
                <w:sz w:val="28"/>
                <w:szCs w:val="28"/>
              </w:rPr>
              <w:t>муниципальных</w:t>
            </w:r>
            <w:r w:rsidR="00B31785" w:rsidRPr="00E95B7F">
              <w:rPr>
                <w:rFonts w:ascii="Times New Roman" w:eastAsia="Times New Roman" w:hAnsi="Times New Roman" w:cs="Times New Roman"/>
                <w:sz w:val="28"/>
                <w:szCs w:val="28"/>
              </w:rPr>
              <w:t xml:space="preserve"> </w:t>
            </w:r>
            <w:r w:rsidRPr="00E95B7F">
              <w:rPr>
                <w:rFonts w:ascii="Times New Roman" w:eastAsia="Times New Roman" w:hAnsi="Times New Roman" w:cs="Times New Roman"/>
                <w:sz w:val="28"/>
                <w:szCs w:val="28"/>
              </w:rPr>
              <w:t>загородных стационарных детских оздоровительных лагерях</w:t>
            </w:r>
          </w:p>
        </w:tc>
        <w:tc>
          <w:tcPr>
            <w:tcW w:w="749"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человек</w:t>
            </w:r>
          </w:p>
        </w:tc>
        <w:tc>
          <w:tcPr>
            <w:tcW w:w="418"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632</w:t>
            </w:r>
          </w:p>
        </w:tc>
        <w:tc>
          <w:tcPr>
            <w:tcW w:w="339"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945</w:t>
            </w:r>
          </w:p>
        </w:tc>
        <w:tc>
          <w:tcPr>
            <w:tcW w:w="312"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DE0145">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945</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DE0145">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945</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DE0145">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945</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tcPr>
          <w:p w:rsidR="00763B26" w:rsidRPr="00E95B7F" w:rsidRDefault="00763B26" w:rsidP="00DE0145">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945</w:t>
            </w:r>
          </w:p>
        </w:tc>
      </w:tr>
      <w:tr w:rsidR="002C6A6B" w:rsidRPr="00E95B7F" w:rsidTr="00D927CF">
        <w:trPr>
          <w:trHeight w:val="1056"/>
        </w:trPr>
        <w:tc>
          <w:tcPr>
            <w:tcW w:w="221" w:type="pct"/>
            <w:tcBorders>
              <w:top w:val="single" w:sz="4" w:space="0" w:color="auto"/>
              <w:left w:val="single" w:sz="4" w:space="0" w:color="auto"/>
              <w:bottom w:val="single" w:sz="4" w:space="0" w:color="auto"/>
              <w:right w:val="single" w:sz="4" w:space="0" w:color="auto"/>
            </w:tcBorders>
            <w:shd w:val="clear" w:color="auto" w:fill="auto"/>
          </w:tcPr>
          <w:p w:rsidR="00763B26" w:rsidRPr="00E95B7F" w:rsidRDefault="00763B26" w:rsidP="00DE0145">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w:t>
            </w:r>
          </w:p>
        </w:tc>
        <w:tc>
          <w:tcPr>
            <w:tcW w:w="1158"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B31785">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Число детей, охваченных организованным отдыхом в лагерях дневного пребывания</w:t>
            </w:r>
          </w:p>
        </w:tc>
        <w:tc>
          <w:tcPr>
            <w:tcW w:w="749"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человек</w:t>
            </w:r>
          </w:p>
        </w:tc>
        <w:tc>
          <w:tcPr>
            <w:tcW w:w="418"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152EE9"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2592</w:t>
            </w:r>
          </w:p>
        </w:tc>
        <w:tc>
          <w:tcPr>
            <w:tcW w:w="339"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CE2DE9"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2946</w:t>
            </w:r>
          </w:p>
        </w:tc>
        <w:tc>
          <w:tcPr>
            <w:tcW w:w="312"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CE2DE9"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2946</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CE2DE9"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2946</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CE2DE9"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2946</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tcPr>
          <w:p w:rsidR="00763B26" w:rsidRPr="00E95B7F" w:rsidRDefault="00CE2DE9"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2946</w:t>
            </w:r>
          </w:p>
        </w:tc>
      </w:tr>
      <w:tr w:rsidR="002C6A6B" w:rsidRPr="00E95B7F" w:rsidTr="00D927CF">
        <w:trPr>
          <w:trHeight w:val="669"/>
        </w:trPr>
        <w:tc>
          <w:tcPr>
            <w:tcW w:w="221" w:type="pct"/>
            <w:tcBorders>
              <w:top w:val="single" w:sz="4" w:space="0" w:color="auto"/>
              <w:left w:val="single" w:sz="4" w:space="0" w:color="auto"/>
              <w:bottom w:val="single" w:sz="4" w:space="0" w:color="auto"/>
              <w:right w:val="single" w:sz="4" w:space="0" w:color="auto"/>
            </w:tcBorders>
            <w:shd w:val="clear" w:color="auto" w:fill="auto"/>
          </w:tcPr>
          <w:p w:rsidR="00763B26" w:rsidRPr="00E95B7F" w:rsidRDefault="00763B26" w:rsidP="00DE0145">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w:t>
            </w:r>
          </w:p>
        </w:tc>
        <w:tc>
          <w:tcPr>
            <w:tcW w:w="1158"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211F14">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Доля родителей, удовлетворенных качеством организованного отдыха, от общего числа опрошенных родителей, дети которых охвачены организованным отдыхом</w:t>
            </w:r>
          </w:p>
        </w:tc>
        <w:tc>
          <w:tcPr>
            <w:tcW w:w="749"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418"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86</w:t>
            </w:r>
          </w:p>
        </w:tc>
        <w:tc>
          <w:tcPr>
            <w:tcW w:w="339"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86</w:t>
            </w:r>
          </w:p>
        </w:tc>
        <w:tc>
          <w:tcPr>
            <w:tcW w:w="312"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86</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86</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86</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86</w:t>
            </w:r>
          </w:p>
        </w:tc>
      </w:tr>
      <w:tr w:rsidR="00B62DC1" w:rsidRPr="00E95B7F" w:rsidTr="006C46D6">
        <w:trPr>
          <w:trHeight w:val="375"/>
        </w:trPr>
        <w:tc>
          <w:tcPr>
            <w:tcW w:w="5000" w:type="pct"/>
            <w:gridSpan w:val="21"/>
            <w:tcBorders>
              <w:top w:val="single" w:sz="4" w:space="0" w:color="auto"/>
              <w:left w:val="single" w:sz="8" w:space="0" w:color="auto"/>
              <w:bottom w:val="single" w:sz="4" w:space="0" w:color="auto"/>
              <w:right w:val="single" w:sz="8" w:space="0" w:color="000000"/>
            </w:tcBorders>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Подпрограмма 2</w:t>
            </w:r>
          </w:p>
        </w:tc>
      </w:tr>
      <w:tr w:rsidR="00B62DC1" w:rsidRPr="00E95B7F" w:rsidTr="006C46D6">
        <w:trPr>
          <w:trHeight w:val="375"/>
        </w:trPr>
        <w:tc>
          <w:tcPr>
            <w:tcW w:w="5000" w:type="pct"/>
            <w:gridSpan w:val="21"/>
            <w:tcBorders>
              <w:top w:val="single" w:sz="4" w:space="0" w:color="auto"/>
              <w:left w:val="single" w:sz="8" w:space="0" w:color="auto"/>
              <w:bottom w:val="single" w:sz="4" w:space="0" w:color="auto"/>
              <w:right w:val="single" w:sz="8" w:space="0" w:color="000000"/>
            </w:tcBorders>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 1 «Осуществление управления в сфере образования»</w:t>
            </w:r>
          </w:p>
        </w:tc>
      </w:tr>
      <w:tr w:rsidR="002C6A6B" w:rsidRPr="00E95B7F" w:rsidTr="00D927CF">
        <w:trPr>
          <w:trHeight w:val="750"/>
        </w:trPr>
        <w:tc>
          <w:tcPr>
            <w:tcW w:w="221" w:type="pct"/>
            <w:tcBorders>
              <w:top w:val="nil"/>
              <w:left w:val="single" w:sz="8"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1.</w:t>
            </w:r>
          </w:p>
        </w:tc>
        <w:tc>
          <w:tcPr>
            <w:tcW w:w="1158"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F26008">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Наличие организаций, предоставляющих услуги по дошкольному образованию </w:t>
            </w:r>
          </w:p>
        </w:tc>
        <w:tc>
          <w:tcPr>
            <w:tcW w:w="749"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nil"/>
              <w:left w:val="nil"/>
              <w:bottom w:val="single" w:sz="4" w:space="0" w:color="auto"/>
              <w:right w:val="single" w:sz="4" w:space="0" w:color="auto"/>
            </w:tcBorders>
            <w:shd w:val="clear" w:color="auto" w:fill="auto"/>
            <w:vAlign w:val="center"/>
            <w:hideMark/>
          </w:tcPr>
          <w:p w:rsidR="00040A00"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Да-1 </w:t>
            </w:r>
          </w:p>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Нет-0</w:t>
            </w:r>
          </w:p>
        </w:tc>
        <w:tc>
          <w:tcPr>
            <w:tcW w:w="418"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28"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39"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12"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43"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17" w:type="pct"/>
            <w:gridSpan w:val="2"/>
            <w:tcBorders>
              <w:top w:val="nil"/>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51" w:type="pct"/>
            <w:tcBorders>
              <w:top w:val="nil"/>
              <w:left w:val="single" w:sz="4" w:space="0" w:color="auto"/>
              <w:bottom w:val="single" w:sz="4" w:space="0" w:color="auto"/>
              <w:right w:val="single" w:sz="8"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r>
      <w:tr w:rsidR="002C6A6B" w:rsidRPr="00E95B7F" w:rsidTr="00D927CF">
        <w:trPr>
          <w:trHeight w:val="1125"/>
        </w:trPr>
        <w:tc>
          <w:tcPr>
            <w:tcW w:w="221" w:type="pct"/>
            <w:tcBorders>
              <w:top w:val="single" w:sz="4" w:space="0" w:color="auto"/>
              <w:left w:val="single" w:sz="4"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w:t>
            </w:r>
          </w:p>
        </w:tc>
        <w:tc>
          <w:tcPr>
            <w:tcW w:w="1158"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F26008">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Наличие организаций, предоставляющих услуги по начальному общему, основному общему и среднему общему образованию</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040A00"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Да-1 </w:t>
            </w:r>
          </w:p>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Нет-0</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39"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12"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43"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r>
      <w:tr w:rsidR="002C6A6B" w:rsidRPr="00E95B7F" w:rsidTr="00D927CF">
        <w:trPr>
          <w:trHeight w:val="750"/>
        </w:trPr>
        <w:tc>
          <w:tcPr>
            <w:tcW w:w="221" w:type="pct"/>
            <w:tcBorders>
              <w:top w:val="nil"/>
              <w:left w:val="single" w:sz="8"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w:t>
            </w:r>
          </w:p>
        </w:tc>
        <w:tc>
          <w:tcPr>
            <w:tcW w:w="1158"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C46837">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Наличие организаций, предоставляющих услуги по дополнительному образованию</w:t>
            </w:r>
          </w:p>
        </w:tc>
        <w:tc>
          <w:tcPr>
            <w:tcW w:w="749"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nil"/>
              <w:left w:val="nil"/>
              <w:bottom w:val="single" w:sz="4" w:space="0" w:color="auto"/>
              <w:right w:val="single" w:sz="4" w:space="0" w:color="auto"/>
            </w:tcBorders>
            <w:shd w:val="clear" w:color="auto" w:fill="auto"/>
            <w:vAlign w:val="center"/>
            <w:hideMark/>
          </w:tcPr>
          <w:p w:rsidR="00040A00"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Да-1 </w:t>
            </w:r>
          </w:p>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Нет-0</w:t>
            </w:r>
          </w:p>
        </w:tc>
        <w:tc>
          <w:tcPr>
            <w:tcW w:w="418"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28"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39"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12"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43"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17" w:type="pct"/>
            <w:gridSpan w:val="2"/>
            <w:tcBorders>
              <w:top w:val="nil"/>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51" w:type="pct"/>
            <w:tcBorders>
              <w:top w:val="nil"/>
              <w:left w:val="single" w:sz="4" w:space="0" w:color="auto"/>
              <w:bottom w:val="single" w:sz="4" w:space="0" w:color="auto"/>
              <w:right w:val="single" w:sz="8"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r>
      <w:tr w:rsidR="002C6A6B" w:rsidRPr="00E95B7F" w:rsidTr="00D927CF">
        <w:trPr>
          <w:trHeight w:val="750"/>
        </w:trPr>
        <w:tc>
          <w:tcPr>
            <w:tcW w:w="221" w:type="pct"/>
            <w:tcBorders>
              <w:top w:val="nil"/>
              <w:left w:val="single" w:sz="8"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4.</w:t>
            </w:r>
          </w:p>
        </w:tc>
        <w:tc>
          <w:tcPr>
            <w:tcW w:w="1158"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C46837">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Наличие организаций, предоставляющих услуги по отдыху детей в каникулярное время</w:t>
            </w:r>
          </w:p>
        </w:tc>
        <w:tc>
          <w:tcPr>
            <w:tcW w:w="749"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nil"/>
              <w:left w:val="nil"/>
              <w:bottom w:val="single" w:sz="4" w:space="0" w:color="auto"/>
              <w:right w:val="single" w:sz="4" w:space="0" w:color="auto"/>
            </w:tcBorders>
            <w:shd w:val="clear" w:color="auto" w:fill="auto"/>
            <w:vAlign w:val="center"/>
            <w:hideMark/>
          </w:tcPr>
          <w:p w:rsidR="00040A00"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Да-1 </w:t>
            </w:r>
          </w:p>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Нет-0</w:t>
            </w:r>
          </w:p>
        </w:tc>
        <w:tc>
          <w:tcPr>
            <w:tcW w:w="418"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28"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39"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12"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43"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17" w:type="pct"/>
            <w:gridSpan w:val="2"/>
            <w:tcBorders>
              <w:top w:val="nil"/>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351" w:type="pct"/>
            <w:tcBorders>
              <w:top w:val="nil"/>
              <w:left w:val="single" w:sz="4" w:space="0" w:color="auto"/>
              <w:bottom w:val="single" w:sz="4" w:space="0" w:color="auto"/>
              <w:right w:val="single" w:sz="8"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r>
      <w:tr w:rsidR="002C6A6B" w:rsidRPr="00E95B7F" w:rsidTr="00D927CF">
        <w:trPr>
          <w:trHeight w:val="750"/>
        </w:trPr>
        <w:tc>
          <w:tcPr>
            <w:tcW w:w="221" w:type="pct"/>
            <w:tcBorders>
              <w:top w:val="single" w:sz="4" w:space="0" w:color="auto"/>
              <w:left w:val="single" w:sz="4"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5.</w:t>
            </w:r>
          </w:p>
        </w:tc>
        <w:tc>
          <w:tcPr>
            <w:tcW w:w="1158" w:type="pct"/>
            <w:gridSpan w:val="2"/>
            <w:tcBorders>
              <w:top w:val="single" w:sz="4" w:space="0" w:color="auto"/>
              <w:left w:val="nil"/>
              <w:bottom w:val="single" w:sz="4" w:space="0" w:color="auto"/>
              <w:right w:val="single" w:sz="4" w:space="0" w:color="auto"/>
            </w:tcBorders>
            <w:shd w:val="clear" w:color="auto" w:fill="auto"/>
            <w:vAlign w:val="center"/>
            <w:hideMark/>
          </w:tcPr>
          <w:p w:rsidR="00F13232" w:rsidRPr="00E95B7F" w:rsidRDefault="00763B26" w:rsidP="00C46837">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Количество проведенных городских мероприятий в сфере образования</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единиц</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7</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7</w:t>
            </w:r>
          </w:p>
        </w:tc>
        <w:tc>
          <w:tcPr>
            <w:tcW w:w="339"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7</w:t>
            </w:r>
          </w:p>
        </w:tc>
        <w:tc>
          <w:tcPr>
            <w:tcW w:w="312"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7</w:t>
            </w:r>
          </w:p>
        </w:tc>
        <w:tc>
          <w:tcPr>
            <w:tcW w:w="343"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7</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7</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3B26" w:rsidRPr="00E95B7F" w:rsidRDefault="00763B26" w:rsidP="00EA6470">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7</w:t>
            </w:r>
          </w:p>
        </w:tc>
      </w:tr>
      <w:tr w:rsidR="002C6A6B" w:rsidRPr="00E95B7F" w:rsidTr="00D927CF">
        <w:trPr>
          <w:trHeight w:val="750"/>
        </w:trPr>
        <w:tc>
          <w:tcPr>
            <w:tcW w:w="221" w:type="pct"/>
            <w:tcBorders>
              <w:top w:val="single" w:sz="4" w:space="0" w:color="auto"/>
              <w:left w:val="single" w:sz="4" w:space="0" w:color="auto"/>
              <w:bottom w:val="single" w:sz="4" w:space="0" w:color="auto"/>
              <w:right w:val="single" w:sz="4" w:space="0" w:color="auto"/>
            </w:tcBorders>
            <w:shd w:val="clear" w:color="auto" w:fill="auto"/>
          </w:tcPr>
          <w:p w:rsidR="00763B26" w:rsidRPr="00E95B7F" w:rsidRDefault="00763B26" w:rsidP="00FD293C">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w:t>
            </w:r>
          </w:p>
        </w:tc>
        <w:tc>
          <w:tcPr>
            <w:tcW w:w="1158" w:type="pct"/>
            <w:gridSpan w:val="2"/>
            <w:tcBorders>
              <w:top w:val="single" w:sz="4" w:space="0" w:color="auto"/>
              <w:left w:val="nil"/>
              <w:bottom w:val="single" w:sz="4" w:space="0" w:color="auto"/>
              <w:right w:val="single" w:sz="4" w:space="0" w:color="auto"/>
            </w:tcBorders>
            <w:shd w:val="clear" w:color="auto" w:fill="auto"/>
          </w:tcPr>
          <w:p w:rsidR="00F13232" w:rsidRPr="00E95B7F" w:rsidRDefault="00763B26" w:rsidP="00C46837">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Количество студентов, обучающихся в федеральных образовательных организациях высшего образования по направлению «Образовательные  и педагогические науки», с </w:t>
            </w:r>
            <w:r w:rsidRPr="00E95B7F">
              <w:rPr>
                <w:rFonts w:ascii="Times New Roman" w:eastAsia="Times New Roman" w:hAnsi="Times New Roman" w:cs="Times New Roman"/>
                <w:sz w:val="28"/>
                <w:szCs w:val="28"/>
              </w:rPr>
              <w:lastRenderedPageBreak/>
              <w:t>которыми заключен договор на целевое обучение</w:t>
            </w:r>
          </w:p>
        </w:tc>
        <w:tc>
          <w:tcPr>
            <w:tcW w:w="749"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единиц</w:t>
            </w:r>
          </w:p>
        </w:tc>
        <w:tc>
          <w:tcPr>
            <w:tcW w:w="418"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w:t>
            </w:r>
          </w:p>
        </w:tc>
        <w:tc>
          <w:tcPr>
            <w:tcW w:w="328"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w:t>
            </w:r>
          </w:p>
        </w:tc>
        <w:tc>
          <w:tcPr>
            <w:tcW w:w="339"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63A83">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12</w:t>
            </w:r>
          </w:p>
        </w:tc>
        <w:tc>
          <w:tcPr>
            <w:tcW w:w="312"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EE171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14</w:t>
            </w:r>
          </w:p>
        </w:tc>
        <w:tc>
          <w:tcPr>
            <w:tcW w:w="343"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EE171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15</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DF0F67">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16</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tcPr>
          <w:p w:rsidR="00763B26" w:rsidRPr="00E95B7F" w:rsidRDefault="00763B26" w:rsidP="00DD0935">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16</w:t>
            </w:r>
          </w:p>
        </w:tc>
      </w:tr>
      <w:tr w:rsidR="00B62DC1" w:rsidRPr="00E95B7F" w:rsidTr="006C46D6">
        <w:trPr>
          <w:trHeight w:val="375"/>
        </w:trPr>
        <w:tc>
          <w:tcPr>
            <w:tcW w:w="5000" w:type="pct"/>
            <w:gridSpan w:val="21"/>
            <w:tcBorders>
              <w:top w:val="single" w:sz="4" w:space="0" w:color="auto"/>
              <w:left w:val="single" w:sz="8" w:space="0" w:color="auto"/>
              <w:bottom w:val="single" w:sz="4" w:space="0" w:color="auto"/>
              <w:right w:val="single" w:sz="8" w:space="0" w:color="000000"/>
            </w:tcBorders>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 xml:space="preserve">Основное мероприятие 2 «Финансовое обеспечение деятельности </w:t>
            </w:r>
            <w:r w:rsidR="00A742BB" w:rsidRPr="00E95B7F">
              <w:rPr>
                <w:rFonts w:ascii="Times New Roman" w:eastAsia="Times New Roman" w:hAnsi="Times New Roman" w:cs="Times New Roman"/>
                <w:sz w:val="28"/>
                <w:szCs w:val="28"/>
              </w:rPr>
              <w:t>учреждений в сфере образования»</w:t>
            </w:r>
          </w:p>
        </w:tc>
      </w:tr>
      <w:tr w:rsidR="002C6A6B" w:rsidRPr="00E95B7F" w:rsidTr="00D927CF">
        <w:trPr>
          <w:trHeight w:val="410"/>
        </w:trPr>
        <w:tc>
          <w:tcPr>
            <w:tcW w:w="221" w:type="pct"/>
            <w:tcBorders>
              <w:top w:val="nil"/>
              <w:left w:val="single" w:sz="8"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1158" w:type="pct"/>
            <w:gridSpan w:val="2"/>
            <w:tcBorders>
              <w:top w:val="nil"/>
              <w:left w:val="nil"/>
              <w:bottom w:val="single" w:sz="4" w:space="0" w:color="auto"/>
              <w:right w:val="single" w:sz="4" w:space="0" w:color="auto"/>
            </w:tcBorders>
            <w:shd w:val="clear" w:color="auto" w:fill="auto"/>
            <w:hideMark/>
          </w:tcPr>
          <w:p w:rsidR="00763B26" w:rsidRPr="00E95B7F" w:rsidRDefault="00763B26" w:rsidP="00C46837">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Доля выполненных заявок на хозяйственно-эксплуатационное обслуживание муниципальных организаций системы образования</w:t>
            </w:r>
          </w:p>
        </w:tc>
        <w:tc>
          <w:tcPr>
            <w:tcW w:w="749"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418"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28"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39"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2"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43"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7" w:type="pct"/>
            <w:gridSpan w:val="2"/>
            <w:tcBorders>
              <w:top w:val="nil"/>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1" w:type="pct"/>
            <w:tcBorders>
              <w:top w:val="nil"/>
              <w:left w:val="single" w:sz="4" w:space="0" w:color="auto"/>
              <w:bottom w:val="single" w:sz="4" w:space="0" w:color="auto"/>
              <w:right w:val="single" w:sz="8"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r>
      <w:tr w:rsidR="002C6A6B" w:rsidRPr="00E95B7F" w:rsidTr="00D927CF">
        <w:trPr>
          <w:trHeight w:val="1125"/>
        </w:trPr>
        <w:tc>
          <w:tcPr>
            <w:tcW w:w="221" w:type="pct"/>
            <w:tcBorders>
              <w:top w:val="nil"/>
              <w:left w:val="single" w:sz="8"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w:t>
            </w:r>
          </w:p>
        </w:tc>
        <w:tc>
          <w:tcPr>
            <w:tcW w:w="1158" w:type="pct"/>
            <w:gridSpan w:val="2"/>
            <w:tcBorders>
              <w:top w:val="nil"/>
              <w:left w:val="nil"/>
              <w:bottom w:val="single" w:sz="4" w:space="0" w:color="auto"/>
              <w:right w:val="single" w:sz="4" w:space="0" w:color="auto"/>
            </w:tcBorders>
            <w:shd w:val="clear" w:color="auto" w:fill="auto"/>
            <w:hideMark/>
          </w:tcPr>
          <w:p w:rsidR="00763B26" w:rsidRPr="00E95B7F" w:rsidRDefault="00763B26" w:rsidP="00C46837">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Доля муниципальных организаций системы образования, охваченных методическим обеспечением</w:t>
            </w:r>
          </w:p>
        </w:tc>
        <w:tc>
          <w:tcPr>
            <w:tcW w:w="749"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418" w:type="pct"/>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28"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39" w:type="pct"/>
            <w:gridSpan w:val="2"/>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2"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43" w:type="pct"/>
            <w:gridSpan w:val="3"/>
            <w:tcBorders>
              <w:top w:val="nil"/>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7" w:type="pct"/>
            <w:gridSpan w:val="2"/>
            <w:tcBorders>
              <w:top w:val="nil"/>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1" w:type="pct"/>
            <w:tcBorders>
              <w:top w:val="nil"/>
              <w:left w:val="single" w:sz="4" w:space="0" w:color="auto"/>
              <w:bottom w:val="single" w:sz="4" w:space="0" w:color="auto"/>
              <w:right w:val="single" w:sz="8"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r>
      <w:tr w:rsidR="002C6A6B" w:rsidRPr="00E95B7F" w:rsidTr="00D927CF">
        <w:trPr>
          <w:trHeight w:val="3344"/>
        </w:trPr>
        <w:tc>
          <w:tcPr>
            <w:tcW w:w="221" w:type="pct"/>
            <w:tcBorders>
              <w:top w:val="single" w:sz="4" w:space="0" w:color="auto"/>
              <w:left w:val="single" w:sz="4"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6959FD" w:rsidRPr="00E95B7F" w:rsidRDefault="00763B26" w:rsidP="00C46837">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Доля муниципальных организаций системы образования, предоставивших бухгалтерскую и налоговую отчетность в соответствие с требованиями законодат</w:t>
            </w:r>
            <w:r w:rsidR="00E45774">
              <w:rPr>
                <w:rFonts w:ascii="Times New Roman" w:eastAsia="Times New Roman" w:hAnsi="Times New Roman" w:cs="Times New Roman"/>
                <w:sz w:val="28"/>
                <w:szCs w:val="28"/>
              </w:rPr>
              <w:t>ельства и в установленные сроки</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39"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2"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43"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r>
      <w:tr w:rsidR="00B62DC1" w:rsidRPr="00E95B7F" w:rsidTr="006C46D6">
        <w:trPr>
          <w:trHeight w:val="375"/>
        </w:trPr>
        <w:tc>
          <w:tcPr>
            <w:tcW w:w="5000" w:type="pct"/>
            <w:gridSpan w:val="21"/>
            <w:tcBorders>
              <w:top w:val="single" w:sz="4" w:space="0" w:color="auto"/>
              <w:left w:val="single" w:sz="8" w:space="0" w:color="auto"/>
              <w:bottom w:val="single" w:sz="4" w:space="0" w:color="auto"/>
              <w:right w:val="single" w:sz="8" w:space="0" w:color="000000"/>
            </w:tcBorders>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Подпрограмма 3</w:t>
            </w:r>
          </w:p>
        </w:tc>
      </w:tr>
      <w:tr w:rsidR="00B62DC1" w:rsidRPr="00E95B7F" w:rsidTr="006C46D6">
        <w:trPr>
          <w:trHeight w:val="375"/>
        </w:trPr>
        <w:tc>
          <w:tcPr>
            <w:tcW w:w="5000" w:type="pct"/>
            <w:gridSpan w:val="21"/>
            <w:tcBorders>
              <w:top w:val="single" w:sz="4" w:space="0" w:color="auto"/>
              <w:left w:val="single" w:sz="8" w:space="0" w:color="auto"/>
              <w:bottom w:val="single" w:sz="4" w:space="0" w:color="auto"/>
              <w:right w:val="single" w:sz="8" w:space="0" w:color="000000"/>
            </w:tcBorders>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 1 «Организация питания обучающихся»</w:t>
            </w:r>
          </w:p>
        </w:tc>
      </w:tr>
      <w:tr w:rsidR="002C6A6B" w:rsidRPr="00E95B7F" w:rsidTr="00D927CF">
        <w:trPr>
          <w:trHeight w:val="850"/>
        </w:trPr>
        <w:tc>
          <w:tcPr>
            <w:tcW w:w="221" w:type="pct"/>
            <w:tcBorders>
              <w:top w:val="single" w:sz="4" w:space="0" w:color="auto"/>
              <w:left w:val="single" w:sz="4" w:space="0" w:color="auto"/>
              <w:bottom w:val="single" w:sz="4" w:space="0" w:color="auto"/>
              <w:right w:val="single" w:sz="4" w:space="0" w:color="auto"/>
            </w:tcBorders>
            <w:shd w:val="clear" w:color="auto" w:fill="auto"/>
            <w:hideMark/>
          </w:tcPr>
          <w:p w:rsidR="009039D4" w:rsidRPr="00E95B7F" w:rsidRDefault="009039D4"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1.</w:t>
            </w:r>
          </w:p>
        </w:tc>
        <w:tc>
          <w:tcPr>
            <w:tcW w:w="1158" w:type="pct"/>
            <w:gridSpan w:val="2"/>
            <w:tcBorders>
              <w:top w:val="single" w:sz="4" w:space="0" w:color="auto"/>
              <w:left w:val="nil"/>
              <w:bottom w:val="single" w:sz="4" w:space="0" w:color="auto"/>
              <w:right w:val="single" w:sz="4" w:space="0" w:color="auto"/>
            </w:tcBorders>
            <w:shd w:val="clear" w:color="auto" w:fill="auto"/>
            <w:vAlign w:val="center"/>
            <w:hideMark/>
          </w:tcPr>
          <w:p w:rsidR="009039D4" w:rsidRPr="00E95B7F" w:rsidRDefault="009039D4" w:rsidP="00F26008">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Число обучающихся частных, имеющих государственную аккредитацию, общеобразовательных организаций, получающих дотацию на питание, за счет средств местного бюджета</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9039D4" w:rsidRPr="00E95B7F" w:rsidRDefault="009039D4"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9039D4" w:rsidRPr="00E95B7F" w:rsidRDefault="009039D4"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человек</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9039D4" w:rsidRPr="00E95B7F" w:rsidRDefault="009039D4"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70</w:t>
            </w:r>
          </w:p>
        </w:tc>
        <w:tc>
          <w:tcPr>
            <w:tcW w:w="309" w:type="pct"/>
            <w:gridSpan w:val="2"/>
            <w:tcBorders>
              <w:top w:val="single" w:sz="4" w:space="0" w:color="auto"/>
              <w:left w:val="nil"/>
              <w:bottom w:val="single" w:sz="4" w:space="0" w:color="auto"/>
              <w:right w:val="single" w:sz="4" w:space="0" w:color="auto"/>
            </w:tcBorders>
            <w:shd w:val="clear" w:color="auto" w:fill="auto"/>
            <w:vAlign w:val="center"/>
            <w:hideMark/>
          </w:tcPr>
          <w:p w:rsidR="009039D4" w:rsidRPr="00E95B7F" w:rsidRDefault="009039D4"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65</w:t>
            </w:r>
          </w:p>
        </w:tc>
        <w:tc>
          <w:tcPr>
            <w:tcW w:w="358" w:type="pct"/>
            <w:gridSpan w:val="3"/>
            <w:tcBorders>
              <w:top w:val="single" w:sz="4" w:space="0" w:color="auto"/>
              <w:left w:val="nil"/>
              <w:bottom w:val="single" w:sz="4" w:space="0" w:color="auto"/>
              <w:right w:val="single" w:sz="4" w:space="0" w:color="auto"/>
            </w:tcBorders>
            <w:shd w:val="clear" w:color="auto" w:fill="auto"/>
            <w:vAlign w:val="center"/>
            <w:hideMark/>
          </w:tcPr>
          <w:p w:rsidR="009039D4" w:rsidRPr="00E95B7F" w:rsidRDefault="009039D4"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62</w:t>
            </w:r>
          </w:p>
        </w:tc>
        <w:tc>
          <w:tcPr>
            <w:tcW w:w="323" w:type="pct"/>
            <w:gridSpan w:val="4"/>
            <w:tcBorders>
              <w:top w:val="single" w:sz="4" w:space="0" w:color="auto"/>
              <w:left w:val="nil"/>
              <w:bottom w:val="single" w:sz="4" w:space="0" w:color="auto"/>
              <w:right w:val="single" w:sz="4" w:space="0" w:color="auto"/>
            </w:tcBorders>
            <w:shd w:val="clear" w:color="auto" w:fill="auto"/>
            <w:vAlign w:val="center"/>
            <w:hideMark/>
          </w:tcPr>
          <w:p w:rsidR="009039D4" w:rsidRPr="00E95B7F" w:rsidRDefault="009039D4"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62</w:t>
            </w:r>
          </w:p>
        </w:tc>
        <w:tc>
          <w:tcPr>
            <w:tcW w:w="332" w:type="pct"/>
            <w:gridSpan w:val="2"/>
            <w:tcBorders>
              <w:top w:val="single" w:sz="4" w:space="0" w:color="auto"/>
              <w:left w:val="nil"/>
              <w:bottom w:val="single" w:sz="4" w:space="0" w:color="auto"/>
              <w:right w:val="single" w:sz="4" w:space="0" w:color="auto"/>
            </w:tcBorders>
            <w:shd w:val="clear" w:color="auto" w:fill="auto"/>
            <w:vAlign w:val="center"/>
            <w:hideMark/>
          </w:tcPr>
          <w:p w:rsidR="009039D4" w:rsidRPr="00E95B7F" w:rsidRDefault="009039D4"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62</w:t>
            </w:r>
          </w:p>
        </w:tc>
        <w:tc>
          <w:tcPr>
            <w:tcW w:w="317" w:type="pct"/>
            <w:gridSpan w:val="2"/>
            <w:tcBorders>
              <w:top w:val="single" w:sz="4" w:space="0" w:color="auto"/>
              <w:left w:val="nil"/>
              <w:bottom w:val="single" w:sz="4" w:space="0" w:color="auto"/>
              <w:right w:val="single" w:sz="4" w:space="0" w:color="auto"/>
            </w:tcBorders>
            <w:vAlign w:val="center"/>
          </w:tcPr>
          <w:p w:rsidR="009039D4" w:rsidRPr="00E95B7F" w:rsidRDefault="009039D4"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62</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39D4" w:rsidRPr="00E95B7F" w:rsidRDefault="009039D4"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62</w:t>
            </w:r>
          </w:p>
        </w:tc>
      </w:tr>
      <w:tr w:rsidR="002C6A6B" w:rsidRPr="00E95B7F" w:rsidTr="00D927CF">
        <w:trPr>
          <w:trHeight w:val="750"/>
        </w:trPr>
        <w:tc>
          <w:tcPr>
            <w:tcW w:w="221" w:type="pct"/>
            <w:tcBorders>
              <w:top w:val="single" w:sz="4" w:space="0" w:color="auto"/>
              <w:left w:val="single" w:sz="4" w:space="0" w:color="auto"/>
              <w:bottom w:val="single" w:sz="4" w:space="0" w:color="auto"/>
              <w:right w:val="single" w:sz="4" w:space="0" w:color="auto"/>
            </w:tcBorders>
            <w:shd w:val="clear" w:color="auto" w:fill="auto"/>
            <w:hideMark/>
          </w:tcPr>
          <w:p w:rsidR="00763B26" w:rsidRPr="00E95B7F" w:rsidRDefault="00763B26"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w:t>
            </w:r>
          </w:p>
        </w:tc>
        <w:tc>
          <w:tcPr>
            <w:tcW w:w="1158"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F26008">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Число детей и подростков, охваченных горячим питанием в лагерях дневного пребывания</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человек</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09"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9039D4">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w:t>
            </w:r>
            <w:r w:rsidR="009039D4" w:rsidRPr="00E95B7F">
              <w:rPr>
                <w:rFonts w:ascii="Times New Roman" w:eastAsia="Times New Roman" w:hAnsi="Times New Roman" w:cs="Times New Roman"/>
                <w:sz w:val="28"/>
                <w:szCs w:val="28"/>
              </w:rPr>
              <w:t>592</w:t>
            </w:r>
          </w:p>
        </w:tc>
        <w:tc>
          <w:tcPr>
            <w:tcW w:w="358" w:type="pct"/>
            <w:gridSpan w:val="3"/>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w:t>
            </w:r>
            <w:r w:rsidR="0006480F" w:rsidRPr="00E95B7F">
              <w:rPr>
                <w:rFonts w:ascii="Times New Roman" w:eastAsia="Times New Roman" w:hAnsi="Times New Roman" w:cs="Times New Roman"/>
                <w:sz w:val="28"/>
                <w:szCs w:val="28"/>
              </w:rPr>
              <w:t>946</w:t>
            </w:r>
          </w:p>
        </w:tc>
        <w:tc>
          <w:tcPr>
            <w:tcW w:w="323" w:type="pct"/>
            <w:gridSpan w:val="4"/>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w:t>
            </w:r>
            <w:r w:rsidR="0006480F" w:rsidRPr="00E95B7F">
              <w:rPr>
                <w:rFonts w:ascii="Times New Roman" w:eastAsia="Times New Roman" w:hAnsi="Times New Roman" w:cs="Times New Roman"/>
                <w:sz w:val="28"/>
                <w:szCs w:val="28"/>
              </w:rPr>
              <w:t>946</w:t>
            </w:r>
          </w:p>
        </w:tc>
        <w:tc>
          <w:tcPr>
            <w:tcW w:w="332" w:type="pct"/>
            <w:gridSpan w:val="2"/>
            <w:tcBorders>
              <w:top w:val="single" w:sz="4" w:space="0" w:color="auto"/>
              <w:left w:val="nil"/>
              <w:bottom w:val="single" w:sz="4" w:space="0" w:color="auto"/>
              <w:right w:val="single" w:sz="4" w:space="0" w:color="auto"/>
            </w:tcBorders>
            <w:shd w:val="clear" w:color="auto" w:fill="auto"/>
            <w:vAlign w:val="center"/>
            <w:hideMark/>
          </w:tcPr>
          <w:p w:rsidR="00763B26" w:rsidRPr="00E95B7F" w:rsidRDefault="00763B26"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w:t>
            </w:r>
            <w:r w:rsidR="0006480F" w:rsidRPr="00E95B7F">
              <w:rPr>
                <w:rFonts w:ascii="Times New Roman" w:eastAsia="Times New Roman" w:hAnsi="Times New Roman" w:cs="Times New Roman"/>
                <w:sz w:val="28"/>
                <w:szCs w:val="28"/>
              </w:rPr>
              <w:t>946</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06480F"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2946</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3B26" w:rsidRPr="00E95B7F" w:rsidRDefault="00763B26"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w:t>
            </w:r>
            <w:r w:rsidR="0006480F" w:rsidRPr="00E95B7F">
              <w:rPr>
                <w:rFonts w:ascii="Times New Roman" w:eastAsia="Times New Roman" w:hAnsi="Times New Roman" w:cs="Times New Roman"/>
                <w:sz w:val="28"/>
                <w:szCs w:val="28"/>
              </w:rPr>
              <w:t>946</w:t>
            </w:r>
          </w:p>
        </w:tc>
      </w:tr>
      <w:tr w:rsidR="002C6A6B" w:rsidRPr="00E95B7F" w:rsidTr="00D927CF">
        <w:trPr>
          <w:trHeight w:val="527"/>
        </w:trPr>
        <w:tc>
          <w:tcPr>
            <w:tcW w:w="221" w:type="pct"/>
            <w:tcBorders>
              <w:top w:val="single" w:sz="4" w:space="0" w:color="auto"/>
              <w:left w:val="single" w:sz="8" w:space="0" w:color="auto"/>
              <w:bottom w:val="single" w:sz="4" w:space="0" w:color="auto"/>
              <w:right w:val="single" w:sz="4" w:space="0" w:color="auto"/>
            </w:tcBorders>
            <w:shd w:val="clear" w:color="auto" w:fill="auto"/>
          </w:tcPr>
          <w:p w:rsidR="00763B26" w:rsidRPr="00E95B7F" w:rsidRDefault="00763B26"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w:t>
            </w:r>
          </w:p>
          <w:p w:rsidR="00763B26" w:rsidRPr="00E95B7F" w:rsidRDefault="00763B26" w:rsidP="00C46837">
            <w:pPr>
              <w:spacing w:after="0" w:line="240" w:lineRule="auto"/>
              <w:rPr>
                <w:rFonts w:ascii="Times New Roman" w:eastAsia="Times New Roman" w:hAnsi="Times New Roman" w:cs="Times New Roman"/>
                <w:sz w:val="28"/>
                <w:szCs w:val="28"/>
              </w:rPr>
            </w:pPr>
          </w:p>
        </w:tc>
        <w:tc>
          <w:tcPr>
            <w:tcW w:w="1158"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B774A1">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749"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процент</w:t>
            </w:r>
          </w:p>
        </w:tc>
        <w:tc>
          <w:tcPr>
            <w:tcW w:w="418"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8"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23" w:type="pct"/>
            <w:gridSpan w:val="4"/>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32"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r>
      <w:tr w:rsidR="002C6A6B" w:rsidRPr="00E95B7F" w:rsidTr="00D927CF">
        <w:trPr>
          <w:trHeight w:val="527"/>
        </w:trPr>
        <w:tc>
          <w:tcPr>
            <w:tcW w:w="221" w:type="pct"/>
            <w:tcBorders>
              <w:top w:val="single" w:sz="4" w:space="0" w:color="auto"/>
              <w:left w:val="single" w:sz="8" w:space="0" w:color="auto"/>
              <w:bottom w:val="single" w:sz="4" w:space="0" w:color="auto"/>
              <w:right w:val="single" w:sz="4" w:space="0" w:color="auto"/>
            </w:tcBorders>
            <w:shd w:val="clear" w:color="auto" w:fill="auto"/>
          </w:tcPr>
          <w:p w:rsidR="00763B26" w:rsidRPr="00E95B7F" w:rsidRDefault="00763B26"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4.</w:t>
            </w:r>
          </w:p>
        </w:tc>
        <w:tc>
          <w:tcPr>
            <w:tcW w:w="1158"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DE389E" w:rsidP="00DE389E">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Доля обучающихся с ограниченными возможностями здоровья</w:t>
            </w:r>
            <w:r w:rsidR="00763B26" w:rsidRPr="00E95B7F">
              <w:rPr>
                <w:rFonts w:ascii="Times New Roman" w:eastAsia="Times New Roman" w:hAnsi="Times New Roman" w:cs="Times New Roman"/>
                <w:sz w:val="28"/>
                <w:szCs w:val="28"/>
              </w:rPr>
              <w:t xml:space="preserve">, </w:t>
            </w:r>
            <w:r w:rsidR="00763B26" w:rsidRPr="00E95B7F">
              <w:rPr>
                <w:rFonts w:ascii="Times New Roman" w:eastAsia="Times New Roman" w:hAnsi="Times New Roman" w:cs="Times New Roman"/>
                <w:sz w:val="28"/>
                <w:szCs w:val="28"/>
              </w:rPr>
              <w:lastRenderedPageBreak/>
              <w:t xml:space="preserve">осваивающих программы начального общего, основного общего, среднего общего образования в муниципальных </w:t>
            </w:r>
            <w:r w:rsidRPr="00E95B7F">
              <w:rPr>
                <w:rFonts w:ascii="Times New Roman" w:eastAsia="Times New Roman" w:hAnsi="Times New Roman" w:cs="Times New Roman"/>
                <w:sz w:val="28"/>
                <w:szCs w:val="28"/>
              </w:rPr>
              <w:t>общеобразовательных организациях</w:t>
            </w:r>
            <w:r w:rsidR="00763B26" w:rsidRPr="00E95B7F">
              <w:rPr>
                <w:rFonts w:ascii="Times New Roman" w:eastAsia="Times New Roman" w:hAnsi="Times New Roman" w:cs="Times New Roman"/>
                <w:sz w:val="28"/>
                <w:szCs w:val="28"/>
              </w:rPr>
              <w:t xml:space="preserve">, и получающих бесплатное двухразовое питание от общего числа заявлений, поданных родителями (законными представителями), на получение их детьми с </w:t>
            </w:r>
            <w:r w:rsidRPr="00E95B7F">
              <w:rPr>
                <w:rFonts w:ascii="Times New Roman" w:eastAsia="Times New Roman" w:hAnsi="Times New Roman" w:cs="Times New Roman"/>
                <w:sz w:val="28"/>
                <w:szCs w:val="28"/>
              </w:rPr>
              <w:t>ограниченными возможностями здоровья</w:t>
            </w:r>
            <w:r w:rsidR="00763B26" w:rsidRPr="00E95B7F">
              <w:rPr>
                <w:rFonts w:ascii="Times New Roman" w:eastAsia="Times New Roman" w:hAnsi="Times New Roman" w:cs="Times New Roman"/>
                <w:sz w:val="28"/>
                <w:szCs w:val="28"/>
              </w:rPr>
              <w:t xml:space="preserve"> бесплатного двухразового питания</w:t>
            </w:r>
          </w:p>
        </w:tc>
        <w:tc>
          <w:tcPr>
            <w:tcW w:w="749"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Областная субсидия</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процент</w:t>
            </w:r>
          </w:p>
        </w:tc>
        <w:tc>
          <w:tcPr>
            <w:tcW w:w="418"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8"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23" w:type="pct"/>
            <w:gridSpan w:val="4"/>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32"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22584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r>
      <w:tr w:rsidR="002C6A6B" w:rsidRPr="00E95B7F" w:rsidTr="00D927CF">
        <w:trPr>
          <w:trHeight w:val="527"/>
        </w:trPr>
        <w:tc>
          <w:tcPr>
            <w:tcW w:w="221" w:type="pct"/>
            <w:tcBorders>
              <w:top w:val="single" w:sz="4" w:space="0" w:color="auto"/>
              <w:left w:val="single" w:sz="8" w:space="0" w:color="auto"/>
              <w:bottom w:val="single" w:sz="4" w:space="0" w:color="auto"/>
              <w:right w:val="single" w:sz="4" w:space="0" w:color="auto"/>
            </w:tcBorders>
            <w:shd w:val="clear" w:color="auto" w:fill="auto"/>
          </w:tcPr>
          <w:p w:rsidR="00763B26" w:rsidRPr="00E95B7F" w:rsidRDefault="00763B26"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5.</w:t>
            </w:r>
          </w:p>
        </w:tc>
        <w:tc>
          <w:tcPr>
            <w:tcW w:w="1158"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E45774">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Доля обучающихся с </w:t>
            </w:r>
            <w:r w:rsidR="00DE389E" w:rsidRPr="00E95B7F">
              <w:rPr>
                <w:rFonts w:ascii="Times New Roman" w:eastAsia="Times New Roman" w:hAnsi="Times New Roman" w:cs="Times New Roman"/>
                <w:sz w:val="28"/>
                <w:szCs w:val="28"/>
              </w:rPr>
              <w:t>ограниченными возможностями здоровья</w:t>
            </w:r>
            <w:r w:rsidRPr="00E95B7F">
              <w:rPr>
                <w:rFonts w:ascii="Times New Roman" w:eastAsia="Times New Roman" w:hAnsi="Times New Roman" w:cs="Times New Roman"/>
                <w:sz w:val="28"/>
                <w:szCs w:val="28"/>
              </w:rPr>
              <w:t>, осваивающих программы начального общего, основного общего и среднего общего образования</w:t>
            </w:r>
            <w:r w:rsidR="00E45774">
              <w:rPr>
                <w:rFonts w:ascii="Times New Roman" w:eastAsia="Times New Roman" w:hAnsi="Times New Roman" w:cs="Times New Roman"/>
                <w:sz w:val="28"/>
                <w:szCs w:val="28"/>
              </w:rPr>
              <w:t>, организованных</w:t>
            </w:r>
            <w:r w:rsidRPr="00E95B7F">
              <w:rPr>
                <w:rFonts w:ascii="Times New Roman" w:eastAsia="Times New Roman" w:hAnsi="Times New Roman" w:cs="Times New Roman"/>
                <w:sz w:val="28"/>
                <w:szCs w:val="28"/>
              </w:rPr>
              <w:t xml:space="preserve"> муниципальны</w:t>
            </w:r>
            <w:r w:rsidR="00E45774">
              <w:rPr>
                <w:rFonts w:ascii="Times New Roman" w:eastAsia="Times New Roman" w:hAnsi="Times New Roman" w:cs="Times New Roman"/>
                <w:sz w:val="28"/>
                <w:szCs w:val="28"/>
              </w:rPr>
              <w:t>ми</w:t>
            </w:r>
            <w:r w:rsidRPr="00E95B7F">
              <w:rPr>
                <w:rFonts w:ascii="Times New Roman" w:eastAsia="Times New Roman" w:hAnsi="Times New Roman" w:cs="Times New Roman"/>
                <w:sz w:val="28"/>
                <w:szCs w:val="28"/>
              </w:rPr>
              <w:t xml:space="preserve"> </w:t>
            </w:r>
            <w:r w:rsidR="00DE389E" w:rsidRPr="00E95B7F">
              <w:rPr>
                <w:rFonts w:ascii="Times New Roman" w:eastAsia="Times New Roman" w:hAnsi="Times New Roman" w:cs="Times New Roman"/>
                <w:sz w:val="28"/>
                <w:szCs w:val="28"/>
              </w:rPr>
              <w:t>общеобразовательны</w:t>
            </w:r>
            <w:r w:rsidR="00E45774">
              <w:rPr>
                <w:rFonts w:ascii="Times New Roman" w:eastAsia="Times New Roman" w:hAnsi="Times New Roman" w:cs="Times New Roman"/>
                <w:sz w:val="28"/>
                <w:szCs w:val="28"/>
              </w:rPr>
              <w:t>ми</w:t>
            </w:r>
            <w:r w:rsidR="00DE389E" w:rsidRPr="00E95B7F">
              <w:rPr>
                <w:rFonts w:ascii="Times New Roman" w:eastAsia="Times New Roman" w:hAnsi="Times New Roman" w:cs="Times New Roman"/>
                <w:sz w:val="28"/>
                <w:szCs w:val="28"/>
              </w:rPr>
              <w:t xml:space="preserve"> </w:t>
            </w:r>
            <w:r w:rsidR="00DE389E" w:rsidRPr="00E95B7F">
              <w:rPr>
                <w:rFonts w:ascii="Times New Roman" w:eastAsia="Times New Roman" w:hAnsi="Times New Roman" w:cs="Times New Roman"/>
                <w:sz w:val="28"/>
                <w:szCs w:val="28"/>
              </w:rPr>
              <w:lastRenderedPageBreak/>
              <w:t>организация</w:t>
            </w:r>
            <w:r w:rsidR="00E45774">
              <w:rPr>
                <w:rFonts w:ascii="Times New Roman" w:eastAsia="Times New Roman" w:hAnsi="Times New Roman" w:cs="Times New Roman"/>
                <w:sz w:val="28"/>
                <w:szCs w:val="28"/>
              </w:rPr>
              <w:t>ми</w:t>
            </w:r>
            <w:r w:rsidRPr="00E95B7F">
              <w:rPr>
                <w:rFonts w:ascii="Times New Roman" w:eastAsia="Times New Roman" w:hAnsi="Times New Roman" w:cs="Times New Roman"/>
                <w:sz w:val="28"/>
                <w:szCs w:val="28"/>
              </w:rPr>
              <w:t xml:space="preserve"> на дому, получающих выплату ежемесячной денежной компенсации двухразового питания обучающи</w:t>
            </w:r>
            <w:r w:rsidR="00E45774">
              <w:rPr>
                <w:rFonts w:ascii="Times New Roman" w:eastAsia="Times New Roman" w:hAnsi="Times New Roman" w:cs="Times New Roman"/>
                <w:sz w:val="28"/>
                <w:szCs w:val="28"/>
              </w:rPr>
              <w:t>м</w:t>
            </w:r>
            <w:r w:rsidRPr="00E95B7F">
              <w:rPr>
                <w:rFonts w:ascii="Times New Roman" w:eastAsia="Times New Roman" w:hAnsi="Times New Roman" w:cs="Times New Roman"/>
                <w:sz w:val="28"/>
                <w:szCs w:val="28"/>
              </w:rPr>
              <w:t xml:space="preserve">ся с </w:t>
            </w:r>
            <w:r w:rsidR="00DE389E" w:rsidRPr="00E95B7F">
              <w:rPr>
                <w:rFonts w:ascii="Times New Roman" w:eastAsia="Times New Roman" w:hAnsi="Times New Roman" w:cs="Times New Roman"/>
                <w:sz w:val="28"/>
                <w:szCs w:val="28"/>
              </w:rPr>
              <w:t>ограниченными возможностями здоровья</w:t>
            </w:r>
            <w:r w:rsidRPr="00E95B7F">
              <w:rPr>
                <w:rFonts w:ascii="Times New Roman" w:eastAsia="Times New Roman" w:hAnsi="Times New Roman" w:cs="Times New Roman"/>
                <w:sz w:val="28"/>
                <w:szCs w:val="28"/>
              </w:rPr>
              <w:t>, осваивающи</w:t>
            </w:r>
            <w:r w:rsidR="00E45774">
              <w:rPr>
                <w:rFonts w:ascii="Times New Roman" w:eastAsia="Times New Roman" w:hAnsi="Times New Roman" w:cs="Times New Roman"/>
                <w:sz w:val="28"/>
                <w:szCs w:val="28"/>
              </w:rPr>
              <w:t>м</w:t>
            </w:r>
            <w:r w:rsidRPr="00E95B7F">
              <w:rPr>
                <w:rFonts w:ascii="Times New Roman" w:eastAsia="Times New Roman" w:hAnsi="Times New Roman" w:cs="Times New Roman"/>
                <w:sz w:val="28"/>
                <w:szCs w:val="28"/>
              </w:rPr>
              <w:t xml:space="preserve"> программы начального общего, основного общего, средне</w:t>
            </w:r>
            <w:r w:rsidR="00E45774">
              <w:rPr>
                <w:rFonts w:ascii="Times New Roman" w:eastAsia="Times New Roman" w:hAnsi="Times New Roman" w:cs="Times New Roman"/>
                <w:sz w:val="28"/>
                <w:szCs w:val="28"/>
              </w:rPr>
              <w:t>го общего образования на дому, в</w:t>
            </w:r>
            <w:r w:rsidRPr="00E95B7F">
              <w:rPr>
                <w:rFonts w:ascii="Times New Roman" w:eastAsia="Times New Roman" w:hAnsi="Times New Roman" w:cs="Times New Roman"/>
                <w:sz w:val="28"/>
                <w:szCs w:val="28"/>
              </w:rPr>
              <w:t xml:space="preserve"> обще</w:t>
            </w:r>
            <w:r w:rsidR="00E45774">
              <w:rPr>
                <w:rFonts w:ascii="Times New Roman" w:eastAsia="Times New Roman" w:hAnsi="Times New Roman" w:cs="Times New Roman"/>
                <w:sz w:val="28"/>
                <w:szCs w:val="28"/>
              </w:rPr>
              <w:t>м</w:t>
            </w:r>
            <w:r w:rsidRPr="00E95B7F">
              <w:rPr>
                <w:rFonts w:ascii="Times New Roman" w:eastAsia="Times New Roman" w:hAnsi="Times New Roman" w:cs="Times New Roman"/>
                <w:sz w:val="28"/>
                <w:szCs w:val="28"/>
              </w:rPr>
              <w:t xml:space="preserve"> числ</w:t>
            </w:r>
            <w:r w:rsidR="00E45774">
              <w:rPr>
                <w:rFonts w:ascii="Times New Roman" w:eastAsia="Times New Roman" w:hAnsi="Times New Roman" w:cs="Times New Roman"/>
                <w:sz w:val="28"/>
                <w:szCs w:val="28"/>
              </w:rPr>
              <w:t>е</w:t>
            </w:r>
            <w:r w:rsidRPr="00E95B7F">
              <w:rPr>
                <w:rFonts w:ascii="Times New Roman" w:eastAsia="Times New Roman" w:hAnsi="Times New Roman" w:cs="Times New Roman"/>
                <w:sz w:val="28"/>
                <w:szCs w:val="28"/>
              </w:rPr>
              <w:t xml:space="preserve"> заявлений, поданных родителями (законными представителями), на получение </w:t>
            </w:r>
            <w:r w:rsidR="00DE389E" w:rsidRPr="00E95B7F">
              <w:rPr>
                <w:rFonts w:ascii="Times New Roman" w:eastAsia="Times New Roman" w:hAnsi="Times New Roman" w:cs="Times New Roman"/>
                <w:sz w:val="28"/>
                <w:szCs w:val="28"/>
              </w:rPr>
              <w:t>ежемесячной денежной компенсации двухразового питания</w:t>
            </w:r>
          </w:p>
        </w:tc>
        <w:tc>
          <w:tcPr>
            <w:tcW w:w="749"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Областная субсидия</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процент</w:t>
            </w:r>
          </w:p>
        </w:tc>
        <w:tc>
          <w:tcPr>
            <w:tcW w:w="418"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071AB8">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8"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071AB8">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23" w:type="pct"/>
            <w:gridSpan w:val="4"/>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071AB8">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32"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071AB8">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071AB8">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tcPr>
          <w:p w:rsidR="00763B26" w:rsidRPr="00E95B7F" w:rsidRDefault="00763B26" w:rsidP="00071AB8">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r>
      <w:tr w:rsidR="002C6A6B" w:rsidRPr="00E95B7F" w:rsidTr="00D927CF">
        <w:trPr>
          <w:trHeight w:val="527"/>
        </w:trPr>
        <w:tc>
          <w:tcPr>
            <w:tcW w:w="221" w:type="pct"/>
            <w:tcBorders>
              <w:top w:val="single" w:sz="4" w:space="0" w:color="auto"/>
              <w:left w:val="single" w:sz="8" w:space="0" w:color="auto"/>
              <w:bottom w:val="single" w:sz="4" w:space="0" w:color="auto"/>
              <w:right w:val="single" w:sz="4" w:space="0" w:color="auto"/>
            </w:tcBorders>
            <w:shd w:val="clear" w:color="auto" w:fill="auto"/>
          </w:tcPr>
          <w:p w:rsidR="00763B26" w:rsidRPr="00E95B7F" w:rsidRDefault="00763B26"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6.</w:t>
            </w:r>
          </w:p>
        </w:tc>
        <w:tc>
          <w:tcPr>
            <w:tcW w:w="1158"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B774A1">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Охват бесплатным горячим питанием обучающихся, получающих начальное общее образование в муниципальных образовательных организациях</w:t>
            </w:r>
          </w:p>
        </w:tc>
        <w:tc>
          <w:tcPr>
            <w:tcW w:w="749"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процент</w:t>
            </w:r>
          </w:p>
        </w:tc>
        <w:tc>
          <w:tcPr>
            <w:tcW w:w="418"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8"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23" w:type="pct"/>
            <w:gridSpan w:val="4"/>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32"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763B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tcPr>
          <w:p w:rsidR="00763B26" w:rsidRPr="00E95B7F" w:rsidRDefault="00763B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r>
      <w:tr w:rsidR="002C6A6B" w:rsidRPr="00E95B7F" w:rsidTr="00D927CF">
        <w:trPr>
          <w:trHeight w:val="527"/>
        </w:trPr>
        <w:tc>
          <w:tcPr>
            <w:tcW w:w="221" w:type="pct"/>
            <w:tcBorders>
              <w:top w:val="single" w:sz="4" w:space="0" w:color="auto"/>
              <w:left w:val="single" w:sz="8" w:space="0" w:color="auto"/>
              <w:bottom w:val="single" w:sz="4" w:space="0" w:color="auto"/>
              <w:right w:val="single" w:sz="4" w:space="0" w:color="auto"/>
            </w:tcBorders>
            <w:shd w:val="clear" w:color="auto" w:fill="auto"/>
          </w:tcPr>
          <w:p w:rsidR="00763B26" w:rsidRPr="00E95B7F" w:rsidRDefault="00763B26"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7.</w:t>
            </w:r>
          </w:p>
        </w:tc>
        <w:tc>
          <w:tcPr>
            <w:tcW w:w="1158"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5853D1">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Число обучающихся 1-4 классов в муниципальных образовательных организациях, получающих </w:t>
            </w:r>
            <w:r w:rsidRPr="00E95B7F">
              <w:rPr>
                <w:rFonts w:ascii="Times New Roman" w:eastAsia="Times New Roman" w:hAnsi="Times New Roman" w:cs="Times New Roman"/>
                <w:sz w:val="28"/>
                <w:szCs w:val="28"/>
              </w:rPr>
              <w:lastRenderedPageBreak/>
              <w:t>дотацию на питание, за счет средств местного бюджета</w:t>
            </w:r>
          </w:p>
        </w:tc>
        <w:tc>
          <w:tcPr>
            <w:tcW w:w="749"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человек</w:t>
            </w:r>
          </w:p>
        </w:tc>
        <w:tc>
          <w:tcPr>
            <w:tcW w:w="418" w:type="pct"/>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4951</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763B26" w:rsidP="00854638">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5 </w:t>
            </w:r>
            <w:r w:rsidR="00854638" w:rsidRPr="00E95B7F">
              <w:rPr>
                <w:rFonts w:ascii="Times New Roman" w:eastAsia="Times New Roman" w:hAnsi="Times New Roman" w:cs="Times New Roman"/>
                <w:sz w:val="28"/>
                <w:szCs w:val="28"/>
              </w:rPr>
              <w:t>055</w:t>
            </w:r>
          </w:p>
        </w:tc>
        <w:tc>
          <w:tcPr>
            <w:tcW w:w="358" w:type="pct"/>
            <w:gridSpan w:val="3"/>
            <w:tcBorders>
              <w:top w:val="single" w:sz="4" w:space="0" w:color="auto"/>
              <w:left w:val="nil"/>
              <w:bottom w:val="single" w:sz="4" w:space="0" w:color="auto"/>
              <w:right w:val="single" w:sz="4" w:space="0" w:color="auto"/>
            </w:tcBorders>
            <w:shd w:val="clear" w:color="auto" w:fill="auto"/>
            <w:vAlign w:val="center"/>
          </w:tcPr>
          <w:p w:rsidR="00763B26" w:rsidRPr="00E95B7F" w:rsidRDefault="00BA55BC" w:rsidP="00854638">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5</w:t>
            </w:r>
            <w:r w:rsidR="00763B26" w:rsidRPr="00E95B7F">
              <w:rPr>
                <w:rFonts w:ascii="Times New Roman" w:eastAsia="Times New Roman" w:hAnsi="Times New Roman" w:cs="Times New Roman"/>
                <w:sz w:val="28"/>
                <w:szCs w:val="28"/>
              </w:rPr>
              <w:t xml:space="preserve"> </w:t>
            </w:r>
            <w:r w:rsidR="00854638" w:rsidRPr="00E95B7F">
              <w:rPr>
                <w:rFonts w:ascii="Times New Roman" w:eastAsia="Times New Roman" w:hAnsi="Times New Roman" w:cs="Times New Roman"/>
                <w:sz w:val="28"/>
                <w:szCs w:val="28"/>
              </w:rPr>
              <w:t>169</w:t>
            </w:r>
          </w:p>
        </w:tc>
        <w:tc>
          <w:tcPr>
            <w:tcW w:w="323" w:type="pct"/>
            <w:gridSpan w:val="4"/>
            <w:tcBorders>
              <w:top w:val="single" w:sz="4" w:space="0" w:color="auto"/>
              <w:left w:val="nil"/>
              <w:bottom w:val="single" w:sz="4" w:space="0" w:color="auto"/>
              <w:right w:val="single" w:sz="4" w:space="0" w:color="auto"/>
            </w:tcBorders>
            <w:shd w:val="clear" w:color="auto" w:fill="auto"/>
            <w:vAlign w:val="center"/>
          </w:tcPr>
          <w:p w:rsidR="00763B26" w:rsidRPr="00E95B7F" w:rsidRDefault="00BA55BC" w:rsidP="00BA55BC">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5</w:t>
            </w:r>
            <w:r w:rsidR="00763B26" w:rsidRPr="00E95B7F">
              <w:rPr>
                <w:rFonts w:ascii="Times New Roman" w:eastAsia="Times New Roman" w:hAnsi="Times New Roman" w:cs="Times New Roman"/>
                <w:sz w:val="28"/>
                <w:szCs w:val="28"/>
              </w:rPr>
              <w:t xml:space="preserve"> </w:t>
            </w:r>
            <w:r w:rsidRPr="00E95B7F">
              <w:rPr>
                <w:rFonts w:ascii="Times New Roman" w:eastAsia="Times New Roman" w:hAnsi="Times New Roman" w:cs="Times New Roman"/>
                <w:sz w:val="28"/>
                <w:szCs w:val="28"/>
              </w:rPr>
              <w:t>714</w:t>
            </w:r>
          </w:p>
        </w:tc>
        <w:tc>
          <w:tcPr>
            <w:tcW w:w="332" w:type="pct"/>
            <w:gridSpan w:val="2"/>
            <w:tcBorders>
              <w:top w:val="single" w:sz="4" w:space="0" w:color="auto"/>
              <w:left w:val="nil"/>
              <w:bottom w:val="single" w:sz="4" w:space="0" w:color="auto"/>
              <w:right w:val="single" w:sz="4" w:space="0" w:color="auto"/>
            </w:tcBorders>
            <w:shd w:val="clear" w:color="auto" w:fill="auto"/>
            <w:vAlign w:val="center"/>
          </w:tcPr>
          <w:p w:rsidR="00763B26" w:rsidRPr="00E95B7F" w:rsidRDefault="00BA55BC" w:rsidP="00BA55BC">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5 714</w:t>
            </w:r>
          </w:p>
        </w:tc>
        <w:tc>
          <w:tcPr>
            <w:tcW w:w="317" w:type="pct"/>
            <w:gridSpan w:val="2"/>
            <w:tcBorders>
              <w:top w:val="single" w:sz="4" w:space="0" w:color="auto"/>
              <w:left w:val="nil"/>
              <w:bottom w:val="single" w:sz="4" w:space="0" w:color="auto"/>
              <w:right w:val="single" w:sz="4" w:space="0" w:color="auto"/>
            </w:tcBorders>
            <w:vAlign w:val="center"/>
          </w:tcPr>
          <w:p w:rsidR="00763B26" w:rsidRPr="00E95B7F" w:rsidRDefault="00BA55BC" w:rsidP="00BA55BC">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5 714</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tcPr>
          <w:p w:rsidR="00763B26" w:rsidRPr="00E95B7F" w:rsidRDefault="00BA55BC" w:rsidP="00BA55BC">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5 714</w:t>
            </w:r>
          </w:p>
        </w:tc>
      </w:tr>
      <w:tr w:rsidR="002C6A6B" w:rsidRPr="00E95B7F" w:rsidTr="00D927CF">
        <w:trPr>
          <w:trHeight w:val="268"/>
        </w:trPr>
        <w:tc>
          <w:tcPr>
            <w:tcW w:w="221" w:type="pct"/>
            <w:tcBorders>
              <w:top w:val="single" w:sz="4" w:space="0" w:color="auto"/>
              <w:left w:val="single" w:sz="8" w:space="0" w:color="auto"/>
              <w:bottom w:val="single" w:sz="4" w:space="0" w:color="auto"/>
              <w:right w:val="single" w:sz="4" w:space="0" w:color="auto"/>
            </w:tcBorders>
            <w:shd w:val="clear" w:color="auto" w:fill="auto"/>
          </w:tcPr>
          <w:p w:rsidR="005D4A26" w:rsidRPr="00E95B7F" w:rsidRDefault="005D4A26"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8.</w:t>
            </w:r>
          </w:p>
        </w:tc>
        <w:tc>
          <w:tcPr>
            <w:tcW w:w="1158" w:type="pct"/>
            <w:gridSpan w:val="2"/>
            <w:tcBorders>
              <w:top w:val="single" w:sz="4" w:space="0" w:color="auto"/>
              <w:left w:val="nil"/>
              <w:bottom w:val="single" w:sz="4" w:space="0" w:color="auto"/>
              <w:right w:val="single" w:sz="4" w:space="0" w:color="auto"/>
            </w:tcBorders>
            <w:shd w:val="clear" w:color="auto" w:fill="auto"/>
          </w:tcPr>
          <w:p w:rsidR="005D4A26" w:rsidRPr="00E95B7F" w:rsidRDefault="005D4A26" w:rsidP="00B774A1">
            <w:pPr>
              <w:spacing w:line="240" w:lineRule="auto"/>
            </w:pPr>
            <w:r w:rsidRPr="00E95B7F">
              <w:rPr>
                <w:rFonts w:ascii="Times New Roman" w:eastAsia="Times New Roman" w:hAnsi="Times New Roman" w:cs="Times New Roman"/>
                <w:sz w:val="28"/>
                <w:szCs w:val="28"/>
              </w:rPr>
              <w:t>Число обучающихся 1 – 4 классов в муниципальных образовательных организациях, получающих субсидию на питание за счет средств областного бюджета</w:t>
            </w:r>
          </w:p>
        </w:tc>
        <w:tc>
          <w:tcPr>
            <w:tcW w:w="749" w:type="pct"/>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человек</w:t>
            </w:r>
          </w:p>
        </w:tc>
        <w:tc>
          <w:tcPr>
            <w:tcW w:w="418" w:type="pct"/>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4951</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854638">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5 </w:t>
            </w:r>
            <w:r w:rsidR="00854638" w:rsidRPr="00E95B7F">
              <w:rPr>
                <w:rFonts w:ascii="Times New Roman" w:eastAsia="Times New Roman" w:hAnsi="Times New Roman" w:cs="Times New Roman"/>
                <w:sz w:val="28"/>
                <w:szCs w:val="28"/>
              </w:rPr>
              <w:t>055</w:t>
            </w:r>
          </w:p>
        </w:tc>
        <w:tc>
          <w:tcPr>
            <w:tcW w:w="358" w:type="pct"/>
            <w:gridSpan w:val="3"/>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854638">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5 </w:t>
            </w:r>
            <w:r w:rsidR="00854638" w:rsidRPr="00E95B7F">
              <w:rPr>
                <w:rFonts w:ascii="Times New Roman" w:eastAsia="Times New Roman" w:hAnsi="Times New Roman" w:cs="Times New Roman"/>
                <w:sz w:val="28"/>
                <w:szCs w:val="28"/>
              </w:rPr>
              <w:t>169</w:t>
            </w:r>
          </w:p>
        </w:tc>
        <w:tc>
          <w:tcPr>
            <w:tcW w:w="323" w:type="pct"/>
            <w:gridSpan w:val="4"/>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5 714</w:t>
            </w:r>
          </w:p>
        </w:tc>
        <w:tc>
          <w:tcPr>
            <w:tcW w:w="332" w:type="pct"/>
            <w:gridSpan w:val="2"/>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5 714</w:t>
            </w:r>
          </w:p>
        </w:tc>
        <w:tc>
          <w:tcPr>
            <w:tcW w:w="317" w:type="pct"/>
            <w:gridSpan w:val="2"/>
            <w:tcBorders>
              <w:top w:val="single" w:sz="4" w:space="0" w:color="auto"/>
              <w:left w:val="nil"/>
              <w:bottom w:val="single" w:sz="4" w:space="0" w:color="auto"/>
              <w:right w:val="single" w:sz="4" w:space="0" w:color="auto"/>
            </w:tcBorders>
            <w:vAlign w:val="center"/>
          </w:tcPr>
          <w:p w:rsidR="005D4A26" w:rsidRPr="00E95B7F" w:rsidRDefault="005D4A26"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5 714</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tcPr>
          <w:p w:rsidR="005D4A26" w:rsidRPr="00E95B7F" w:rsidRDefault="005D4A26"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5 714</w:t>
            </w:r>
          </w:p>
        </w:tc>
      </w:tr>
      <w:tr w:rsidR="002C6A6B" w:rsidRPr="00E95B7F" w:rsidTr="00D927CF">
        <w:trPr>
          <w:trHeight w:val="527"/>
        </w:trPr>
        <w:tc>
          <w:tcPr>
            <w:tcW w:w="221" w:type="pct"/>
            <w:tcBorders>
              <w:top w:val="single" w:sz="4" w:space="0" w:color="auto"/>
              <w:left w:val="single" w:sz="8" w:space="0" w:color="auto"/>
              <w:bottom w:val="single" w:sz="4" w:space="0" w:color="auto"/>
              <w:right w:val="single" w:sz="4" w:space="0" w:color="auto"/>
            </w:tcBorders>
            <w:shd w:val="clear" w:color="auto" w:fill="auto"/>
          </w:tcPr>
          <w:p w:rsidR="00BA55BC" w:rsidRPr="00E95B7F" w:rsidRDefault="00BA55BC"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9.</w:t>
            </w:r>
          </w:p>
        </w:tc>
        <w:tc>
          <w:tcPr>
            <w:tcW w:w="1158" w:type="pct"/>
            <w:gridSpan w:val="2"/>
            <w:tcBorders>
              <w:top w:val="single" w:sz="4" w:space="0" w:color="auto"/>
              <w:left w:val="nil"/>
              <w:bottom w:val="single" w:sz="4" w:space="0" w:color="auto"/>
              <w:right w:val="single" w:sz="4" w:space="0" w:color="auto"/>
            </w:tcBorders>
            <w:shd w:val="clear" w:color="auto" w:fill="auto"/>
            <w:vAlign w:val="center"/>
          </w:tcPr>
          <w:p w:rsidR="00BA55BC" w:rsidRPr="00E95B7F" w:rsidRDefault="00BA55BC" w:rsidP="00B774A1">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Число обучающихся 5-11 классов в муниципальных общеобразовательных организациях, получающих дотацию на питание за счет средств местного бюджета</w:t>
            </w:r>
          </w:p>
        </w:tc>
        <w:tc>
          <w:tcPr>
            <w:tcW w:w="749" w:type="pct"/>
            <w:tcBorders>
              <w:top w:val="single" w:sz="4" w:space="0" w:color="auto"/>
              <w:left w:val="nil"/>
              <w:bottom w:val="single" w:sz="4" w:space="0" w:color="auto"/>
              <w:right w:val="single" w:sz="4" w:space="0" w:color="auto"/>
            </w:tcBorders>
            <w:shd w:val="clear" w:color="auto" w:fill="auto"/>
            <w:vAlign w:val="center"/>
          </w:tcPr>
          <w:p w:rsidR="00BA55BC" w:rsidRPr="00E95B7F" w:rsidRDefault="00BA55BC"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BA55BC" w:rsidRPr="00E95B7F" w:rsidRDefault="00BA55BC"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человек</w:t>
            </w:r>
          </w:p>
        </w:tc>
        <w:tc>
          <w:tcPr>
            <w:tcW w:w="418" w:type="pct"/>
            <w:tcBorders>
              <w:top w:val="single" w:sz="4" w:space="0" w:color="auto"/>
              <w:left w:val="nil"/>
              <w:bottom w:val="single" w:sz="4" w:space="0" w:color="auto"/>
              <w:right w:val="single" w:sz="4" w:space="0" w:color="auto"/>
            </w:tcBorders>
            <w:shd w:val="clear" w:color="auto" w:fill="auto"/>
            <w:vAlign w:val="center"/>
          </w:tcPr>
          <w:p w:rsidR="00BA55BC" w:rsidRPr="00E95B7F" w:rsidRDefault="00BA55BC"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5568</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rsidR="00BA55BC" w:rsidRPr="00E95B7F" w:rsidRDefault="00BA55BC" w:rsidP="00854638">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5 </w:t>
            </w:r>
            <w:r w:rsidR="00854638" w:rsidRPr="00E95B7F">
              <w:rPr>
                <w:rFonts w:ascii="Times New Roman" w:eastAsia="Times New Roman" w:hAnsi="Times New Roman" w:cs="Times New Roman"/>
                <w:sz w:val="28"/>
                <w:szCs w:val="28"/>
              </w:rPr>
              <w:t>7</w:t>
            </w:r>
            <w:r w:rsidRPr="00E95B7F">
              <w:rPr>
                <w:rFonts w:ascii="Times New Roman" w:eastAsia="Times New Roman" w:hAnsi="Times New Roman" w:cs="Times New Roman"/>
                <w:sz w:val="28"/>
                <w:szCs w:val="28"/>
              </w:rPr>
              <w:t>77</w:t>
            </w:r>
          </w:p>
        </w:tc>
        <w:tc>
          <w:tcPr>
            <w:tcW w:w="358" w:type="pct"/>
            <w:gridSpan w:val="3"/>
            <w:tcBorders>
              <w:top w:val="single" w:sz="4" w:space="0" w:color="auto"/>
              <w:left w:val="nil"/>
              <w:bottom w:val="single" w:sz="4" w:space="0" w:color="auto"/>
              <w:right w:val="single" w:sz="4" w:space="0" w:color="auto"/>
            </w:tcBorders>
            <w:shd w:val="clear" w:color="auto" w:fill="auto"/>
            <w:vAlign w:val="center"/>
          </w:tcPr>
          <w:p w:rsidR="00BA55BC" w:rsidRPr="00E95B7F" w:rsidRDefault="00854638" w:rsidP="00854638">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5</w:t>
            </w:r>
            <w:r w:rsidR="00BA55BC" w:rsidRPr="00E95B7F">
              <w:rPr>
                <w:rFonts w:ascii="Times New Roman" w:eastAsia="Times New Roman" w:hAnsi="Times New Roman" w:cs="Times New Roman"/>
                <w:sz w:val="28"/>
                <w:szCs w:val="28"/>
              </w:rPr>
              <w:t xml:space="preserve"> </w:t>
            </w:r>
            <w:r w:rsidRPr="00E95B7F">
              <w:rPr>
                <w:rFonts w:ascii="Times New Roman" w:eastAsia="Times New Roman" w:hAnsi="Times New Roman" w:cs="Times New Roman"/>
                <w:sz w:val="28"/>
                <w:szCs w:val="28"/>
              </w:rPr>
              <w:t>829</w:t>
            </w:r>
          </w:p>
        </w:tc>
        <w:tc>
          <w:tcPr>
            <w:tcW w:w="323" w:type="pct"/>
            <w:gridSpan w:val="4"/>
            <w:tcBorders>
              <w:top w:val="single" w:sz="4" w:space="0" w:color="auto"/>
              <w:left w:val="nil"/>
              <w:bottom w:val="single" w:sz="4" w:space="0" w:color="auto"/>
              <w:right w:val="single" w:sz="4" w:space="0" w:color="auto"/>
            </w:tcBorders>
            <w:shd w:val="clear" w:color="auto" w:fill="auto"/>
            <w:vAlign w:val="center"/>
          </w:tcPr>
          <w:p w:rsidR="00BA55BC" w:rsidRPr="00E95B7F" w:rsidRDefault="00BA55BC"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6 527</w:t>
            </w:r>
          </w:p>
        </w:tc>
        <w:tc>
          <w:tcPr>
            <w:tcW w:w="332" w:type="pct"/>
            <w:gridSpan w:val="2"/>
            <w:tcBorders>
              <w:top w:val="single" w:sz="4" w:space="0" w:color="auto"/>
              <w:left w:val="nil"/>
              <w:bottom w:val="single" w:sz="4" w:space="0" w:color="auto"/>
              <w:right w:val="single" w:sz="4" w:space="0" w:color="auto"/>
            </w:tcBorders>
            <w:shd w:val="clear" w:color="auto" w:fill="auto"/>
            <w:vAlign w:val="center"/>
          </w:tcPr>
          <w:p w:rsidR="00BA55BC" w:rsidRPr="00E95B7F" w:rsidRDefault="00BA55BC"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6 527</w:t>
            </w:r>
          </w:p>
        </w:tc>
        <w:tc>
          <w:tcPr>
            <w:tcW w:w="317" w:type="pct"/>
            <w:gridSpan w:val="2"/>
            <w:tcBorders>
              <w:top w:val="single" w:sz="4" w:space="0" w:color="auto"/>
              <w:left w:val="nil"/>
              <w:bottom w:val="single" w:sz="4" w:space="0" w:color="auto"/>
              <w:right w:val="single" w:sz="4" w:space="0" w:color="auto"/>
            </w:tcBorders>
            <w:vAlign w:val="center"/>
          </w:tcPr>
          <w:p w:rsidR="00BA55BC" w:rsidRPr="00E95B7F" w:rsidRDefault="00BA55BC"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6 527</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tcPr>
          <w:p w:rsidR="00BA55BC" w:rsidRPr="00E95B7F" w:rsidRDefault="00BA55BC"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6 527</w:t>
            </w:r>
          </w:p>
        </w:tc>
      </w:tr>
      <w:tr w:rsidR="002C6A6B" w:rsidRPr="00E95B7F" w:rsidTr="00D927CF">
        <w:trPr>
          <w:trHeight w:val="1926"/>
        </w:trPr>
        <w:tc>
          <w:tcPr>
            <w:tcW w:w="221" w:type="pct"/>
            <w:tcBorders>
              <w:top w:val="single" w:sz="4" w:space="0" w:color="auto"/>
              <w:left w:val="single" w:sz="8" w:space="0" w:color="auto"/>
              <w:bottom w:val="single" w:sz="4" w:space="0" w:color="auto"/>
              <w:right w:val="single" w:sz="4" w:space="0" w:color="auto"/>
            </w:tcBorders>
            <w:shd w:val="clear" w:color="auto" w:fill="auto"/>
          </w:tcPr>
          <w:p w:rsidR="005D4A26" w:rsidRPr="00E95B7F" w:rsidRDefault="005D4A26"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w:t>
            </w:r>
          </w:p>
        </w:tc>
        <w:tc>
          <w:tcPr>
            <w:tcW w:w="1158" w:type="pct"/>
            <w:gridSpan w:val="2"/>
            <w:tcBorders>
              <w:top w:val="single" w:sz="4" w:space="0" w:color="auto"/>
              <w:left w:val="nil"/>
              <w:bottom w:val="single" w:sz="4" w:space="0" w:color="auto"/>
              <w:right w:val="single" w:sz="4" w:space="0" w:color="auto"/>
            </w:tcBorders>
            <w:shd w:val="clear" w:color="auto" w:fill="auto"/>
          </w:tcPr>
          <w:p w:rsidR="005D4A26" w:rsidRPr="00E95B7F" w:rsidRDefault="005D4A26" w:rsidP="00B774A1">
            <w:pPr>
              <w:spacing w:line="240" w:lineRule="auto"/>
            </w:pPr>
            <w:r w:rsidRPr="00E95B7F">
              <w:rPr>
                <w:rFonts w:ascii="Times New Roman" w:eastAsia="Times New Roman" w:hAnsi="Times New Roman" w:cs="Times New Roman"/>
                <w:sz w:val="28"/>
                <w:szCs w:val="28"/>
              </w:rPr>
              <w:t>Число обучающихся 5-11 классов в муниципальных общеобразовательных организациях, получающих субсидию на питание, за счет средств областного бюджета</w:t>
            </w:r>
          </w:p>
        </w:tc>
        <w:tc>
          <w:tcPr>
            <w:tcW w:w="749" w:type="pct"/>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человек</w:t>
            </w:r>
          </w:p>
        </w:tc>
        <w:tc>
          <w:tcPr>
            <w:tcW w:w="418" w:type="pct"/>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5568</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854638">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5 </w:t>
            </w:r>
            <w:r w:rsidR="00854638" w:rsidRPr="00E95B7F">
              <w:rPr>
                <w:rFonts w:ascii="Times New Roman" w:eastAsia="Times New Roman" w:hAnsi="Times New Roman" w:cs="Times New Roman"/>
                <w:sz w:val="28"/>
                <w:szCs w:val="28"/>
              </w:rPr>
              <w:t>7</w:t>
            </w:r>
            <w:r w:rsidRPr="00E95B7F">
              <w:rPr>
                <w:rFonts w:ascii="Times New Roman" w:eastAsia="Times New Roman" w:hAnsi="Times New Roman" w:cs="Times New Roman"/>
                <w:sz w:val="28"/>
                <w:szCs w:val="28"/>
              </w:rPr>
              <w:t>77</w:t>
            </w:r>
          </w:p>
        </w:tc>
        <w:tc>
          <w:tcPr>
            <w:tcW w:w="358" w:type="pct"/>
            <w:gridSpan w:val="3"/>
            <w:tcBorders>
              <w:top w:val="single" w:sz="4" w:space="0" w:color="auto"/>
              <w:left w:val="nil"/>
              <w:bottom w:val="single" w:sz="4" w:space="0" w:color="auto"/>
              <w:right w:val="single" w:sz="4" w:space="0" w:color="auto"/>
            </w:tcBorders>
            <w:shd w:val="clear" w:color="auto" w:fill="auto"/>
            <w:vAlign w:val="center"/>
          </w:tcPr>
          <w:p w:rsidR="005D4A26" w:rsidRPr="00E95B7F" w:rsidRDefault="00854638" w:rsidP="00854638">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5</w:t>
            </w:r>
            <w:r w:rsidR="005D4A26" w:rsidRPr="00E95B7F">
              <w:rPr>
                <w:rFonts w:ascii="Times New Roman" w:eastAsia="Times New Roman" w:hAnsi="Times New Roman" w:cs="Times New Roman"/>
                <w:sz w:val="28"/>
                <w:szCs w:val="28"/>
              </w:rPr>
              <w:t xml:space="preserve"> </w:t>
            </w:r>
            <w:r w:rsidRPr="00E95B7F">
              <w:rPr>
                <w:rFonts w:ascii="Times New Roman" w:eastAsia="Times New Roman" w:hAnsi="Times New Roman" w:cs="Times New Roman"/>
                <w:sz w:val="28"/>
                <w:szCs w:val="28"/>
              </w:rPr>
              <w:t>829</w:t>
            </w:r>
          </w:p>
        </w:tc>
        <w:tc>
          <w:tcPr>
            <w:tcW w:w="323" w:type="pct"/>
            <w:gridSpan w:val="4"/>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6 527</w:t>
            </w:r>
          </w:p>
        </w:tc>
        <w:tc>
          <w:tcPr>
            <w:tcW w:w="332" w:type="pct"/>
            <w:gridSpan w:val="2"/>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6 527</w:t>
            </w:r>
          </w:p>
        </w:tc>
        <w:tc>
          <w:tcPr>
            <w:tcW w:w="317" w:type="pct"/>
            <w:gridSpan w:val="2"/>
            <w:tcBorders>
              <w:top w:val="single" w:sz="4" w:space="0" w:color="auto"/>
              <w:left w:val="nil"/>
              <w:bottom w:val="single" w:sz="4" w:space="0" w:color="auto"/>
              <w:right w:val="single" w:sz="4" w:space="0" w:color="auto"/>
            </w:tcBorders>
            <w:vAlign w:val="center"/>
          </w:tcPr>
          <w:p w:rsidR="005D4A26" w:rsidRPr="00E95B7F" w:rsidRDefault="005D4A26"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6 527</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tcPr>
          <w:p w:rsidR="005D4A26" w:rsidRPr="00E95B7F" w:rsidRDefault="005D4A26" w:rsidP="0006480F">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6 527</w:t>
            </w:r>
          </w:p>
        </w:tc>
      </w:tr>
      <w:tr w:rsidR="002C6A6B" w:rsidRPr="00E95B7F" w:rsidTr="00D927CF">
        <w:trPr>
          <w:trHeight w:val="527"/>
        </w:trPr>
        <w:tc>
          <w:tcPr>
            <w:tcW w:w="221" w:type="pct"/>
            <w:tcBorders>
              <w:top w:val="single" w:sz="4" w:space="0" w:color="auto"/>
              <w:left w:val="single" w:sz="8" w:space="0" w:color="auto"/>
              <w:bottom w:val="single" w:sz="4" w:space="0" w:color="auto"/>
              <w:right w:val="single" w:sz="4" w:space="0" w:color="auto"/>
            </w:tcBorders>
            <w:shd w:val="clear" w:color="auto" w:fill="auto"/>
          </w:tcPr>
          <w:p w:rsidR="005D4A26" w:rsidRPr="00E95B7F" w:rsidRDefault="005D4A26"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11.</w:t>
            </w:r>
          </w:p>
        </w:tc>
        <w:tc>
          <w:tcPr>
            <w:tcW w:w="1158" w:type="pct"/>
            <w:gridSpan w:val="2"/>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B774A1">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Число обучающихся, освобожденных в установленном размере от платы за питание, из числа малообеспеченных семей, </w:t>
            </w:r>
            <w:r w:rsidRPr="00E95B7F">
              <w:rPr>
                <w:rFonts w:ascii="Times New Roman" w:eastAsia="Times New Roman" w:hAnsi="Times New Roman" w:cs="Times New Roman"/>
                <w:sz w:val="28"/>
                <w:szCs w:val="28"/>
              </w:rPr>
              <w:lastRenderedPageBreak/>
              <w:t>детей-сирот, детей, оставшихся без попечения родителей, детей-инвалидов, посещающих группы продленного дня</w:t>
            </w:r>
          </w:p>
        </w:tc>
        <w:tc>
          <w:tcPr>
            <w:tcW w:w="749" w:type="pct"/>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человек</w:t>
            </w:r>
          </w:p>
        </w:tc>
        <w:tc>
          <w:tcPr>
            <w:tcW w:w="418" w:type="pct"/>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60</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21</w:t>
            </w:r>
          </w:p>
        </w:tc>
        <w:tc>
          <w:tcPr>
            <w:tcW w:w="358" w:type="pct"/>
            <w:gridSpan w:val="3"/>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87</w:t>
            </w:r>
          </w:p>
        </w:tc>
        <w:tc>
          <w:tcPr>
            <w:tcW w:w="323" w:type="pct"/>
            <w:gridSpan w:val="4"/>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87</w:t>
            </w:r>
          </w:p>
        </w:tc>
        <w:tc>
          <w:tcPr>
            <w:tcW w:w="332" w:type="pct"/>
            <w:gridSpan w:val="2"/>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87</w:t>
            </w:r>
          </w:p>
        </w:tc>
        <w:tc>
          <w:tcPr>
            <w:tcW w:w="317" w:type="pct"/>
            <w:gridSpan w:val="2"/>
            <w:tcBorders>
              <w:top w:val="single" w:sz="4" w:space="0" w:color="auto"/>
              <w:left w:val="nil"/>
              <w:bottom w:val="single" w:sz="4" w:space="0" w:color="auto"/>
              <w:right w:val="single" w:sz="4" w:space="0" w:color="auto"/>
            </w:tcBorders>
            <w:vAlign w:val="center"/>
          </w:tcPr>
          <w:p w:rsidR="005D4A26" w:rsidRPr="00E95B7F" w:rsidRDefault="005D4A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87</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tcPr>
          <w:p w:rsidR="005D4A26" w:rsidRPr="00E95B7F" w:rsidRDefault="005D4A26" w:rsidP="005853D1">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87</w:t>
            </w:r>
          </w:p>
        </w:tc>
      </w:tr>
      <w:tr w:rsidR="002C6A6B" w:rsidRPr="00E95B7F" w:rsidTr="00D927CF">
        <w:trPr>
          <w:trHeight w:val="527"/>
        </w:trPr>
        <w:tc>
          <w:tcPr>
            <w:tcW w:w="221" w:type="pct"/>
            <w:tcBorders>
              <w:top w:val="single" w:sz="4" w:space="0" w:color="auto"/>
              <w:left w:val="single" w:sz="8" w:space="0" w:color="auto"/>
              <w:bottom w:val="single" w:sz="4" w:space="0" w:color="auto"/>
              <w:right w:val="single" w:sz="4" w:space="0" w:color="auto"/>
            </w:tcBorders>
            <w:shd w:val="clear" w:color="auto" w:fill="auto"/>
          </w:tcPr>
          <w:p w:rsidR="005D4A26" w:rsidRPr="00E95B7F" w:rsidRDefault="005D4A26" w:rsidP="00AF6AE4">
            <w:pPr>
              <w:spacing w:after="0" w:line="240" w:lineRule="auto"/>
              <w:ind w:right="-110"/>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12.</w:t>
            </w:r>
          </w:p>
        </w:tc>
        <w:tc>
          <w:tcPr>
            <w:tcW w:w="1158" w:type="pct"/>
            <w:gridSpan w:val="2"/>
            <w:tcBorders>
              <w:top w:val="single" w:sz="4" w:space="0" w:color="auto"/>
              <w:left w:val="nil"/>
              <w:bottom w:val="single" w:sz="4" w:space="0" w:color="auto"/>
              <w:right w:val="single" w:sz="4" w:space="0" w:color="auto"/>
            </w:tcBorders>
            <w:shd w:val="clear" w:color="auto" w:fill="auto"/>
          </w:tcPr>
          <w:p w:rsidR="005D4A26" w:rsidRPr="00E95B7F" w:rsidRDefault="005D4A26" w:rsidP="00B774A1">
            <w:pPr>
              <w:spacing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Доля муниципальных общеобразовательных организаций, обеспечивающих питание обучающихся 5-11 классов во время обучения.</w:t>
            </w:r>
          </w:p>
        </w:tc>
        <w:tc>
          <w:tcPr>
            <w:tcW w:w="749" w:type="pct"/>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процент</w:t>
            </w:r>
          </w:p>
        </w:tc>
        <w:tc>
          <w:tcPr>
            <w:tcW w:w="418" w:type="pct"/>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B53D72">
            <w:pPr>
              <w:pStyle w:val="ab"/>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09" w:type="pct"/>
            <w:gridSpan w:val="2"/>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B53D72">
            <w:pPr>
              <w:pStyle w:val="ab"/>
              <w:jc w:val="center"/>
              <w:rPr>
                <w:rFonts w:ascii="Times New Roman" w:hAnsi="Times New Roman" w:cs="Times New Roman"/>
                <w:sz w:val="28"/>
                <w:szCs w:val="28"/>
              </w:rPr>
            </w:pPr>
            <w:r w:rsidRPr="00E95B7F">
              <w:rPr>
                <w:rFonts w:ascii="Times New Roman" w:eastAsia="Times New Roman" w:hAnsi="Times New Roman" w:cs="Times New Roman"/>
                <w:sz w:val="28"/>
                <w:szCs w:val="28"/>
              </w:rPr>
              <w:t>100</w:t>
            </w:r>
          </w:p>
        </w:tc>
        <w:tc>
          <w:tcPr>
            <w:tcW w:w="358" w:type="pct"/>
            <w:gridSpan w:val="3"/>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B53D72">
            <w:pPr>
              <w:pStyle w:val="ab"/>
              <w:jc w:val="center"/>
              <w:rPr>
                <w:rFonts w:ascii="Times New Roman" w:hAnsi="Times New Roman" w:cs="Times New Roman"/>
                <w:sz w:val="28"/>
                <w:szCs w:val="28"/>
              </w:rPr>
            </w:pPr>
            <w:r w:rsidRPr="00E95B7F">
              <w:rPr>
                <w:rFonts w:ascii="Times New Roman" w:eastAsia="Times New Roman" w:hAnsi="Times New Roman" w:cs="Times New Roman"/>
                <w:sz w:val="28"/>
                <w:szCs w:val="28"/>
              </w:rPr>
              <w:t>100</w:t>
            </w:r>
          </w:p>
        </w:tc>
        <w:tc>
          <w:tcPr>
            <w:tcW w:w="323" w:type="pct"/>
            <w:gridSpan w:val="4"/>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B53D72">
            <w:pPr>
              <w:pStyle w:val="ab"/>
              <w:jc w:val="center"/>
              <w:rPr>
                <w:rFonts w:ascii="Times New Roman" w:hAnsi="Times New Roman" w:cs="Times New Roman"/>
                <w:sz w:val="28"/>
                <w:szCs w:val="28"/>
              </w:rPr>
            </w:pPr>
            <w:r w:rsidRPr="00E95B7F">
              <w:rPr>
                <w:rFonts w:ascii="Times New Roman" w:eastAsia="Times New Roman" w:hAnsi="Times New Roman" w:cs="Times New Roman"/>
                <w:sz w:val="28"/>
                <w:szCs w:val="28"/>
              </w:rPr>
              <w:t>100</w:t>
            </w:r>
          </w:p>
        </w:tc>
        <w:tc>
          <w:tcPr>
            <w:tcW w:w="332" w:type="pct"/>
            <w:gridSpan w:val="2"/>
            <w:tcBorders>
              <w:top w:val="single" w:sz="4" w:space="0" w:color="auto"/>
              <w:left w:val="nil"/>
              <w:bottom w:val="single" w:sz="4" w:space="0" w:color="auto"/>
              <w:right w:val="single" w:sz="4" w:space="0" w:color="auto"/>
            </w:tcBorders>
            <w:shd w:val="clear" w:color="auto" w:fill="auto"/>
            <w:vAlign w:val="center"/>
          </w:tcPr>
          <w:p w:rsidR="005D4A26" w:rsidRPr="00E95B7F" w:rsidRDefault="005D4A26" w:rsidP="00B53D72">
            <w:pPr>
              <w:pStyle w:val="ab"/>
              <w:jc w:val="center"/>
              <w:rPr>
                <w:rFonts w:ascii="Times New Roman" w:hAnsi="Times New Roman" w:cs="Times New Roman"/>
                <w:sz w:val="28"/>
                <w:szCs w:val="28"/>
              </w:rPr>
            </w:pPr>
            <w:r w:rsidRPr="00E95B7F">
              <w:rPr>
                <w:rFonts w:ascii="Times New Roman" w:eastAsia="Times New Roman" w:hAnsi="Times New Roman" w:cs="Times New Roman"/>
                <w:sz w:val="28"/>
                <w:szCs w:val="28"/>
              </w:rPr>
              <w:t>100</w:t>
            </w:r>
          </w:p>
        </w:tc>
        <w:tc>
          <w:tcPr>
            <w:tcW w:w="317" w:type="pct"/>
            <w:gridSpan w:val="2"/>
            <w:tcBorders>
              <w:top w:val="single" w:sz="4" w:space="0" w:color="auto"/>
              <w:left w:val="nil"/>
              <w:bottom w:val="single" w:sz="4" w:space="0" w:color="auto"/>
              <w:right w:val="single" w:sz="4" w:space="0" w:color="auto"/>
            </w:tcBorders>
            <w:vAlign w:val="center"/>
          </w:tcPr>
          <w:p w:rsidR="005D4A26" w:rsidRPr="00E95B7F" w:rsidRDefault="005D4A26" w:rsidP="00B53D72">
            <w:pPr>
              <w:pStyle w:val="ab"/>
              <w:jc w:val="center"/>
              <w:rPr>
                <w:rFonts w:ascii="Times New Roman" w:hAnsi="Times New Roman" w:cs="Times New Roman"/>
                <w:sz w:val="28"/>
                <w:szCs w:val="28"/>
              </w:rPr>
            </w:pPr>
            <w:r w:rsidRPr="00E95B7F">
              <w:rPr>
                <w:rFonts w:ascii="Times New Roman" w:eastAsia="Times New Roman" w:hAnsi="Times New Roman" w:cs="Times New Roman"/>
                <w:sz w:val="28"/>
                <w:szCs w:val="28"/>
              </w:rPr>
              <w:t>100</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tcPr>
          <w:p w:rsidR="005D4A26" w:rsidRPr="00E95B7F" w:rsidRDefault="005D4A26" w:rsidP="00B53D72">
            <w:pPr>
              <w:pStyle w:val="ab"/>
              <w:jc w:val="center"/>
              <w:rPr>
                <w:rFonts w:ascii="Times New Roman" w:hAnsi="Times New Roman" w:cs="Times New Roman"/>
                <w:sz w:val="28"/>
                <w:szCs w:val="28"/>
              </w:rPr>
            </w:pPr>
            <w:r w:rsidRPr="00E95B7F">
              <w:rPr>
                <w:rFonts w:ascii="Times New Roman" w:eastAsia="Times New Roman" w:hAnsi="Times New Roman" w:cs="Times New Roman"/>
                <w:sz w:val="28"/>
                <w:szCs w:val="28"/>
              </w:rPr>
              <w:t>100</w:t>
            </w:r>
          </w:p>
        </w:tc>
      </w:tr>
      <w:tr w:rsidR="005D4A26" w:rsidRPr="00E95B7F" w:rsidTr="006C46D6">
        <w:trPr>
          <w:trHeight w:val="375"/>
        </w:trPr>
        <w:tc>
          <w:tcPr>
            <w:tcW w:w="5000" w:type="pct"/>
            <w:gridSpan w:val="21"/>
            <w:tcBorders>
              <w:top w:val="single" w:sz="4" w:space="0" w:color="auto"/>
              <w:left w:val="single" w:sz="8" w:space="0" w:color="auto"/>
              <w:bottom w:val="single" w:sz="4" w:space="0" w:color="auto"/>
              <w:right w:val="single" w:sz="8" w:space="0" w:color="000000"/>
            </w:tcBorders>
            <w:vAlign w:val="center"/>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Подпрограмма 4</w:t>
            </w:r>
          </w:p>
        </w:tc>
      </w:tr>
      <w:tr w:rsidR="005D4A26" w:rsidRPr="00E95B7F" w:rsidTr="006C46D6">
        <w:trPr>
          <w:trHeight w:val="643"/>
        </w:trPr>
        <w:tc>
          <w:tcPr>
            <w:tcW w:w="5000" w:type="pct"/>
            <w:gridSpan w:val="21"/>
            <w:tcBorders>
              <w:top w:val="single" w:sz="4" w:space="0" w:color="auto"/>
              <w:left w:val="single" w:sz="8" w:space="0" w:color="auto"/>
              <w:bottom w:val="single" w:sz="4" w:space="0" w:color="auto"/>
              <w:right w:val="single" w:sz="8" w:space="0" w:color="000000"/>
            </w:tcBorders>
            <w:vAlign w:val="center"/>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 1 «Выполнение государственных полномочий по организации и осуществлению деятельности по опеке и попечительству над несовершеннолетними»</w:t>
            </w:r>
          </w:p>
        </w:tc>
      </w:tr>
      <w:tr w:rsidR="002C6A6B" w:rsidRPr="00E95B7F" w:rsidTr="00D927CF">
        <w:trPr>
          <w:trHeight w:val="1125"/>
        </w:trPr>
        <w:tc>
          <w:tcPr>
            <w:tcW w:w="221" w:type="pct"/>
            <w:tcBorders>
              <w:top w:val="single" w:sz="4" w:space="0" w:color="auto"/>
              <w:left w:val="single" w:sz="8" w:space="0" w:color="auto"/>
              <w:bottom w:val="single" w:sz="4" w:space="0" w:color="auto"/>
              <w:right w:val="single" w:sz="4" w:space="0" w:color="auto"/>
            </w:tcBorders>
            <w:shd w:val="clear" w:color="auto" w:fill="auto"/>
            <w:hideMark/>
          </w:tcPr>
          <w:p w:rsidR="005D4A26" w:rsidRPr="00E95B7F" w:rsidRDefault="005D4A26"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5D4A26" w:rsidRPr="00E95B7F" w:rsidRDefault="005D4A26" w:rsidP="00C46837">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Доля детей-сирот и детей, оставшихся без попечения родителей, переданных на воспитание в семью, от общего числа выявленных</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39" w:type="pct"/>
            <w:gridSpan w:val="2"/>
            <w:tcBorders>
              <w:top w:val="single" w:sz="4" w:space="0" w:color="auto"/>
              <w:left w:val="nil"/>
              <w:bottom w:val="single" w:sz="4" w:space="0" w:color="auto"/>
              <w:right w:val="single" w:sz="4"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2" w:type="pct"/>
            <w:gridSpan w:val="3"/>
            <w:tcBorders>
              <w:top w:val="single" w:sz="4" w:space="0" w:color="auto"/>
              <w:left w:val="nil"/>
              <w:bottom w:val="single" w:sz="4" w:space="0" w:color="auto"/>
              <w:right w:val="single" w:sz="4"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43" w:type="pct"/>
            <w:gridSpan w:val="3"/>
            <w:tcBorders>
              <w:top w:val="single" w:sz="4" w:space="0" w:color="auto"/>
              <w:left w:val="nil"/>
              <w:bottom w:val="single" w:sz="4" w:space="0" w:color="auto"/>
              <w:right w:val="single" w:sz="4"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7" w:type="pct"/>
            <w:gridSpan w:val="2"/>
            <w:tcBorders>
              <w:top w:val="single" w:sz="4" w:space="0" w:color="auto"/>
              <w:left w:val="nil"/>
              <w:bottom w:val="single" w:sz="4" w:space="0" w:color="auto"/>
              <w:right w:val="single" w:sz="4" w:space="0" w:color="auto"/>
            </w:tcBorders>
            <w:vAlign w:val="center"/>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r>
      <w:tr w:rsidR="002C6A6B" w:rsidRPr="00E95B7F" w:rsidTr="00D927CF">
        <w:trPr>
          <w:trHeight w:val="1125"/>
        </w:trPr>
        <w:tc>
          <w:tcPr>
            <w:tcW w:w="221" w:type="pct"/>
            <w:tcBorders>
              <w:top w:val="single" w:sz="4" w:space="0" w:color="auto"/>
              <w:left w:val="single" w:sz="8" w:space="0" w:color="auto"/>
              <w:bottom w:val="single" w:sz="4" w:space="0" w:color="auto"/>
              <w:right w:val="single" w:sz="4" w:space="0" w:color="auto"/>
            </w:tcBorders>
            <w:shd w:val="clear" w:color="auto" w:fill="auto"/>
            <w:hideMark/>
          </w:tcPr>
          <w:p w:rsidR="005D4A26" w:rsidRPr="00E95B7F" w:rsidRDefault="005D4A26"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2.</w:t>
            </w:r>
          </w:p>
        </w:tc>
        <w:tc>
          <w:tcPr>
            <w:tcW w:w="1158" w:type="pct"/>
            <w:gridSpan w:val="2"/>
            <w:tcBorders>
              <w:top w:val="single" w:sz="4" w:space="0" w:color="auto"/>
              <w:left w:val="nil"/>
              <w:bottom w:val="single" w:sz="4" w:space="0" w:color="auto"/>
              <w:right w:val="single" w:sz="4" w:space="0" w:color="auto"/>
            </w:tcBorders>
            <w:shd w:val="clear" w:color="auto" w:fill="auto"/>
            <w:hideMark/>
          </w:tcPr>
          <w:p w:rsidR="005D4A26" w:rsidRPr="00E95B7F" w:rsidRDefault="005D4A26" w:rsidP="00C46837">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Доля детей-сирот и детей, оставшихся без попечения родителей, переданных на воспитание в семью опекуна, от общего числа выявленных</w:t>
            </w:r>
          </w:p>
        </w:tc>
        <w:tc>
          <w:tcPr>
            <w:tcW w:w="749" w:type="pct"/>
            <w:tcBorders>
              <w:top w:val="single" w:sz="4" w:space="0" w:color="auto"/>
              <w:left w:val="nil"/>
              <w:bottom w:val="single" w:sz="4" w:space="0" w:color="auto"/>
              <w:right w:val="single" w:sz="4" w:space="0" w:color="auto"/>
            </w:tcBorders>
            <w:shd w:val="clear" w:color="auto" w:fill="auto"/>
            <w:vAlign w:val="center"/>
            <w:hideMark/>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Основное мероприятие</w:t>
            </w:r>
          </w:p>
        </w:tc>
        <w:tc>
          <w:tcPr>
            <w:tcW w:w="464" w:type="pct"/>
            <w:gridSpan w:val="2"/>
            <w:tcBorders>
              <w:top w:val="single" w:sz="4" w:space="0" w:color="auto"/>
              <w:left w:val="nil"/>
              <w:bottom w:val="single" w:sz="4" w:space="0" w:color="auto"/>
              <w:right w:val="single" w:sz="4" w:space="0" w:color="auto"/>
            </w:tcBorders>
            <w:shd w:val="clear" w:color="auto" w:fill="auto"/>
            <w:vAlign w:val="center"/>
            <w:hideMark/>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28" w:type="pct"/>
            <w:gridSpan w:val="3"/>
            <w:tcBorders>
              <w:top w:val="single" w:sz="4" w:space="0" w:color="auto"/>
              <w:left w:val="nil"/>
              <w:bottom w:val="single" w:sz="4" w:space="0" w:color="auto"/>
              <w:right w:val="single" w:sz="4" w:space="0" w:color="auto"/>
            </w:tcBorders>
            <w:shd w:val="clear" w:color="auto" w:fill="auto"/>
            <w:vAlign w:val="center"/>
            <w:hideMark/>
          </w:tcPr>
          <w:p w:rsidR="005D4A26" w:rsidRPr="00E95B7F" w:rsidRDefault="0019341A" w:rsidP="0091435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c>
          <w:tcPr>
            <w:tcW w:w="339" w:type="pct"/>
            <w:gridSpan w:val="2"/>
            <w:tcBorders>
              <w:top w:val="single" w:sz="4" w:space="0" w:color="auto"/>
              <w:left w:val="nil"/>
              <w:bottom w:val="single" w:sz="4" w:space="0" w:color="auto"/>
              <w:right w:val="single" w:sz="4"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2" w:type="pct"/>
            <w:gridSpan w:val="3"/>
            <w:tcBorders>
              <w:top w:val="single" w:sz="4" w:space="0" w:color="auto"/>
              <w:left w:val="nil"/>
              <w:bottom w:val="single" w:sz="4" w:space="0" w:color="auto"/>
              <w:right w:val="single" w:sz="4"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43" w:type="pct"/>
            <w:gridSpan w:val="3"/>
            <w:tcBorders>
              <w:top w:val="single" w:sz="4" w:space="0" w:color="auto"/>
              <w:left w:val="nil"/>
              <w:bottom w:val="single" w:sz="4" w:space="0" w:color="auto"/>
              <w:right w:val="single" w:sz="4"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7" w:type="pct"/>
            <w:gridSpan w:val="2"/>
            <w:tcBorders>
              <w:top w:val="single" w:sz="4" w:space="0" w:color="auto"/>
              <w:left w:val="nil"/>
              <w:bottom w:val="single" w:sz="4" w:space="0" w:color="auto"/>
              <w:right w:val="single" w:sz="4" w:space="0" w:color="auto"/>
            </w:tcBorders>
            <w:vAlign w:val="center"/>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r>
      <w:tr w:rsidR="002C6A6B" w:rsidRPr="00E95B7F" w:rsidTr="00D927CF">
        <w:trPr>
          <w:trHeight w:val="1140"/>
        </w:trPr>
        <w:tc>
          <w:tcPr>
            <w:tcW w:w="221" w:type="pct"/>
            <w:tcBorders>
              <w:top w:val="single" w:sz="4" w:space="0" w:color="auto"/>
              <w:left w:val="single" w:sz="8" w:space="0" w:color="auto"/>
              <w:bottom w:val="single" w:sz="8" w:space="0" w:color="auto"/>
              <w:right w:val="single" w:sz="4" w:space="0" w:color="auto"/>
            </w:tcBorders>
            <w:shd w:val="clear" w:color="auto" w:fill="auto"/>
            <w:hideMark/>
          </w:tcPr>
          <w:p w:rsidR="005D4A26" w:rsidRPr="00E95B7F" w:rsidRDefault="005D4A26" w:rsidP="00C46837">
            <w:pPr>
              <w:spacing w:after="0" w:line="240" w:lineRule="auto"/>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3.</w:t>
            </w:r>
          </w:p>
        </w:tc>
        <w:tc>
          <w:tcPr>
            <w:tcW w:w="1158" w:type="pct"/>
            <w:gridSpan w:val="2"/>
            <w:tcBorders>
              <w:top w:val="single" w:sz="4" w:space="0" w:color="auto"/>
              <w:left w:val="nil"/>
              <w:bottom w:val="single" w:sz="8" w:space="0" w:color="auto"/>
              <w:right w:val="single" w:sz="4" w:space="0" w:color="auto"/>
            </w:tcBorders>
            <w:shd w:val="clear" w:color="auto" w:fill="auto"/>
            <w:hideMark/>
          </w:tcPr>
          <w:p w:rsidR="005D4A26" w:rsidRPr="00E95B7F" w:rsidRDefault="005D4A26" w:rsidP="00C46837">
            <w:pPr>
              <w:spacing w:after="0" w:line="240" w:lineRule="auto"/>
              <w:jc w:val="both"/>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Доля детей-сирот и детей, оставшихся без попечения родителей, переданных на воспитание в приемную </w:t>
            </w:r>
            <w:r w:rsidRPr="00E95B7F">
              <w:rPr>
                <w:rFonts w:ascii="Times New Roman" w:eastAsia="Times New Roman" w:hAnsi="Times New Roman" w:cs="Times New Roman"/>
                <w:sz w:val="28"/>
                <w:szCs w:val="28"/>
              </w:rPr>
              <w:lastRenderedPageBreak/>
              <w:t>семью, от общего числа выявленных</w:t>
            </w:r>
          </w:p>
        </w:tc>
        <w:tc>
          <w:tcPr>
            <w:tcW w:w="749" w:type="pct"/>
            <w:tcBorders>
              <w:top w:val="single" w:sz="4" w:space="0" w:color="auto"/>
              <w:left w:val="nil"/>
              <w:bottom w:val="single" w:sz="8" w:space="0" w:color="auto"/>
              <w:right w:val="single" w:sz="4" w:space="0" w:color="auto"/>
            </w:tcBorders>
            <w:shd w:val="clear" w:color="auto" w:fill="auto"/>
            <w:vAlign w:val="center"/>
            <w:hideMark/>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lastRenderedPageBreak/>
              <w:t>Основное мероприятие</w:t>
            </w:r>
          </w:p>
        </w:tc>
        <w:tc>
          <w:tcPr>
            <w:tcW w:w="464" w:type="pct"/>
            <w:gridSpan w:val="2"/>
            <w:tcBorders>
              <w:top w:val="single" w:sz="4" w:space="0" w:color="auto"/>
              <w:left w:val="nil"/>
              <w:bottom w:val="single" w:sz="8" w:space="0" w:color="auto"/>
              <w:right w:val="single" w:sz="4" w:space="0" w:color="auto"/>
            </w:tcBorders>
            <w:shd w:val="clear" w:color="auto" w:fill="auto"/>
            <w:vAlign w:val="center"/>
            <w:hideMark/>
          </w:tcPr>
          <w:p w:rsidR="005D4A26" w:rsidRPr="00E95B7F" w:rsidRDefault="005D4A26" w:rsidP="00A742B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418" w:type="pct"/>
            <w:tcBorders>
              <w:top w:val="single" w:sz="4" w:space="0" w:color="auto"/>
              <w:left w:val="nil"/>
              <w:bottom w:val="single" w:sz="8" w:space="0" w:color="auto"/>
              <w:right w:val="single" w:sz="4"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w:t>
            </w:r>
          </w:p>
        </w:tc>
        <w:tc>
          <w:tcPr>
            <w:tcW w:w="328" w:type="pct"/>
            <w:gridSpan w:val="3"/>
            <w:tcBorders>
              <w:top w:val="single" w:sz="4" w:space="0" w:color="auto"/>
              <w:left w:val="nil"/>
              <w:bottom w:val="single" w:sz="8" w:space="0" w:color="auto"/>
              <w:right w:val="single" w:sz="4"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39" w:type="pct"/>
            <w:gridSpan w:val="2"/>
            <w:tcBorders>
              <w:top w:val="single" w:sz="4" w:space="0" w:color="auto"/>
              <w:left w:val="nil"/>
              <w:bottom w:val="single" w:sz="8" w:space="0" w:color="auto"/>
              <w:right w:val="single" w:sz="4"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2" w:type="pct"/>
            <w:gridSpan w:val="3"/>
            <w:tcBorders>
              <w:top w:val="single" w:sz="4" w:space="0" w:color="auto"/>
              <w:left w:val="nil"/>
              <w:bottom w:val="single" w:sz="8" w:space="0" w:color="auto"/>
              <w:right w:val="single" w:sz="4"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43" w:type="pct"/>
            <w:gridSpan w:val="3"/>
            <w:tcBorders>
              <w:top w:val="single" w:sz="4" w:space="0" w:color="auto"/>
              <w:left w:val="nil"/>
              <w:bottom w:val="single" w:sz="8" w:space="0" w:color="auto"/>
              <w:right w:val="single" w:sz="4"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17" w:type="pct"/>
            <w:gridSpan w:val="2"/>
            <w:tcBorders>
              <w:top w:val="single" w:sz="4" w:space="0" w:color="auto"/>
              <w:left w:val="nil"/>
              <w:bottom w:val="single" w:sz="8" w:space="0" w:color="auto"/>
              <w:right w:val="single" w:sz="4" w:space="0" w:color="auto"/>
            </w:tcBorders>
            <w:vAlign w:val="center"/>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c>
          <w:tcPr>
            <w:tcW w:w="351" w:type="pct"/>
            <w:tcBorders>
              <w:top w:val="single" w:sz="4" w:space="0" w:color="auto"/>
              <w:left w:val="single" w:sz="4" w:space="0" w:color="auto"/>
              <w:bottom w:val="single" w:sz="8" w:space="0" w:color="auto"/>
              <w:right w:val="single" w:sz="8" w:space="0" w:color="auto"/>
            </w:tcBorders>
            <w:shd w:val="clear" w:color="auto" w:fill="auto"/>
            <w:vAlign w:val="center"/>
            <w:hideMark/>
          </w:tcPr>
          <w:p w:rsidR="005D4A26" w:rsidRPr="00E95B7F" w:rsidRDefault="005D4A26" w:rsidP="0091435B">
            <w:pPr>
              <w:spacing w:after="0" w:line="240" w:lineRule="auto"/>
              <w:jc w:val="center"/>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100</w:t>
            </w:r>
          </w:p>
        </w:tc>
      </w:tr>
    </w:tbl>
    <w:p w:rsidR="007A18F5" w:rsidRPr="00E95B7F" w:rsidRDefault="007A18F5" w:rsidP="00205513"/>
    <w:p w:rsidR="00E130DB" w:rsidRDefault="00E130DB" w:rsidP="00E227D8">
      <w:pPr>
        <w:spacing w:line="240" w:lineRule="auto"/>
        <w:contextualSpacing/>
        <w:rPr>
          <w:rFonts w:ascii="Times New Roman" w:hAnsi="Times New Roman" w:cs="Times New Roman"/>
          <w:sz w:val="28"/>
        </w:rPr>
      </w:pPr>
    </w:p>
    <w:p w:rsidR="007A18F5" w:rsidRDefault="007A18F5" w:rsidP="00E227D8">
      <w:pPr>
        <w:spacing w:line="240" w:lineRule="auto"/>
        <w:contextualSpacing/>
        <w:rPr>
          <w:rFonts w:ascii="Times New Roman" w:hAnsi="Times New Roman" w:cs="Times New Roman"/>
          <w:sz w:val="28"/>
        </w:rPr>
      </w:pPr>
    </w:p>
    <w:p w:rsidR="007A18F5" w:rsidRDefault="007A18F5" w:rsidP="00E227D8">
      <w:pPr>
        <w:spacing w:line="240" w:lineRule="auto"/>
        <w:contextualSpacing/>
        <w:rPr>
          <w:rFonts w:ascii="Times New Roman" w:hAnsi="Times New Roman" w:cs="Times New Roman"/>
          <w:sz w:val="28"/>
        </w:rPr>
      </w:pPr>
    </w:p>
    <w:p w:rsidR="007A18F5" w:rsidRDefault="007A18F5" w:rsidP="00E227D8">
      <w:pPr>
        <w:spacing w:line="240" w:lineRule="auto"/>
        <w:contextualSpacing/>
        <w:rPr>
          <w:rFonts w:ascii="Times New Roman" w:hAnsi="Times New Roman" w:cs="Times New Roman"/>
          <w:sz w:val="28"/>
        </w:rPr>
      </w:pPr>
    </w:p>
    <w:p w:rsidR="007A18F5" w:rsidRPr="00E95B7F" w:rsidRDefault="007A18F5" w:rsidP="00E227D8">
      <w:pPr>
        <w:spacing w:line="240" w:lineRule="auto"/>
        <w:contextualSpacing/>
        <w:rPr>
          <w:rFonts w:ascii="Times New Roman" w:hAnsi="Times New Roman" w:cs="Times New Roman"/>
          <w:sz w:val="28"/>
        </w:rPr>
      </w:pPr>
    </w:p>
    <w:tbl>
      <w:tblPr>
        <w:tblStyle w:val="aa"/>
        <w:tblpPr w:leftFromText="180" w:rightFromText="180" w:vertAnchor="page" w:horzAnchor="margin" w:tblpY="14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87"/>
        <w:gridCol w:w="4482"/>
      </w:tblGrid>
      <w:tr w:rsidR="00BA6291" w:rsidRPr="00E95B7F" w:rsidTr="00BA6291">
        <w:tc>
          <w:tcPr>
            <w:tcW w:w="10587" w:type="dxa"/>
          </w:tcPr>
          <w:p w:rsidR="00BA6291" w:rsidRPr="00E95B7F" w:rsidRDefault="00BA6291" w:rsidP="00BA6291">
            <w:pPr>
              <w:contextualSpacing/>
              <w:jc w:val="right"/>
              <w:rPr>
                <w:rFonts w:ascii="Times New Roman" w:hAnsi="Times New Roman" w:cs="Times New Roman"/>
                <w:sz w:val="28"/>
              </w:rPr>
            </w:pPr>
          </w:p>
        </w:tc>
        <w:tc>
          <w:tcPr>
            <w:tcW w:w="4482" w:type="dxa"/>
          </w:tcPr>
          <w:p w:rsidR="00BA6291" w:rsidRPr="00E95B7F" w:rsidRDefault="00BA6291" w:rsidP="00BA6291">
            <w:pPr>
              <w:contextualSpacing/>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Приложение № </w:t>
            </w:r>
            <w:r w:rsidR="003865F8">
              <w:rPr>
                <w:rFonts w:ascii="Times New Roman" w:eastAsia="Times New Roman" w:hAnsi="Times New Roman" w:cs="Times New Roman"/>
                <w:sz w:val="28"/>
                <w:szCs w:val="28"/>
              </w:rPr>
              <w:t>2</w:t>
            </w:r>
            <w:r w:rsidRPr="00E95B7F">
              <w:rPr>
                <w:rFonts w:ascii="Times New Roman" w:eastAsia="Times New Roman" w:hAnsi="Times New Roman" w:cs="Times New Roman"/>
                <w:sz w:val="28"/>
                <w:szCs w:val="28"/>
              </w:rPr>
              <w:t xml:space="preserve"> к постановлению  администрации города Бузулука</w:t>
            </w:r>
          </w:p>
          <w:p w:rsidR="00BA6291" w:rsidRPr="00E95B7F" w:rsidRDefault="00BA6291" w:rsidP="00BA6291">
            <w:pPr>
              <w:contextualSpacing/>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от «</w:t>
            </w:r>
            <w:r w:rsidR="00FB4BB4" w:rsidRPr="00E95B7F">
              <w:rPr>
                <w:rFonts w:ascii="Times New Roman" w:eastAsia="Times New Roman" w:hAnsi="Times New Roman" w:cs="Times New Roman"/>
                <w:sz w:val="28"/>
                <w:szCs w:val="28"/>
              </w:rPr>
              <w:t>____» ____________ № ______</w:t>
            </w:r>
          </w:p>
          <w:p w:rsidR="00BA6291" w:rsidRPr="00E95B7F" w:rsidRDefault="00BA6291" w:rsidP="00BA6291">
            <w:pPr>
              <w:contextualSpacing/>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ab/>
            </w:r>
          </w:p>
          <w:p w:rsidR="00BA6291" w:rsidRPr="00E95B7F" w:rsidRDefault="00BA6291" w:rsidP="00BA6291">
            <w:pPr>
              <w:contextualSpacing/>
              <w:rPr>
                <w:rFonts w:ascii="Times New Roman" w:hAnsi="Times New Roman" w:cs="Times New Roman"/>
                <w:sz w:val="28"/>
              </w:rPr>
            </w:pPr>
          </w:p>
        </w:tc>
      </w:tr>
    </w:tbl>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1"/>
        <w:gridCol w:w="2498"/>
        <w:gridCol w:w="15"/>
        <w:gridCol w:w="1571"/>
        <w:gridCol w:w="3598"/>
        <w:gridCol w:w="6548"/>
      </w:tblGrid>
      <w:tr w:rsidR="007A18F5" w:rsidRPr="007A18F5" w:rsidTr="00237DFB">
        <w:trPr>
          <w:trHeight w:val="375"/>
        </w:trPr>
        <w:tc>
          <w:tcPr>
            <w:tcW w:w="5000" w:type="pct"/>
            <w:gridSpan w:val="6"/>
            <w:tcBorders>
              <w:top w:val="nil"/>
              <w:left w:val="nil"/>
              <w:bottom w:val="nil"/>
              <w:right w:val="nil"/>
            </w:tcBorders>
            <w:shd w:val="clear" w:color="auto" w:fill="auto"/>
            <w:noWrap/>
            <w:vAlign w:val="center"/>
            <w:hideMark/>
          </w:tcPr>
          <w:p w:rsidR="007A18F5" w:rsidRPr="007A18F5" w:rsidRDefault="007A18F5" w:rsidP="007A18F5">
            <w:pPr>
              <w:spacing w:after="0" w:line="240" w:lineRule="auto"/>
              <w:jc w:val="center"/>
              <w:rPr>
                <w:rFonts w:ascii="Times New Roman" w:eastAsia="Times New Roman" w:hAnsi="Times New Roman" w:cs="Times New Roman"/>
                <w:sz w:val="28"/>
                <w:szCs w:val="28"/>
              </w:rPr>
            </w:pPr>
            <w:r w:rsidRPr="007A18F5">
              <w:rPr>
                <w:rFonts w:ascii="Times New Roman" w:eastAsia="Times New Roman" w:hAnsi="Times New Roman" w:cs="Times New Roman"/>
                <w:sz w:val="28"/>
                <w:szCs w:val="28"/>
              </w:rPr>
              <w:t>Перечень основных мероприятий муниципальной программы</w:t>
            </w:r>
          </w:p>
        </w:tc>
      </w:tr>
      <w:tr w:rsidR="007A18F5" w:rsidRPr="007A18F5" w:rsidTr="007A18F5">
        <w:trPr>
          <w:trHeight w:val="315"/>
        </w:trPr>
        <w:tc>
          <w:tcPr>
            <w:tcW w:w="254" w:type="pct"/>
            <w:tcBorders>
              <w:top w:val="nil"/>
              <w:left w:val="nil"/>
              <w:bottom w:val="single" w:sz="4" w:space="0" w:color="auto"/>
              <w:right w:val="nil"/>
            </w:tcBorders>
            <w:shd w:val="clear" w:color="auto" w:fill="auto"/>
            <w:noWrap/>
            <w:vAlign w:val="bottom"/>
            <w:hideMark/>
          </w:tcPr>
          <w:p w:rsidR="007A18F5" w:rsidRPr="007A18F5" w:rsidRDefault="007A18F5" w:rsidP="007A18F5">
            <w:pPr>
              <w:spacing w:after="0" w:line="240" w:lineRule="auto"/>
              <w:rPr>
                <w:rFonts w:ascii="Calibri" w:eastAsia="Times New Roman" w:hAnsi="Calibri" w:cs="Calibri"/>
              </w:rPr>
            </w:pPr>
          </w:p>
        </w:tc>
        <w:tc>
          <w:tcPr>
            <w:tcW w:w="833" w:type="pct"/>
            <w:tcBorders>
              <w:top w:val="nil"/>
              <w:left w:val="nil"/>
              <w:bottom w:val="single" w:sz="4" w:space="0" w:color="auto"/>
              <w:right w:val="nil"/>
            </w:tcBorders>
            <w:shd w:val="clear" w:color="auto" w:fill="auto"/>
            <w:noWrap/>
            <w:vAlign w:val="bottom"/>
            <w:hideMark/>
          </w:tcPr>
          <w:p w:rsidR="007A18F5" w:rsidRPr="007A18F5" w:rsidRDefault="007A18F5" w:rsidP="007A18F5">
            <w:pPr>
              <w:spacing w:after="0" w:line="240" w:lineRule="auto"/>
              <w:rPr>
                <w:rFonts w:ascii="Calibri" w:eastAsia="Times New Roman" w:hAnsi="Calibri" w:cs="Calibri"/>
              </w:rPr>
            </w:pPr>
          </w:p>
        </w:tc>
        <w:tc>
          <w:tcPr>
            <w:tcW w:w="529" w:type="pct"/>
            <w:gridSpan w:val="2"/>
            <w:tcBorders>
              <w:top w:val="nil"/>
              <w:left w:val="nil"/>
              <w:bottom w:val="single" w:sz="4" w:space="0" w:color="auto"/>
              <w:right w:val="nil"/>
            </w:tcBorders>
            <w:shd w:val="clear" w:color="auto" w:fill="auto"/>
            <w:noWrap/>
            <w:vAlign w:val="bottom"/>
            <w:hideMark/>
          </w:tcPr>
          <w:p w:rsidR="007A18F5" w:rsidRPr="007A18F5" w:rsidRDefault="007A18F5" w:rsidP="007A18F5">
            <w:pPr>
              <w:spacing w:after="0" w:line="240" w:lineRule="auto"/>
              <w:rPr>
                <w:rFonts w:ascii="Calibri" w:eastAsia="Times New Roman" w:hAnsi="Calibri" w:cs="Calibri"/>
              </w:rPr>
            </w:pPr>
          </w:p>
        </w:tc>
        <w:tc>
          <w:tcPr>
            <w:tcW w:w="1200" w:type="pct"/>
            <w:tcBorders>
              <w:top w:val="nil"/>
              <w:left w:val="nil"/>
              <w:bottom w:val="single" w:sz="4" w:space="0" w:color="auto"/>
              <w:right w:val="nil"/>
            </w:tcBorders>
            <w:shd w:val="clear" w:color="auto" w:fill="auto"/>
            <w:noWrap/>
            <w:vAlign w:val="bottom"/>
            <w:hideMark/>
          </w:tcPr>
          <w:p w:rsidR="007A18F5" w:rsidRPr="007A18F5" w:rsidRDefault="007A18F5" w:rsidP="007A18F5">
            <w:pPr>
              <w:spacing w:after="0" w:line="240" w:lineRule="auto"/>
              <w:rPr>
                <w:rFonts w:ascii="Calibri" w:eastAsia="Times New Roman" w:hAnsi="Calibri" w:cs="Calibri"/>
              </w:rPr>
            </w:pPr>
          </w:p>
        </w:tc>
        <w:tc>
          <w:tcPr>
            <w:tcW w:w="2184" w:type="pct"/>
            <w:tcBorders>
              <w:top w:val="nil"/>
              <w:left w:val="nil"/>
              <w:bottom w:val="single" w:sz="4" w:space="0" w:color="auto"/>
              <w:right w:val="nil"/>
            </w:tcBorders>
            <w:shd w:val="clear" w:color="auto" w:fill="auto"/>
            <w:noWrap/>
            <w:vAlign w:val="bottom"/>
            <w:hideMark/>
          </w:tcPr>
          <w:p w:rsidR="007A18F5" w:rsidRPr="007A18F5" w:rsidRDefault="007A18F5" w:rsidP="007A18F5">
            <w:pPr>
              <w:spacing w:after="0" w:line="240" w:lineRule="auto"/>
              <w:rPr>
                <w:rFonts w:ascii="Calibri" w:eastAsia="Times New Roman" w:hAnsi="Calibri" w:cs="Calibri"/>
              </w:rPr>
            </w:pPr>
          </w:p>
        </w:tc>
      </w:tr>
      <w:tr w:rsidR="007A18F5" w:rsidRPr="007A18F5" w:rsidTr="007A18F5">
        <w:trPr>
          <w:trHeight w:val="50"/>
        </w:trPr>
        <w:tc>
          <w:tcPr>
            <w:tcW w:w="254" w:type="pct"/>
            <w:tcBorders>
              <w:top w:val="single" w:sz="4" w:space="0" w:color="auto"/>
            </w:tcBorders>
            <w:shd w:val="clear" w:color="auto" w:fill="auto"/>
            <w:vAlign w:val="center"/>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 п/п</w:t>
            </w:r>
          </w:p>
        </w:tc>
        <w:tc>
          <w:tcPr>
            <w:tcW w:w="833" w:type="pct"/>
            <w:tcBorders>
              <w:top w:val="single" w:sz="4" w:space="0" w:color="auto"/>
            </w:tcBorders>
            <w:shd w:val="clear" w:color="auto" w:fill="auto"/>
            <w:vAlign w:val="center"/>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Номер и наименование основного мероприятия</w:t>
            </w:r>
          </w:p>
        </w:tc>
        <w:tc>
          <w:tcPr>
            <w:tcW w:w="529" w:type="pct"/>
            <w:gridSpan w:val="2"/>
            <w:tcBorders>
              <w:top w:val="single" w:sz="4" w:space="0" w:color="auto"/>
            </w:tcBorders>
            <w:shd w:val="clear" w:color="auto" w:fill="auto"/>
            <w:vAlign w:val="center"/>
            <w:hideMark/>
          </w:tcPr>
          <w:p w:rsidR="007A18F5" w:rsidRPr="007A18F5" w:rsidRDefault="007A18F5" w:rsidP="007A18F5">
            <w:pPr>
              <w:spacing w:after="0" w:line="240" w:lineRule="auto"/>
              <w:ind w:left="-90" w:right="-128"/>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Ответственный исполнитель</w:t>
            </w:r>
          </w:p>
        </w:tc>
        <w:tc>
          <w:tcPr>
            <w:tcW w:w="1200" w:type="pct"/>
            <w:tcBorders>
              <w:top w:val="single" w:sz="4" w:space="0" w:color="auto"/>
            </w:tcBorders>
            <w:shd w:val="clear" w:color="auto" w:fill="auto"/>
            <w:vAlign w:val="center"/>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Ожидаемый конечный результат (краткое описание)</w:t>
            </w:r>
          </w:p>
        </w:tc>
        <w:tc>
          <w:tcPr>
            <w:tcW w:w="2184" w:type="pct"/>
            <w:tcBorders>
              <w:top w:val="single" w:sz="4" w:space="0" w:color="auto"/>
            </w:tcBorders>
            <w:shd w:val="clear" w:color="auto" w:fill="auto"/>
            <w:vAlign w:val="center"/>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Связь с показателями (индикаторами) муниципальной программы (подпрограмм)</w:t>
            </w:r>
            <w:r w:rsidRPr="007A18F5">
              <w:rPr>
                <w:rFonts w:ascii="Times New Roman" w:eastAsia="Times New Roman" w:hAnsi="Times New Roman" w:cs="Times New Roman"/>
                <w:sz w:val="24"/>
                <w:szCs w:val="24"/>
                <w:vertAlign w:val="superscript"/>
              </w:rPr>
              <w:t>*</w:t>
            </w:r>
          </w:p>
        </w:tc>
      </w:tr>
      <w:tr w:rsidR="007A18F5" w:rsidRPr="007A18F5" w:rsidTr="007A18F5">
        <w:trPr>
          <w:trHeight w:val="60"/>
        </w:trPr>
        <w:tc>
          <w:tcPr>
            <w:tcW w:w="254" w:type="pct"/>
            <w:shd w:val="clear" w:color="auto" w:fill="auto"/>
            <w:vAlign w:val="center"/>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1</w:t>
            </w:r>
          </w:p>
        </w:tc>
        <w:tc>
          <w:tcPr>
            <w:tcW w:w="833" w:type="pct"/>
            <w:shd w:val="clear" w:color="auto" w:fill="auto"/>
            <w:vAlign w:val="center"/>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2</w:t>
            </w:r>
          </w:p>
        </w:tc>
        <w:tc>
          <w:tcPr>
            <w:tcW w:w="529" w:type="pct"/>
            <w:gridSpan w:val="2"/>
            <w:shd w:val="clear" w:color="auto" w:fill="auto"/>
            <w:vAlign w:val="center"/>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3</w:t>
            </w:r>
          </w:p>
        </w:tc>
        <w:tc>
          <w:tcPr>
            <w:tcW w:w="1200" w:type="pct"/>
            <w:shd w:val="clear" w:color="auto" w:fill="auto"/>
            <w:vAlign w:val="center"/>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4</w:t>
            </w:r>
          </w:p>
        </w:tc>
        <w:tc>
          <w:tcPr>
            <w:tcW w:w="2184" w:type="pct"/>
            <w:shd w:val="clear" w:color="auto" w:fill="auto"/>
            <w:vAlign w:val="center"/>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5</w:t>
            </w:r>
          </w:p>
        </w:tc>
      </w:tr>
      <w:tr w:rsidR="007A18F5" w:rsidRPr="007A18F5" w:rsidTr="00237DFB">
        <w:trPr>
          <w:trHeight w:val="50"/>
        </w:trPr>
        <w:tc>
          <w:tcPr>
            <w:tcW w:w="5000" w:type="pct"/>
            <w:gridSpan w:val="6"/>
            <w:shd w:val="clear" w:color="auto" w:fill="auto"/>
            <w:vAlign w:val="center"/>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Подпрограмма 1</w:t>
            </w:r>
          </w:p>
        </w:tc>
      </w:tr>
      <w:tr w:rsidR="007A18F5" w:rsidRPr="007A18F5" w:rsidTr="007A18F5">
        <w:trPr>
          <w:trHeight w:val="60"/>
        </w:trPr>
        <w:tc>
          <w:tcPr>
            <w:tcW w:w="254" w:type="pct"/>
            <w:vMerge w:val="restart"/>
            <w:shd w:val="clear" w:color="auto" w:fill="auto"/>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1.1.</w:t>
            </w:r>
          </w:p>
        </w:tc>
        <w:tc>
          <w:tcPr>
            <w:tcW w:w="838" w:type="pct"/>
            <w:gridSpan w:val="2"/>
            <w:vMerge w:val="restart"/>
            <w:shd w:val="clear" w:color="auto" w:fill="auto"/>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 xml:space="preserve">Реализация мероприятий регионального проекта «Содействие занятости (Оренбургская область)» </w:t>
            </w:r>
          </w:p>
        </w:tc>
        <w:tc>
          <w:tcPr>
            <w:tcW w:w="524" w:type="pct"/>
            <w:vMerge w:val="restart"/>
            <w:shd w:val="clear" w:color="auto" w:fill="auto"/>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УО</w:t>
            </w:r>
          </w:p>
        </w:tc>
        <w:tc>
          <w:tcPr>
            <w:tcW w:w="1200" w:type="pct"/>
            <w:vMerge w:val="restart"/>
            <w:shd w:val="clear" w:color="auto" w:fill="auto"/>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Созданы дополнительные места для детей в возрасте от 1,5 до 3 лет в дошкольных образовательных организациях</w:t>
            </w:r>
          </w:p>
        </w:tc>
        <w:tc>
          <w:tcPr>
            <w:tcW w:w="2184" w:type="pct"/>
            <w:shd w:val="clear" w:color="auto" w:fill="auto"/>
          </w:tcPr>
          <w:p w:rsidR="007A18F5" w:rsidRPr="007A18F5" w:rsidRDefault="007A18F5" w:rsidP="007A18F5">
            <w:pPr>
              <w:spacing w:after="0" w:line="240" w:lineRule="auto"/>
              <w:jc w:val="both"/>
              <w:rPr>
                <w:rFonts w:ascii="Times New Roman" w:hAnsi="Times New Roman" w:cs="Times New Roman"/>
                <w:sz w:val="24"/>
                <w:szCs w:val="24"/>
              </w:rPr>
            </w:pPr>
            <w:r w:rsidRPr="007A18F5">
              <w:rPr>
                <w:rFonts w:ascii="Times New Roman" w:hAnsi="Times New Roman" w:cs="Times New Roman"/>
                <w:sz w:val="24"/>
                <w:szCs w:val="24"/>
              </w:rPr>
              <w:t>Доступность дошкольного образования для детей в возрасте от 1,5 до 3 лет</w:t>
            </w:r>
          </w:p>
        </w:tc>
      </w:tr>
      <w:tr w:rsidR="007A18F5" w:rsidRPr="007A18F5" w:rsidTr="007A18F5">
        <w:trPr>
          <w:trHeight w:val="60"/>
        </w:trPr>
        <w:tc>
          <w:tcPr>
            <w:tcW w:w="254" w:type="pct"/>
            <w:vMerge/>
            <w:shd w:val="clear" w:color="auto" w:fill="auto"/>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shd w:val="clear" w:color="auto" w:fill="auto"/>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shd w:val="clear" w:color="auto" w:fill="auto"/>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1200" w:type="pct"/>
            <w:vMerge/>
            <w:shd w:val="clear" w:color="auto" w:fill="auto"/>
          </w:tcPr>
          <w:p w:rsidR="007A18F5" w:rsidRPr="007A18F5" w:rsidRDefault="007A18F5" w:rsidP="007A18F5">
            <w:pPr>
              <w:spacing w:after="0" w:line="240" w:lineRule="auto"/>
              <w:jc w:val="both"/>
              <w:rPr>
                <w:rFonts w:ascii="Times New Roman" w:hAnsi="Times New Roman"/>
                <w:sz w:val="24"/>
                <w:szCs w:val="24"/>
              </w:rPr>
            </w:pPr>
          </w:p>
        </w:tc>
        <w:tc>
          <w:tcPr>
            <w:tcW w:w="2184" w:type="pct"/>
            <w:shd w:val="clear" w:color="auto" w:fill="auto"/>
          </w:tcPr>
          <w:p w:rsidR="007A18F5" w:rsidRPr="007A18F5" w:rsidRDefault="007A18F5" w:rsidP="007A18F5">
            <w:pPr>
              <w:spacing w:after="0" w:line="240" w:lineRule="auto"/>
              <w:jc w:val="both"/>
              <w:rPr>
                <w:rFonts w:ascii="Times New Roman" w:hAnsi="Times New Roman" w:cs="Times New Roman"/>
                <w:sz w:val="24"/>
                <w:szCs w:val="24"/>
              </w:rPr>
            </w:pPr>
            <w:r w:rsidRPr="007A18F5">
              <w:rPr>
                <w:rFonts w:ascii="Times New Roman" w:hAnsi="Times New Roman" w:cs="Times New Roman"/>
                <w:sz w:val="24"/>
                <w:szCs w:val="24"/>
              </w:rPr>
              <w:t>Количество дополнительно созданных мест с целью обеспечения дошкольным образованием детей в возрасте до 3 лет нарастающим итогом</w:t>
            </w:r>
          </w:p>
        </w:tc>
      </w:tr>
      <w:tr w:rsidR="00D927CF" w:rsidRPr="007A18F5" w:rsidTr="007A18F5">
        <w:trPr>
          <w:trHeight w:val="60"/>
        </w:trPr>
        <w:tc>
          <w:tcPr>
            <w:tcW w:w="254" w:type="pct"/>
            <w:vMerge w:val="restart"/>
            <w:shd w:val="clear" w:color="auto" w:fill="auto"/>
          </w:tcPr>
          <w:p w:rsidR="00D927CF" w:rsidRPr="006549F4" w:rsidRDefault="00D927CF" w:rsidP="007A18F5">
            <w:pPr>
              <w:spacing w:after="0" w:line="240" w:lineRule="auto"/>
              <w:rPr>
                <w:rFonts w:ascii="Times New Roman" w:eastAsia="Times New Roman" w:hAnsi="Times New Roman" w:cs="Times New Roman"/>
                <w:sz w:val="24"/>
                <w:szCs w:val="24"/>
              </w:rPr>
            </w:pPr>
            <w:r w:rsidRPr="006549F4">
              <w:rPr>
                <w:rFonts w:ascii="Times New Roman" w:eastAsia="Times New Roman" w:hAnsi="Times New Roman" w:cs="Times New Roman"/>
                <w:sz w:val="24"/>
                <w:szCs w:val="24"/>
              </w:rPr>
              <w:t>1.2.</w:t>
            </w:r>
          </w:p>
          <w:p w:rsidR="00D927CF" w:rsidRPr="006549F4" w:rsidRDefault="00D927CF" w:rsidP="007A18F5">
            <w:pPr>
              <w:spacing w:after="0" w:line="240" w:lineRule="auto"/>
              <w:rPr>
                <w:rFonts w:ascii="Times New Roman" w:eastAsia="Times New Roman" w:hAnsi="Times New Roman" w:cs="Times New Roman"/>
                <w:sz w:val="24"/>
                <w:szCs w:val="24"/>
              </w:rPr>
            </w:pPr>
          </w:p>
          <w:p w:rsidR="00D927CF" w:rsidRPr="006549F4" w:rsidRDefault="00D927CF" w:rsidP="007A18F5">
            <w:pPr>
              <w:spacing w:after="0" w:line="240" w:lineRule="auto"/>
              <w:rPr>
                <w:rFonts w:ascii="Times New Roman" w:eastAsia="Times New Roman" w:hAnsi="Times New Roman" w:cs="Times New Roman"/>
                <w:sz w:val="24"/>
                <w:szCs w:val="24"/>
              </w:rPr>
            </w:pPr>
          </w:p>
        </w:tc>
        <w:tc>
          <w:tcPr>
            <w:tcW w:w="838" w:type="pct"/>
            <w:gridSpan w:val="2"/>
            <w:vMerge w:val="restart"/>
            <w:shd w:val="clear" w:color="auto" w:fill="auto"/>
          </w:tcPr>
          <w:p w:rsidR="00D927CF" w:rsidRPr="006549F4" w:rsidRDefault="00D927CF" w:rsidP="007A18F5">
            <w:pPr>
              <w:spacing w:after="0" w:line="240" w:lineRule="auto"/>
              <w:rPr>
                <w:rFonts w:ascii="Times New Roman" w:eastAsia="Times New Roman" w:hAnsi="Times New Roman" w:cs="Times New Roman"/>
                <w:sz w:val="24"/>
                <w:szCs w:val="24"/>
              </w:rPr>
            </w:pPr>
            <w:r w:rsidRPr="006549F4">
              <w:rPr>
                <w:rFonts w:ascii="Times New Roman" w:eastAsia="Times New Roman" w:hAnsi="Times New Roman" w:cs="Times New Roman"/>
                <w:sz w:val="24"/>
                <w:szCs w:val="24"/>
              </w:rPr>
              <w:lastRenderedPageBreak/>
              <w:t xml:space="preserve">Реализация </w:t>
            </w:r>
            <w:r w:rsidRPr="006549F4">
              <w:rPr>
                <w:rFonts w:ascii="Times New Roman" w:eastAsia="Times New Roman" w:hAnsi="Times New Roman" w:cs="Times New Roman"/>
                <w:sz w:val="24"/>
                <w:szCs w:val="24"/>
              </w:rPr>
              <w:lastRenderedPageBreak/>
              <w:t>мероприятий регионального проекта «Современная школа»</w:t>
            </w:r>
          </w:p>
        </w:tc>
        <w:tc>
          <w:tcPr>
            <w:tcW w:w="524" w:type="pct"/>
            <w:vMerge w:val="restart"/>
            <w:shd w:val="clear" w:color="auto" w:fill="auto"/>
          </w:tcPr>
          <w:p w:rsidR="00D927CF" w:rsidRPr="006549F4" w:rsidRDefault="00D927CF" w:rsidP="007A18F5">
            <w:pPr>
              <w:spacing w:after="0" w:line="240" w:lineRule="auto"/>
              <w:jc w:val="center"/>
              <w:rPr>
                <w:rFonts w:ascii="Times New Roman" w:eastAsia="Times New Roman" w:hAnsi="Times New Roman" w:cs="Times New Roman"/>
                <w:sz w:val="24"/>
                <w:szCs w:val="24"/>
              </w:rPr>
            </w:pPr>
            <w:r w:rsidRPr="006549F4">
              <w:rPr>
                <w:rFonts w:ascii="Times New Roman" w:eastAsia="Times New Roman" w:hAnsi="Times New Roman" w:cs="Times New Roman"/>
                <w:sz w:val="24"/>
                <w:szCs w:val="24"/>
              </w:rPr>
              <w:lastRenderedPageBreak/>
              <w:t>УО</w:t>
            </w:r>
          </w:p>
        </w:tc>
        <w:tc>
          <w:tcPr>
            <w:tcW w:w="1200" w:type="pct"/>
            <w:vMerge w:val="restart"/>
            <w:shd w:val="clear" w:color="auto" w:fill="auto"/>
          </w:tcPr>
          <w:p w:rsidR="00D927CF" w:rsidRPr="006549F4" w:rsidRDefault="00D927CF" w:rsidP="007A18F5">
            <w:pPr>
              <w:spacing w:after="0" w:line="240" w:lineRule="auto"/>
              <w:jc w:val="both"/>
              <w:rPr>
                <w:rFonts w:ascii="Times New Roman" w:eastAsia="Times New Roman" w:hAnsi="Times New Roman" w:cs="Times New Roman"/>
                <w:sz w:val="24"/>
                <w:szCs w:val="24"/>
              </w:rPr>
            </w:pPr>
            <w:r w:rsidRPr="006549F4">
              <w:rPr>
                <w:rFonts w:ascii="Times New Roman" w:hAnsi="Times New Roman"/>
                <w:sz w:val="24"/>
                <w:szCs w:val="24"/>
              </w:rPr>
              <w:t xml:space="preserve">Улучшение качества </w:t>
            </w:r>
            <w:r w:rsidRPr="006549F4">
              <w:rPr>
                <w:rFonts w:ascii="Times New Roman" w:hAnsi="Times New Roman"/>
                <w:sz w:val="24"/>
                <w:szCs w:val="24"/>
              </w:rPr>
              <w:lastRenderedPageBreak/>
              <w:t>образования</w:t>
            </w:r>
          </w:p>
        </w:tc>
        <w:tc>
          <w:tcPr>
            <w:tcW w:w="2184" w:type="pct"/>
            <w:shd w:val="clear" w:color="auto" w:fill="auto"/>
            <w:vAlign w:val="center"/>
          </w:tcPr>
          <w:p w:rsidR="00D927CF" w:rsidRPr="006549F4" w:rsidRDefault="00D927CF" w:rsidP="007A18F5">
            <w:pPr>
              <w:spacing w:after="0" w:line="240" w:lineRule="auto"/>
              <w:jc w:val="both"/>
              <w:rPr>
                <w:rFonts w:ascii="Times New Roman" w:eastAsia="Times New Roman" w:hAnsi="Times New Roman" w:cs="Times New Roman"/>
                <w:sz w:val="24"/>
                <w:szCs w:val="24"/>
              </w:rPr>
            </w:pPr>
            <w:r w:rsidRPr="006549F4">
              <w:rPr>
                <w:rFonts w:ascii="Times New Roman" w:hAnsi="Times New Roman" w:cs="Times New Roman"/>
                <w:sz w:val="24"/>
                <w:szCs w:val="24"/>
              </w:rPr>
              <w:lastRenderedPageBreak/>
              <w:t xml:space="preserve">Доля педагогических работников общеобразовательных </w:t>
            </w:r>
            <w:r w:rsidRPr="006549F4">
              <w:rPr>
                <w:rFonts w:ascii="Times New Roman" w:hAnsi="Times New Roman" w:cs="Times New Roman"/>
                <w:sz w:val="24"/>
                <w:szCs w:val="24"/>
              </w:rPr>
              <w:lastRenderedPageBreak/>
              <w:t>организаций, прошедших повышение квалификации, в том числе в центрах непрерывного повышения профессионального мастерства</w:t>
            </w:r>
          </w:p>
        </w:tc>
      </w:tr>
      <w:tr w:rsidR="00D927CF" w:rsidRPr="007A18F5" w:rsidTr="007A18F5">
        <w:trPr>
          <w:trHeight w:val="60"/>
        </w:trPr>
        <w:tc>
          <w:tcPr>
            <w:tcW w:w="254" w:type="pct"/>
            <w:vMerge/>
            <w:shd w:val="clear" w:color="auto" w:fill="auto"/>
          </w:tcPr>
          <w:p w:rsidR="00D927CF" w:rsidRPr="006549F4" w:rsidRDefault="00D927CF" w:rsidP="007A18F5">
            <w:pPr>
              <w:spacing w:after="0" w:line="240" w:lineRule="auto"/>
              <w:rPr>
                <w:rFonts w:ascii="Times New Roman" w:eastAsia="Times New Roman" w:hAnsi="Times New Roman" w:cs="Times New Roman"/>
                <w:sz w:val="24"/>
                <w:szCs w:val="24"/>
              </w:rPr>
            </w:pPr>
          </w:p>
        </w:tc>
        <w:tc>
          <w:tcPr>
            <w:tcW w:w="838" w:type="pct"/>
            <w:gridSpan w:val="2"/>
            <w:vMerge/>
            <w:shd w:val="clear" w:color="auto" w:fill="auto"/>
          </w:tcPr>
          <w:p w:rsidR="00D927CF" w:rsidRPr="006549F4" w:rsidRDefault="00D927CF" w:rsidP="007A18F5">
            <w:pPr>
              <w:spacing w:after="0" w:line="240" w:lineRule="auto"/>
              <w:rPr>
                <w:rFonts w:ascii="Times New Roman" w:eastAsia="Times New Roman" w:hAnsi="Times New Roman" w:cs="Times New Roman"/>
                <w:sz w:val="24"/>
                <w:szCs w:val="24"/>
              </w:rPr>
            </w:pPr>
          </w:p>
        </w:tc>
        <w:tc>
          <w:tcPr>
            <w:tcW w:w="524" w:type="pct"/>
            <w:vMerge/>
            <w:shd w:val="clear" w:color="auto" w:fill="auto"/>
          </w:tcPr>
          <w:p w:rsidR="00D927CF" w:rsidRPr="006549F4" w:rsidRDefault="00D927CF" w:rsidP="007A18F5">
            <w:pPr>
              <w:spacing w:after="0" w:line="240" w:lineRule="auto"/>
              <w:jc w:val="center"/>
              <w:rPr>
                <w:rFonts w:ascii="Times New Roman" w:eastAsia="Times New Roman" w:hAnsi="Times New Roman" w:cs="Times New Roman"/>
                <w:sz w:val="24"/>
                <w:szCs w:val="24"/>
              </w:rPr>
            </w:pPr>
          </w:p>
        </w:tc>
        <w:tc>
          <w:tcPr>
            <w:tcW w:w="1200" w:type="pct"/>
            <w:vMerge/>
            <w:shd w:val="clear" w:color="auto" w:fill="auto"/>
          </w:tcPr>
          <w:p w:rsidR="00D927CF" w:rsidRPr="006549F4" w:rsidRDefault="00D927CF" w:rsidP="007A18F5">
            <w:pPr>
              <w:spacing w:after="0" w:line="240" w:lineRule="auto"/>
              <w:jc w:val="both"/>
              <w:rPr>
                <w:rFonts w:ascii="Times New Roman" w:hAnsi="Times New Roman"/>
                <w:sz w:val="24"/>
                <w:szCs w:val="24"/>
              </w:rPr>
            </w:pPr>
          </w:p>
        </w:tc>
        <w:tc>
          <w:tcPr>
            <w:tcW w:w="2184" w:type="pct"/>
            <w:shd w:val="clear" w:color="auto" w:fill="auto"/>
            <w:vAlign w:val="center"/>
          </w:tcPr>
          <w:p w:rsidR="00D927CF" w:rsidRPr="006549F4" w:rsidRDefault="00D927CF" w:rsidP="007A18F5">
            <w:pPr>
              <w:spacing w:after="0" w:line="240" w:lineRule="auto"/>
              <w:jc w:val="both"/>
              <w:rPr>
                <w:rFonts w:ascii="Times New Roman" w:hAnsi="Times New Roman" w:cs="Times New Roman"/>
                <w:sz w:val="24"/>
                <w:szCs w:val="24"/>
              </w:rPr>
            </w:pPr>
            <w:r w:rsidRPr="006549F4">
              <w:rPr>
                <w:rFonts w:ascii="Times New Roman" w:hAnsi="Times New Roman" w:cs="Times New Roman"/>
                <w:sz w:val="24"/>
                <w:szCs w:val="24"/>
              </w:rPr>
              <w:t>Педагогические работники и управленческие кадры системы</w:t>
            </w:r>
          </w:p>
          <w:p w:rsidR="00D927CF" w:rsidRPr="006549F4" w:rsidRDefault="00D927CF" w:rsidP="007A18F5">
            <w:pPr>
              <w:spacing w:after="0" w:line="240" w:lineRule="auto"/>
              <w:jc w:val="both"/>
              <w:rPr>
                <w:rFonts w:ascii="Times New Roman" w:hAnsi="Times New Roman" w:cs="Times New Roman"/>
                <w:sz w:val="24"/>
                <w:szCs w:val="24"/>
              </w:rPr>
            </w:pPr>
            <w:r w:rsidRPr="006549F4">
              <w:rPr>
                <w:rFonts w:ascii="Times New Roman" w:hAnsi="Times New Roman" w:cs="Times New Roman"/>
                <w:sz w:val="24"/>
                <w:szCs w:val="24"/>
              </w:rPr>
              <w:t>общего, дополнительного образования детей и</w:t>
            </w:r>
          </w:p>
          <w:p w:rsidR="00D927CF" w:rsidRPr="006549F4" w:rsidRDefault="00D927CF" w:rsidP="007A18F5">
            <w:pPr>
              <w:spacing w:after="0" w:line="240" w:lineRule="auto"/>
              <w:jc w:val="both"/>
              <w:rPr>
                <w:rFonts w:ascii="Times New Roman" w:hAnsi="Times New Roman" w:cs="Times New Roman"/>
                <w:sz w:val="24"/>
                <w:szCs w:val="24"/>
              </w:rPr>
            </w:pPr>
            <w:r w:rsidRPr="006549F4">
              <w:rPr>
                <w:rFonts w:ascii="Times New Roman" w:hAnsi="Times New Roman" w:cs="Times New Roman"/>
                <w:sz w:val="24"/>
                <w:szCs w:val="24"/>
              </w:rPr>
              <w:t>профессионального образования субъектов Российской</w:t>
            </w:r>
          </w:p>
          <w:p w:rsidR="00D927CF" w:rsidRPr="006549F4" w:rsidRDefault="00D927CF" w:rsidP="007A18F5">
            <w:pPr>
              <w:spacing w:after="0" w:line="240" w:lineRule="auto"/>
              <w:jc w:val="both"/>
              <w:rPr>
                <w:rFonts w:ascii="Times New Roman" w:hAnsi="Times New Roman" w:cs="Times New Roman"/>
                <w:sz w:val="24"/>
                <w:szCs w:val="24"/>
              </w:rPr>
            </w:pPr>
            <w:r w:rsidRPr="006549F4">
              <w:rPr>
                <w:rFonts w:ascii="Times New Roman" w:hAnsi="Times New Roman" w:cs="Times New Roman"/>
                <w:sz w:val="24"/>
                <w:szCs w:val="24"/>
              </w:rPr>
              <w:t>Федерации повысили уровень профессионального мастерства</w:t>
            </w:r>
          </w:p>
          <w:p w:rsidR="00D927CF" w:rsidRPr="006549F4" w:rsidRDefault="00D927CF" w:rsidP="007A18F5">
            <w:pPr>
              <w:spacing w:after="0" w:line="240" w:lineRule="auto"/>
              <w:jc w:val="both"/>
              <w:rPr>
                <w:rFonts w:ascii="Times New Roman" w:hAnsi="Times New Roman" w:cs="Times New Roman"/>
                <w:sz w:val="24"/>
                <w:szCs w:val="24"/>
              </w:rPr>
            </w:pPr>
            <w:r w:rsidRPr="006549F4">
              <w:rPr>
                <w:rFonts w:ascii="Times New Roman" w:hAnsi="Times New Roman" w:cs="Times New Roman"/>
                <w:sz w:val="24"/>
                <w:szCs w:val="24"/>
              </w:rPr>
              <w:t>по дополнительным профессиональным программам</w:t>
            </w:r>
          </w:p>
        </w:tc>
      </w:tr>
      <w:tr w:rsidR="00D927CF" w:rsidRPr="007A18F5" w:rsidTr="00994243">
        <w:trPr>
          <w:trHeight w:val="60"/>
        </w:trPr>
        <w:tc>
          <w:tcPr>
            <w:tcW w:w="254" w:type="pct"/>
            <w:vMerge/>
            <w:shd w:val="clear" w:color="auto" w:fill="auto"/>
          </w:tcPr>
          <w:p w:rsidR="00D927CF" w:rsidRPr="00237DFB" w:rsidRDefault="00D927CF" w:rsidP="00D927CF">
            <w:pPr>
              <w:spacing w:after="0" w:line="240" w:lineRule="auto"/>
              <w:rPr>
                <w:rFonts w:ascii="Times New Roman" w:eastAsia="Times New Roman" w:hAnsi="Times New Roman" w:cs="Times New Roman"/>
                <w:color w:val="FF0000"/>
                <w:sz w:val="24"/>
                <w:szCs w:val="24"/>
              </w:rPr>
            </w:pPr>
          </w:p>
        </w:tc>
        <w:tc>
          <w:tcPr>
            <w:tcW w:w="838" w:type="pct"/>
            <w:gridSpan w:val="2"/>
            <w:vMerge/>
            <w:shd w:val="clear" w:color="auto" w:fill="auto"/>
          </w:tcPr>
          <w:p w:rsidR="00D927CF" w:rsidRPr="00237DFB" w:rsidRDefault="00D927CF" w:rsidP="00D927CF">
            <w:pPr>
              <w:spacing w:after="0" w:line="240" w:lineRule="auto"/>
              <w:rPr>
                <w:rFonts w:ascii="Times New Roman" w:eastAsia="Times New Roman" w:hAnsi="Times New Roman" w:cs="Times New Roman"/>
                <w:color w:val="FF0000"/>
                <w:sz w:val="24"/>
                <w:szCs w:val="24"/>
              </w:rPr>
            </w:pPr>
          </w:p>
        </w:tc>
        <w:tc>
          <w:tcPr>
            <w:tcW w:w="524" w:type="pct"/>
            <w:vMerge/>
            <w:shd w:val="clear" w:color="auto" w:fill="auto"/>
          </w:tcPr>
          <w:p w:rsidR="00D927CF" w:rsidRPr="00237DFB" w:rsidRDefault="00D927CF" w:rsidP="00D927CF">
            <w:pPr>
              <w:spacing w:after="0" w:line="240" w:lineRule="auto"/>
              <w:jc w:val="center"/>
              <w:rPr>
                <w:rFonts w:ascii="Times New Roman" w:eastAsia="Times New Roman" w:hAnsi="Times New Roman" w:cs="Times New Roman"/>
                <w:color w:val="FF0000"/>
                <w:sz w:val="24"/>
                <w:szCs w:val="24"/>
              </w:rPr>
            </w:pPr>
          </w:p>
        </w:tc>
        <w:tc>
          <w:tcPr>
            <w:tcW w:w="1200" w:type="pct"/>
            <w:vMerge/>
            <w:shd w:val="clear" w:color="auto" w:fill="auto"/>
          </w:tcPr>
          <w:p w:rsidR="00D927CF" w:rsidRPr="00237DFB" w:rsidRDefault="00D927CF" w:rsidP="00D927CF">
            <w:pPr>
              <w:spacing w:after="0" w:line="240" w:lineRule="auto"/>
              <w:jc w:val="both"/>
              <w:rPr>
                <w:rFonts w:ascii="Times New Roman" w:hAnsi="Times New Roman"/>
                <w:color w:val="FF0000"/>
                <w:sz w:val="24"/>
                <w:szCs w:val="24"/>
              </w:rPr>
            </w:pPr>
          </w:p>
        </w:tc>
        <w:tc>
          <w:tcPr>
            <w:tcW w:w="2184" w:type="pct"/>
            <w:shd w:val="clear" w:color="auto" w:fill="auto"/>
          </w:tcPr>
          <w:p w:rsidR="00D927CF" w:rsidRPr="00D927CF" w:rsidRDefault="00D927CF" w:rsidP="00D927CF">
            <w:pPr>
              <w:spacing w:after="0" w:line="240" w:lineRule="auto"/>
              <w:jc w:val="both"/>
              <w:rPr>
                <w:rFonts w:ascii="Times New Roman" w:hAnsi="Times New Roman" w:cs="Times New Roman"/>
                <w:sz w:val="24"/>
                <w:szCs w:val="24"/>
              </w:rPr>
            </w:pPr>
            <w:r w:rsidRPr="00D927CF">
              <w:rPr>
                <w:rFonts w:ascii="Times New Roman" w:hAnsi="Times New Roman" w:cs="Times New Roman"/>
                <w:sz w:val="24"/>
                <w:szCs w:val="24"/>
              </w:rPr>
              <w:t>Утверждение проектной документации в соответствии с законодательством</w:t>
            </w:r>
          </w:p>
        </w:tc>
      </w:tr>
      <w:tr w:rsidR="00D927CF" w:rsidRPr="007A18F5" w:rsidTr="00994243">
        <w:trPr>
          <w:trHeight w:val="60"/>
        </w:trPr>
        <w:tc>
          <w:tcPr>
            <w:tcW w:w="254" w:type="pct"/>
            <w:vMerge/>
            <w:shd w:val="clear" w:color="auto" w:fill="auto"/>
          </w:tcPr>
          <w:p w:rsidR="00D927CF" w:rsidRPr="00237DFB" w:rsidRDefault="00D927CF" w:rsidP="00D927CF">
            <w:pPr>
              <w:spacing w:after="0" w:line="240" w:lineRule="auto"/>
              <w:rPr>
                <w:rFonts w:ascii="Times New Roman" w:eastAsia="Times New Roman" w:hAnsi="Times New Roman" w:cs="Times New Roman"/>
                <w:color w:val="FF0000"/>
                <w:sz w:val="24"/>
                <w:szCs w:val="24"/>
              </w:rPr>
            </w:pPr>
          </w:p>
        </w:tc>
        <w:tc>
          <w:tcPr>
            <w:tcW w:w="838" w:type="pct"/>
            <w:gridSpan w:val="2"/>
            <w:vMerge/>
            <w:shd w:val="clear" w:color="auto" w:fill="auto"/>
          </w:tcPr>
          <w:p w:rsidR="00D927CF" w:rsidRPr="00237DFB" w:rsidRDefault="00D927CF" w:rsidP="00D927CF">
            <w:pPr>
              <w:spacing w:after="0" w:line="240" w:lineRule="auto"/>
              <w:rPr>
                <w:rFonts w:ascii="Times New Roman" w:eastAsia="Times New Roman" w:hAnsi="Times New Roman" w:cs="Times New Roman"/>
                <w:color w:val="FF0000"/>
                <w:sz w:val="24"/>
                <w:szCs w:val="24"/>
              </w:rPr>
            </w:pPr>
          </w:p>
        </w:tc>
        <w:tc>
          <w:tcPr>
            <w:tcW w:w="524" w:type="pct"/>
            <w:vMerge/>
            <w:shd w:val="clear" w:color="auto" w:fill="auto"/>
          </w:tcPr>
          <w:p w:rsidR="00D927CF" w:rsidRPr="00237DFB" w:rsidRDefault="00D927CF" w:rsidP="00D927CF">
            <w:pPr>
              <w:spacing w:after="0" w:line="240" w:lineRule="auto"/>
              <w:jc w:val="center"/>
              <w:rPr>
                <w:rFonts w:ascii="Times New Roman" w:eastAsia="Times New Roman" w:hAnsi="Times New Roman" w:cs="Times New Roman"/>
                <w:color w:val="FF0000"/>
                <w:sz w:val="24"/>
                <w:szCs w:val="24"/>
              </w:rPr>
            </w:pPr>
          </w:p>
        </w:tc>
        <w:tc>
          <w:tcPr>
            <w:tcW w:w="1200" w:type="pct"/>
            <w:vMerge/>
            <w:shd w:val="clear" w:color="auto" w:fill="auto"/>
          </w:tcPr>
          <w:p w:rsidR="00D927CF" w:rsidRPr="00237DFB" w:rsidRDefault="00D927CF" w:rsidP="00D927CF">
            <w:pPr>
              <w:spacing w:after="0" w:line="240" w:lineRule="auto"/>
              <w:jc w:val="both"/>
              <w:rPr>
                <w:rFonts w:ascii="Times New Roman" w:hAnsi="Times New Roman"/>
                <w:color w:val="FF0000"/>
                <w:sz w:val="24"/>
                <w:szCs w:val="24"/>
              </w:rPr>
            </w:pPr>
          </w:p>
        </w:tc>
        <w:tc>
          <w:tcPr>
            <w:tcW w:w="2184" w:type="pct"/>
            <w:shd w:val="clear" w:color="auto" w:fill="auto"/>
          </w:tcPr>
          <w:p w:rsidR="00D927CF" w:rsidRPr="00D927CF" w:rsidRDefault="00D927CF" w:rsidP="00D927CF">
            <w:pPr>
              <w:spacing w:after="0" w:line="240" w:lineRule="auto"/>
              <w:jc w:val="both"/>
              <w:rPr>
                <w:rFonts w:ascii="Times New Roman" w:hAnsi="Times New Roman" w:cs="Times New Roman"/>
                <w:sz w:val="24"/>
                <w:szCs w:val="24"/>
              </w:rPr>
            </w:pPr>
            <w:r w:rsidRPr="00D927CF">
              <w:rPr>
                <w:rFonts w:ascii="Times New Roman" w:hAnsi="Times New Roman" w:cs="Times New Roman"/>
                <w:sz w:val="24"/>
                <w:szCs w:val="24"/>
              </w:rPr>
              <w:t>Разрешение на ввод объекта в эксплуатацию</w:t>
            </w:r>
          </w:p>
        </w:tc>
      </w:tr>
      <w:tr w:rsidR="004073AF" w:rsidRPr="007A18F5" w:rsidTr="007A18F5">
        <w:trPr>
          <w:trHeight w:val="60"/>
        </w:trPr>
        <w:tc>
          <w:tcPr>
            <w:tcW w:w="254" w:type="pct"/>
            <w:vMerge w:val="restart"/>
            <w:shd w:val="clear" w:color="auto" w:fill="auto"/>
            <w:hideMark/>
          </w:tcPr>
          <w:p w:rsidR="004073AF" w:rsidRPr="007A18F5" w:rsidRDefault="004073AF"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1.3.</w:t>
            </w:r>
          </w:p>
        </w:tc>
        <w:tc>
          <w:tcPr>
            <w:tcW w:w="838" w:type="pct"/>
            <w:gridSpan w:val="2"/>
            <w:vMerge w:val="restart"/>
            <w:shd w:val="clear" w:color="auto" w:fill="auto"/>
            <w:hideMark/>
          </w:tcPr>
          <w:p w:rsidR="004073AF" w:rsidRPr="007A18F5" w:rsidRDefault="004073AF"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Реализация мероприятий регионального проекта «Успех каждого ребенка»</w:t>
            </w:r>
          </w:p>
        </w:tc>
        <w:tc>
          <w:tcPr>
            <w:tcW w:w="524" w:type="pct"/>
            <w:vMerge w:val="restart"/>
            <w:shd w:val="clear" w:color="auto" w:fill="auto"/>
            <w:hideMark/>
          </w:tcPr>
          <w:p w:rsidR="004073AF" w:rsidRPr="007A18F5" w:rsidRDefault="004073AF"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УО</w:t>
            </w:r>
          </w:p>
        </w:tc>
        <w:tc>
          <w:tcPr>
            <w:tcW w:w="1200" w:type="pct"/>
            <w:vMerge w:val="restart"/>
            <w:shd w:val="clear" w:color="auto" w:fill="auto"/>
            <w:hideMark/>
          </w:tcPr>
          <w:p w:rsidR="004073AF" w:rsidRPr="007A18F5" w:rsidRDefault="004073AF" w:rsidP="007A18F5">
            <w:pPr>
              <w:spacing w:after="0" w:line="240" w:lineRule="auto"/>
              <w:rPr>
                <w:rFonts w:ascii="Times New Roman" w:hAnsi="Times New Roman"/>
                <w:sz w:val="24"/>
                <w:szCs w:val="24"/>
              </w:rPr>
            </w:pPr>
            <w:r w:rsidRPr="007A18F5">
              <w:rPr>
                <w:rFonts w:ascii="Times New Roman" w:hAnsi="Times New Roman"/>
                <w:sz w:val="24"/>
                <w:szCs w:val="24"/>
              </w:rPr>
              <w:t>Максимальный охват детей 5 - 18 лет программами дополнительного образования. Создание системы мер ранней профориентации.</w:t>
            </w:r>
          </w:p>
          <w:p w:rsidR="004073AF" w:rsidRPr="007A18F5" w:rsidRDefault="004073AF" w:rsidP="007A18F5">
            <w:pPr>
              <w:spacing w:after="0" w:line="240" w:lineRule="auto"/>
              <w:jc w:val="both"/>
              <w:rPr>
                <w:rFonts w:ascii="Times New Roman" w:eastAsia="Times New Roman" w:hAnsi="Times New Roman" w:cs="Times New Roman"/>
                <w:sz w:val="24"/>
                <w:szCs w:val="24"/>
              </w:rPr>
            </w:pPr>
          </w:p>
        </w:tc>
        <w:tc>
          <w:tcPr>
            <w:tcW w:w="2184" w:type="pct"/>
            <w:shd w:val="clear" w:color="auto" w:fill="auto"/>
          </w:tcPr>
          <w:p w:rsidR="004073AF" w:rsidRPr="007A18F5" w:rsidRDefault="004073AF" w:rsidP="007A18F5">
            <w:pPr>
              <w:spacing w:after="0" w:line="240" w:lineRule="auto"/>
              <w:jc w:val="both"/>
              <w:rPr>
                <w:rFonts w:ascii="Times New Roman" w:hAnsi="Times New Roman" w:cs="Times New Roman"/>
                <w:b/>
                <w:sz w:val="24"/>
                <w:szCs w:val="24"/>
              </w:rPr>
            </w:pPr>
            <w:r w:rsidRPr="007A18F5">
              <w:rPr>
                <w:rFonts w:ascii="Times New Roman" w:hAnsi="Times New Roman" w:cs="Times New Roman"/>
                <w:sz w:val="24"/>
                <w:szCs w:val="24"/>
              </w:rPr>
              <w:t xml:space="preserve">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«IТ-куб» </w:t>
            </w:r>
          </w:p>
        </w:tc>
      </w:tr>
      <w:tr w:rsidR="004073AF" w:rsidRPr="007A18F5" w:rsidTr="007A18F5">
        <w:trPr>
          <w:trHeight w:val="60"/>
        </w:trPr>
        <w:tc>
          <w:tcPr>
            <w:tcW w:w="254" w:type="pct"/>
            <w:vMerge/>
            <w:shd w:val="clear" w:color="auto" w:fill="auto"/>
            <w:hideMark/>
          </w:tcPr>
          <w:p w:rsidR="004073AF" w:rsidRPr="007A18F5" w:rsidRDefault="004073AF" w:rsidP="007A18F5">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4073AF" w:rsidRPr="007A18F5" w:rsidRDefault="004073AF" w:rsidP="007A18F5">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4073AF" w:rsidRPr="007A18F5" w:rsidRDefault="004073AF" w:rsidP="007A18F5">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4073AF" w:rsidRPr="007A18F5" w:rsidRDefault="004073AF" w:rsidP="007A18F5">
            <w:pPr>
              <w:spacing w:after="0" w:line="240" w:lineRule="auto"/>
              <w:jc w:val="both"/>
              <w:rPr>
                <w:rFonts w:ascii="Times New Roman" w:eastAsia="Times New Roman" w:hAnsi="Times New Roman" w:cs="Times New Roman"/>
                <w:sz w:val="24"/>
                <w:szCs w:val="24"/>
              </w:rPr>
            </w:pPr>
          </w:p>
        </w:tc>
        <w:tc>
          <w:tcPr>
            <w:tcW w:w="2184" w:type="pct"/>
            <w:shd w:val="clear" w:color="auto" w:fill="auto"/>
          </w:tcPr>
          <w:p w:rsidR="004073AF" w:rsidRPr="007A18F5" w:rsidRDefault="004073AF" w:rsidP="007A18F5">
            <w:pPr>
              <w:spacing w:after="0" w:line="240" w:lineRule="auto"/>
              <w:jc w:val="both"/>
              <w:rPr>
                <w:rFonts w:ascii="Times New Roman" w:hAnsi="Times New Roman" w:cs="Times New Roman"/>
                <w:b/>
                <w:sz w:val="24"/>
                <w:szCs w:val="24"/>
              </w:rPr>
            </w:pPr>
            <w:r w:rsidRPr="007A18F5">
              <w:rPr>
                <w:rFonts w:ascii="Times New Roman" w:hAnsi="Times New Roman" w:cs="Times New Roman"/>
                <w:sz w:val="24"/>
                <w:szCs w:val="24"/>
              </w:rPr>
              <w:t>Доля детей в возрасте от 5 до 18 лет, охваченных дополнительным образованием</w:t>
            </w:r>
          </w:p>
        </w:tc>
      </w:tr>
      <w:tr w:rsidR="004073AF" w:rsidRPr="007A18F5" w:rsidTr="007A18F5">
        <w:trPr>
          <w:trHeight w:val="60"/>
        </w:trPr>
        <w:tc>
          <w:tcPr>
            <w:tcW w:w="254" w:type="pct"/>
            <w:vMerge/>
            <w:shd w:val="clear" w:color="auto" w:fill="auto"/>
            <w:hideMark/>
          </w:tcPr>
          <w:p w:rsidR="004073AF" w:rsidRPr="007A18F5" w:rsidRDefault="004073AF" w:rsidP="007A18F5">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4073AF" w:rsidRPr="007A18F5" w:rsidRDefault="004073AF" w:rsidP="007A18F5">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4073AF" w:rsidRPr="007A18F5" w:rsidRDefault="004073AF" w:rsidP="007A18F5">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4073AF" w:rsidRPr="007A18F5" w:rsidRDefault="004073AF" w:rsidP="007A18F5">
            <w:pPr>
              <w:spacing w:after="0" w:line="240" w:lineRule="auto"/>
              <w:jc w:val="both"/>
              <w:rPr>
                <w:rFonts w:ascii="Times New Roman" w:eastAsia="Times New Roman" w:hAnsi="Times New Roman" w:cs="Times New Roman"/>
                <w:sz w:val="24"/>
                <w:szCs w:val="24"/>
              </w:rPr>
            </w:pPr>
          </w:p>
        </w:tc>
        <w:tc>
          <w:tcPr>
            <w:tcW w:w="2184" w:type="pct"/>
            <w:shd w:val="clear" w:color="auto" w:fill="auto"/>
          </w:tcPr>
          <w:p w:rsidR="004073AF" w:rsidRPr="007A18F5" w:rsidRDefault="004073AF" w:rsidP="009510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Обеспечено проведение открытых онлайн-уроков</w:t>
            </w:r>
            <w:r w:rsidRPr="00A872D2">
              <w:rPr>
                <w:rFonts w:ascii="Times New Roman" w:hAnsi="Times New Roman" w:cs="Times New Roman"/>
                <w:sz w:val="24"/>
                <w:szCs w:val="24"/>
              </w:rPr>
              <w:t>, направленных на раннюю профориентацию</w:t>
            </w:r>
            <w:r>
              <w:rPr>
                <w:rFonts w:ascii="Times New Roman" w:hAnsi="Times New Roman" w:cs="Times New Roman"/>
                <w:sz w:val="24"/>
                <w:szCs w:val="24"/>
              </w:rPr>
              <w:t xml:space="preserve"> и</w:t>
            </w:r>
            <w:r w:rsidRPr="00A872D2">
              <w:rPr>
                <w:rFonts w:ascii="Times New Roman" w:hAnsi="Times New Roman" w:cs="Times New Roman"/>
                <w:sz w:val="24"/>
                <w:szCs w:val="24"/>
              </w:rPr>
              <w:t xml:space="preserve"> реализуемых с учетом опыта цикла открытых уроков «Проектория», в </w:t>
            </w:r>
            <w:r>
              <w:rPr>
                <w:rFonts w:ascii="Times New Roman" w:hAnsi="Times New Roman" w:cs="Times New Roman"/>
                <w:sz w:val="24"/>
                <w:szCs w:val="24"/>
              </w:rPr>
              <w:t xml:space="preserve">которых </w:t>
            </w:r>
            <w:r w:rsidRPr="00A872D2">
              <w:rPr>
                <w:rFonts w:ascii="Times New Roman" w:hAnsi="Times New Roman" w:cs="Times New Roman"/>
                <w:sz w:val="24"/>
                <w:szCs w:val="24"/>
              </w:rPr>
              <w:t>приня</w:t>
            </w:r>
            <w:r>
              <w:rPr>
                <w:rFonts w:ascii="Times New Roman" w:hAnsi="Times New Roman" w:cs="Times New Roman"/>
                <w:sz w:val="24"/>
                <w:szCs w:val="24"/>
              </w:rPr>
              <w:t>ли</w:t>
            </w:r>
            <w:r w:rsidRPr="00A872D2">
              <w:rPr>
                <w:rFonts w:ascii="Times New Roman" w:hAnsi="Times New Roman" w:cs="Times New Roman"/>
                <w:sz w:val="24"/>
                <w:szCs w:val="24"/>
              </w:rPr>
              <w:t xml:space="preserve"> участие </w:t>
            </w:r>
            <w:r>
              <w:rPr>
                <w:rFonts w:ascii="Times New Roman" w:hAnsi="Times New Roman" w:cs="Times New Roman"/>
                <w:sz w:val="24"/>
                <w:szCs w:val="24"/>
              </w:rPr>
              <w:t>д</w:t>
            </w:r>
            <w:r w:rsidRPr="00A872D2">
              <w:rPr>
                <w:rFonts w:ascii="Times New Roman" w:hAnsi="Times New Roman" w:cs="Times New Roman"/>
                <w:sz w:val="24"/>
                <w:szCs w:val="24"/>
              </w:rPr>
              <w:t>ети</w:t>
            </w:r>
          </w:p>
        </w:tc>
      </w:tr>
      <w:tr w:rsidR="004073AF" w:rsidRPr="007A18F5" w:rsidTr="007A18F5">
        <w:trPr>
          <w:trHeight w:val="60"/>
        </w:trPr>
        <w:tc>
          <w:tcPr>
            <w:tcW w:w="254" w:type="pct"/>
            <w:vMerge/>
            <w:shd w:val="clear" w:color="auto" w:fill="auto"/>
          </w:tcPr>
          <w:p w:rsidR="004073AF" w:rsidRPr="007A18F5" w:rsidRDefault="004073AF" w:rsidP="007A18F5">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tcPr>
          <w:p w:rsidR="004073AF" w:rsidRPr="007A18F5" w:rsidRDefault="004073AF" w:rsidP="007A18F5">
            <w:pPr>
              <w:spacing w:after="0" w:line="240" w:lineRule="auto"/>
              <w:jc w:val="both"/>
              <w:rPr>
                <w:rFonts w:ascii="Times New Roman" w:eastAsia="Times New Roman" w:hAnsi="Times New Roman" w:cs="Times New Roman"/>
                <w:sz w:val="24"/>
                <w:szCs w:val="24"/>
              </w:rPr>
            </w:pPr>
          </w:p>
        </w:tc>
        <w:tc>
          <w:tcPr>
            <w:tcW w:w="524" w:type="pct"/>
            <w:vMerge/>
            <w:shd w:val="clear" w:color="auto" w:fill="auto"/>
          </w:tcPr>
          <w:p w:rsidR="004073AF" w:rsidRPr="007A18F5" w:rsidRDefault="004073AF" w:rsidP="007A18F5">
            <w:pPr>
              <w:spacing w:after="0" w:line="240" w:lineRule="auto"/>
              <w:rPr>
                <w:rFonts w:ascii="Times New Roman" w:eastAsia="Times New Roman" w:hAnsi="Times New Roman" w:cs="Times New Roman"/>
                <w:sz w:val="24"/>
                <w:szCs w:val="24"/>
              </w:rPr>
            </w:pPr>
          </w:p>
        </w:tc>
        <w:tc>
          <w:tcPr>
            <w:tcW w:w="1200" w:type="pct"/>
            <w:vMerge/>
            <w:shd w:val="clear" w:color="auto" w:fill="auto"/>
          </w:tcPr>
          <w:p w:rsidR="004073AF" w:rsidRPr="007A18F5" w:rsidRDefault="004073AF" w:rsidP="007A18F5">
            <w:pPr>
              <w:spacing w:after="0" w:line="240" w:lineRule="auto"/>
              <w:jc w:val="both"/>
              <w:rPr>
                <w:rFonts w:ascii="Times New Roman" w:eastAsia="Times New Roman" w:hAnsi="Times New Roman" w:cs="Times New Roman"/>
                <w:sz w:val="24"/>
                <w:szCs w:val="24"/>
              </w:rPr>
            </w:pPr>
          </w:p>
        </w:tc>
        <w:tc>
          <w:tcPr>
            <w:tcW w:w="2184" w:type="pct"/>
            <w:shd w:val="clear" w:color="auto" w:fill="auto"/>
          </w:tcPr>
          <w:p w:rsidR="004073AF" w:rsidRDefault="004073AF" w:rsidP="0095101A">
            <w:pPr>
              <w:spacing w:after="0" w:line="240" w:lineRule="auto"/>
              <w:jc w:val="both"/>
              <w:rPr>
                <w:rFonts w:ascii="Times New Roman" w:hAnsi="Times New Roman" w:cs="Times New Roman"/>
                <w:sz w:val="24"/>
                <w:szCs w:val="24"/>
              </w:rPr>
            </w:pPr>
            <w:r w:rsidRPr="004073AF">
              <w:rPr>
                <w:rFonts w:ascii="Times New Roman" w:hAnsi="Times New Roman" w:cs="Times New Roman"/>
                <w:sz w:val="24"/>
                <w:szCs w:val="24"/>
              </w:rPr>
              <w:t xml:space="preserve">Доля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  </w:t>
            </w:r>
          </w:p>
        </w:tc>
      </w:tr>
      <w:tr w:rsidR="00061195" w:rsidRPr="007A18F5" w:rsidTr="007A18F5">
        <w:trPr>
          <w:trHeight w:val="1378"/>
        </w:trPr>
        <w:tc>
          <w:tcPr>
            <w:tcW w:w="254" w:type="pct"/>
            <w:vMerge w:val="restart"/>
            <w:shd w:val="clear" w:color="auto" w:fill="auto"/>
            <w:hideMark/>
          </w:tcPr>
          <w:p w:rsidR="00061195" w:rsidRPr="007A18F5" w:rsidRDefault="0006119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1.4.</w:t>
            </w:r>
          </w:p>
        </w:tc>
        <w:tc>
          <w:tcPr>
            <w:tcW w:w="838" w:type="pct"/>
            <w:gridSpan w:val="2"/>
            <w:vMerge w:val="restart"/>
            <w:shd w:val="clear" w:color="auto" w:fill="auto"/>
            <w:hideMark/>
          </w:tcPr>
          <w:p w:rsidR="00061195" w:rsidRPr="007A18F5" w:rsidRDefault="0006119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Реализация мероприятий регионального проекта «Цифровая образовательная среда»</w:t>
            </w:r>
          </w:p>
        </w:tc>
        <w:tc>
          <w:tcPr>
            <w:tcW w:w="524" w:type="pct"/>
            <w:vMerge w:val="restart"/>
            <w:shd w:val="clear" w:color="auto" w:fill="auto"/>
            <w:hideMark/>
          </w:tcPr>
          <w:p w:rsidR="00061195" w:rsidRPr="007A18F5" w:rsidRDefault="0006119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УО</w:t>
            </w:r>
          </w:p>
        </w:tc>
        <w:tc>
          <w:tcPr>
            <w:tcW w:w="1200" w:type="pct"/>
            <w:vMerge w:val="restart"/>
            <w:shd w:val="clear" w:color="auto" w:fill="auto"/>
            <w:hideMark/>
          </w:tcPr>
          <w:p w:rsidR="00061195" w:rsidRPr="007A18F5" w:rsidRDefault="00061195" w:rsidP="007A18F5">
            <w:pPr>
              <w:spacing w:after="0" w:line="240" w:lineRule="auto"/>
              <w:jc w:val="both"/>
              <w:rPr>
                <w:rFonts w:ascii="Times New Roman" w:hAnsi="Times New Roman"/>
                <w:sz w:val="24"/>
                <w:szCs w:val="24"/>
              </w:rPr>
            </w:pPr>
            <w:r w:rsidRPr="007A18F5">
              <w:rPr>
                <w:rFonts w:ascii="Times New Roman" w:hAnsi="Times New Roman"/>
                <w:sz w:val="24"/>
                <w:szCs w:val="24"/>
              </w:rPr>
              <w:t>Создание условий для внедрения современной и безопасной цифровой образовательной среды</w:t>
            </w:r>
          </w:p>
          <w:p w:rsidR="00061195" w:rsidRPr="007A18F5" w:rsidRDefault="00061195" w:rsidP="007A18F5">
            <w:pPr>
              <w:spacing w:after="0" w:line="240" w:lineRule="auto"/>
              <w:jc w:val="both"/>
              <w:rPr>
                <w:rFonts w:ascii="Times New Roman" w:eastAsia="Times New Roman" w:hAnsi="Times New Roman" w:cs="Times New Roman"/>
                <w:sz w:val="24"/>
                <w:szCs w:val="24"/>
              </w:rPr>
            </w:pPr>
          </w:p>
        </w:tc>
        <w:tc>
          <w:tcPr>
            <w:tcW w:w="2184" w:type="pct"/>
            <w:shd w:val="clear" w:color="auto" w:fill="auto"/>
          </w:tcPr>
          <w:p w:rsidR="00061195" w:rsidRPr="007A18F5" w:rsidRDefault="00061195" w:rsidP="007A18F5">
            <w:pPr>
              <w:autoSpaceDE w:val="0"/>
              <w:autoSpaceDN w:val="0"/>
              <w:adjustRightInd w:val="0"/>
              <w:spacing w:after="0" w:line="240" w:lineRule="auto"/>
              <w:jc w:val="both"/>
              <w:rPr>
                <w:rFonts w:ascii="Times New Roman" w:hAnsi="Times New Roman" w:cs="Times New Roman"/>
                <w:sz w:val="24"/>
                <w:szCs w:val="24"/>
              </w:rPr>
            </w:pPr>
            <w:r w:rsidRPr="007A18F5">
              <w:rPr>
                <w:rFonts w:ascii="Times New Roman" w:hAnsi="Times New Roman" w:cs="Times New Roman"/>
                <w:sz w:val="24"/>
                <w:szCs w:val="24"/>
              </w:rP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r>
      <w:tr w:rsidR="00061195" w:rsidRPr="007A18F5" w:rsidTr="007A18F5">
        <w:trPr>
          <w:trHeight w:val="60"/>
        </w:trPr>
        <w:tc>
          <w:tcPr>
            <w:tcW w:w="254" w:type="pct"/>
            <w:vMerge/>
            <w:shd w:val="clear" w:color="auto" w:fill="auto"/>
            <w:hideMark/>
          </w:tcPr>
          <w:p w:rsidR="00061195" w:rsidRPr="007A18F5" w:rsidRDefault="00061195" w:rsidP="007A18F5">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061195" w:rsidRPr="007A18F5" w:rsidRDefault="00061195" w:rsidP="007A18F5">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061195" w:rsidRPr="007A18F5" w:rsidRDefault="00061195" w:rsidP="007A18F5">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061195" w:rsidRPr="007A18F5" w:rsidRDefault="00061195" w:rsidP="007A18F5">
            <w:pPr>
              <w:spacing w:after="0" w:line="240" w:lineRule="auto"/>
              <w:jc w:val="both"/>
              <w:rPr>
                <w:rFonts w:ascii="Times New Roman" w:eastAsia="Times New Roman" w:hAnsi="Times New Roman" w:cs="Times New Roman"/>
                <w:sz w:val="24"/>
                <w:szCs w:val="24"/>
              </w:rPr>
            </w:pPr>
          </w:p>
        </w:tc>
        <w:tc>
          <w:tcPr>
            <w:tcW w:w="2184" w:type="pct"/>
            <w:shd w:val="clear" w:color="auto" w:fill="auto"/>
          </w:tcPr>
          <w:p w:rsidR="00061195" w:rsidRPr="007A18F5" w:rsidRDefault="00061195" w:rsidP="007A18F5">
            <w:pPr>
              <w:autoSpaceDE w:val="0"/>
              <w:autoSpaceDN w:val="0"/>
              <w:adjustRightInd w:val="0"/>
              <w:spacing w:after="0" w:line="240" w:lineRule="auto"/>
              <w:jc w:val="both"/>
              <w:rPr>
                <w:rFonts w:ascii="Times New Roman" w:hAnsi="Times New Roman" w:cs="Times New Roman"/>
                <w:sz w:val="24"/>
                <w:szCs w:val="24"/>
              </w:rPr>
            </w:pPr>
            <w:r w:rsidRPr="007A18F5">
              <w:rPr>
                <w:rFonts w:ascii="Times New Roman" w:hAnsi="Times New Roman" w:cs="Times New Roman"/>
                <w:sz w:val="24"/>
                <w:szCs w:val="24"/>
              </w:rPr>
              <w:t>Доля педагогических работников, использующих сервисы</w:t>
            </w:r>
          </w:p>
          <w:p w:rsidR="00061195" w:rsidRPr="007A18F5" w:rsidRDefault="00061195" w:rsidP="007A18F5">
            <w:pPr>
              <w:autoSpaceDE w:val="0"/>
              <w:autoSpaceDN w:val="0"/>
              <w:adjustRightInd w:val="0"/>
              <w:spacing w:after="0" w:line="240" w:lineRule="auto"/>
              <w:jc w:val="both"/>
              <w:rPr>
                <w:rFonts w:ascii="Times New Roman" w:hAnsi="Times New Roman" w:cs="Times New Roman"/>
                <w:sz w:val="24"/>
                <w:szCs w:val="24"/>
              </w:rPr>
            </w:pPr>
            <w:r w:rsidRPr="007A18F5">
              <w:rPr>
                <w:rFonts w:ascii="Times New Roman" w:hAnsi="Times New Roman" w:cs="Times New Roman"/>
                <w:sz w:val="24"/>
                <w:szCs w:val="24"/>
              </w:rPr>
              <w:t>федеральной информационно-сервисной платформы</w:t>
            </w:r>
          </w:p>
          <w:p w:rsidR="00061195" w:rsidRPr="007A18F5" w:rsidRDefault="00061195" w:rsidP="007A18F5">
            <w:pPr>
              <w:spacing w:after="0" w:line="240" w:lineRule="auto"/>
              <w:jc w:val="both"/>
              <w:rPr>
                <w:rFonts w:ascii="Times New Roman" w:hAnsi="Times New Roman" w:cs="Times New Roman"/>
                <w:b/>
                <w:sz w:val="24"/>
                <w:szCs w:val="24"/>
              </w:rPr>
            </w:pPr>
            <w:r w:rsidRPr="007A18F5">
              <w:rPr>
                <w:rFonts w:ascii="Times New Roman" w:hAnsi="Times New Roman" w:cs="Times New Roman"/>
                <w:sz w:val="24"/>
                <w:szCs w:val="24"/>
              </w:rPr>
              <w:t>цифровой образовательной среды</w:t>
            </w:r>
          </w:p>
        </w:tc>
      </w:tr>
      <w:tr w:rsidR="00061195" w:rsidRPr="007A18F5" w:rsidTr="007A18F5">
        <w:trPr>
          <w:trHeight w:val="60"/>
        </w:trPr>
        <w:tc>
          <w:tcPr>
            <w:tcW w:w="254" w:type="pct"/>
            <w:vMerge/>
            <w:shd w:val="clear" w:color="auto" w:fill="auto"/>
            <w:hideMark/>
          </w:tcPr>
          <w:p w:rsidR="00061195" w:rsidRPr="007A18F5" w:rsidRDefault="00061195" w:rsidP="007A18F5">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061195" w:rsidRPr="007A18F5" w:rsidRDefault="00061195" w:rsidP="007A18F5">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061195" w:rsidRPr="007A18F5" w:rsidRDefault="00061195" w:rsidP="007A18F5">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061195" w:rsidRPr="007A18F5" w:rsidRDefault="00061195" w:rsidP="007A18F5">
            <w:pPr>
              <w:spacing w:after="0" w:line="240" w:lineRule="auto"/>
              <w:jc w:val="both"/>
              <w:rPr>
                <w:rFonts w:ascii="Times New Roman" w:eastAsia="Times New Roman" w:hAnsi="Times New Roman" w:cs="Times New Roman"/>
                <w:sz w:val="24"/>
                <w:szCs w:val="24"/>
              </w:rPr>
            </w:pPr>
          </w:p>
        </w:tc>
        <w:tc>
          <w:tcPr>
            <w:tcW w:w="2184" w:type="pct"/>
            <w:shd w:val="clear" w:color="auto" w:fill="auto"/>
          </w:tcPr>
          <w:p w:rsidR="00061195" w:rsidRPr="007A18F5" w:rsidRDefault="00061195" w:rsidP="007A18F5">
            <w:pPr>
              <w:autoSpaceDE w:val="0"/>
              <w:autoSpaceDN w:val="0"/>
              <w:adjustRightInd w:val="0"/>
              <w:spacing w:after="0" w:line="240" w:lineRule="auto"/>
              <w:jc w:val="both"/>
              <w:rPr>
                <w:rFonts w:ascii="Times New Roman" w:hAnsi="Times New Roman" w:cs="Times New Roman"/>
                <w:sz w:val="24"/>
                <w:szCs w:val="24"/>
              </w:rPr>
            </w:pPr>
            <w:r w:rsidRPr="007A18F5">
              <w:rPr>
                <w:rFonts w:ascii="Times New Roman" w:hAnsi="Times New Roman" w:cs="Times New Roman"/>
                <w:sz w:val="24"/>
                <w:szCs w:val="24"/>
              </w:rP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w:t>
            </w:r>
          </w:p>
        </w:tc>
      </w:tr>
      <w:tr w:rsidR="00061195" w:rsidRPr="007A18F5" w:rsidTr="007A18F5">
        <w:trPr>
          <w:trHeight w:val="60"/>
        </w:trPr>
        <w:tc>
          <w:tcPr>
            <w:tcW w:w="254" w:type="pct"/>
            <w:vMerge/>
            <w:shd w:val="clear" w:color="auto" w:fill="auto"/>
          </w:tcPr>
          <w:p w:rsidR="00061195" w:rsidRPr="007A18F5" w:rsidRDefault="00061195" w:rsidP="007A18F5">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tcPr>
          <w:p w:rsidR="00061195" w:rsidRPr="007A18F5" w:rsidRDefault="00061195" w:rsidP="007A18F5">
            <w:pPr>
              <w:spacing w:after="0" w:line="240" w:lineRule="auto"/>
              <w:jc w:val="both"/>
              <w:rPr>
                <w:rFonts w:ascii="Times New Roman" w:eastAsia="Times New Roman" w:hAnsi="Times New Roman" w:cs="Times New Roman"/>
                <w:sz w:val="24"/>
                <w:szCs w:val="24"/>
              </w:rPr>
            </w:pPr>
          </w:p>
        </w:tc>
        <w:tc>
          <w:tcPr>
            <w:tcW w:w="524" w:type="pct"/>
            <w:vMerge/>
            <w:shd w:val="clear" w:color="auto" w:fill="auto"/>
          </w:tcPr>
          <w:p w:rsidR="00061195" w:rsidRPr="007A18F5" w:rsidRDefault="00061195" w:rsidP="007A18F5">
            <w:pPr>
              <w:spacing w:after="0" w:line="240" w:lineRule="auto"/>
              <w:rPr>
                <w:rFonts w:ascii="Times New Roman" w:eastAsia="Times New Roman" w:hAnsi="Times New Roman" w:cs="Times New Roman"/>
                <w:sz w:val="24"/>
                <w:szCs w:val="24"/>
              </w:rPr>
            </w:pPr>
          </w:p>
        </w:tc>
        <w:tc>
          <w:tcPr>
            <w:tcW w:w="1200" w:type="pct"/>
            <w:vMerge/>
            <w:shd w:val="clear" w:color="auto" w:fill="auto"/>
          </w:tcPr>
          <w:p w:rsidR="00061195" w:rsidRPr="007A18F5" w:rsidRDefault="00061195" w:rsidP="007A18F5">
            <w:pPr>
              <w:spacing w:after="0" w:line="240" w:lineRule="auto"/>
              <w:jc w:val="both"/>
              <w:rPr>
                <w:rFonts w:ascii="Times New Roman" w:eastAsia="Times New Roman" w:hAnsi="Times New Roman" w:cs="Times New Roman"/>
                <w:sz w:val="24"/>
                <w:szCs w:val="24"/>
              </w:rPr>
            </w:pPr>
          </w:p>
        </w:tc>
        <w:tc>
          <w:tcPr>
            <w:tcW w:w="2184" w:type="pct"/>
            <w:shd w:val="clear" w:color="auto" w:fill="auto"/>
          </w:tcPr>
          <w:p w:rsidR="00061195" w:rsidRPr="007A18F5" w:rsidRDefault="00061195" w:rsidP="007A18F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Образовательные организации  обеспечены материально-технической базой для внедрения цифровой образовательной среды</w:t>
            </w:r>
          </w:p>
        </w:tc>
      </w:tr>
      <w:tr w:rsidR="007A18F5" w:rsidRPr="007A18F5" w:rsidTr="007A18F5">
        <w:trPr>
          <w:trHeight w:val="315"/>
        </w:trPr>
        <w:tc>
          <w:tcPr>
            <w:tcW w:w="254" w:type="pct"/>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1.5.</w:t>
            </w:r>
          </w:p>
        </w:tc>
        <w:tc>
          <w:tcPr>
            <w:tcW w:w="838" w:type="pct"/>
            <w:gridSpan w:val="2"/>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Основное мероприятие 1 «Развитие дошкольного образования»</w:t>
            </w:r>
          </w:p>
        </w:tc>
        <w:tc>
          <w:tcPr>
            <w:tcW w:w="524" w:type="pct"/>
            <w:vMerge w:val="restart"/>
            <w:shd w:val="clear" w:color="auto" w:fill="auto"/>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УО</w:t>
            </w:r>
          </w:p>
        </w:tc>
        <w:tc>
          <w:tcPr>
            <w:tcW w:w="1200" w:type="pct"/>
            <w:vMerge w:val="restart"/>
            <w:shd w:val="clear" w:color="auto" w:fill="auto"/>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Недопущение недоимки по земельному и имущественному налогу; обеспечение предоставления дошкольного образования в соответствии с требованиями законодательства; обеспечение детей-инвалидов дошкольным образованием; снижение расходов родителей (законных представителей) воспитанников на оплату услуг по присмотру и уходу за детьми в муниципальных дошкольных образовательных организациях</w:t>
            </w: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Количество детей дошкольного возраста, обеспеченных местами в муниципальных дошкольных образовательных организациях</w:t>
            </w:r>
          </w:p>
        </w:tc>
      </w:tr>
      <w:tr w:rsidR="007A18F5" w:rsidRPr="007A18F5" w:rsidTr="007A18F5">
        <w:trPr>
          <w:trHeight w:val="315"/>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Уровень посещаемости  в год на одного ребенка</w:t>
            </w:r>
          </w:p>
        </w:tc>
      </w:tr>
      <w:tr w:rsidR="007A18F5" w:rsidRPr="007A18F5" w:rsidTr="007A18F5">
        <w:trPr>
          <w:trHeight w:val="315"/>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Количество детей, которым предоставлена услуга по присмотру и уходу, в т.ч. питание</w:t>
            </w:r>
          </w:p>
        </w:tc>
      </w:tr>
      <w:tr w:rsidR="007A18F5" w:rsidRPr="007A18F5" w:rsidTr="007A18F5">
        <w:trPr>
          <w:trHeight w:val="630"/>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Количество родителей, воспользовавшихся правом на компенсацию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r>
      <w:tr w:rsidR="007A18F5" w:rsidRPr="007A18F5" w:rsidTr="007A18F5">
        <w:trPr>
          <w:trHeight w:val="315"/>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Количество детей-инвалидов, которым предоставлена услуга по присмотру и уходу, в т.ч. питание</w:t>
            </w:r>
          </w:p>
        </w:tc>
      </w:tr>
      <w:tr w:rsidR="007A18F5" w:rsidRPr="007A18F5" w:rsidTr="007A18F5">
        <w:trPr>
          <w:trHeight w:val="315"/>
        </w:trPr>
        <w:tc>
          <w:tcPr>
            <w:tcW w:w="254"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Доля родителей, удовлетворенных качеством дошкольного образования, от общего числа опрошенных родителей, дети которых обучаются по программам дошкольного образования</w:t>
            </w:r>
          </w:p>
        </w:tc>
      </w:tr>
      <w:tr w:rsidR="007A18F5" w:rsidRPr="007A18F5" w:rsidTr="007A18F5">
        <w:trPr>
          <w:trHeight w:val="630"/>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Проведение капитального ремонта кровли в МДОАУ «Детский сад №1 комбинированного вида»</w:t>
            </w:r>
          </w:p>
        </w:tc>
      </w:tr>
      <w:tr w:rsidR="007A18F5" w:rsidRPr="007A18F5" w:rsidTr="007A18F5">
        <w:trPr>
          <w:trHeight w:val="60"/>
        </w:trPr>
        <w:tc>
          <w:tcPr>
            <w:tcW w:w="254" w:type="pct"/>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1.6.</w:t>
            </w:r>
          </w:p>
        </w:tc>
        <w:tc>
          <w:tcPr>
            <w:tcW w:w="838" w:type="pct"/>
            <w:gridSpan w:val="2"/>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Основное мероприятие 2 «Развитие общего образования»</w:t>
            </w:r>
          </w:p>
        </w:tc>
        <w:tc>
          <w:tcPr>
            <w:tcW w:w="524" w:type="pct"/>
            <w:vMerge w:val="restart"/>
            <w:shd w:val="clear" w:color="auto" w:fill="auto"/>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УО</w:t>
            </w:r>
          </w:p>
        </w:tc>
        <w:tc>
          <w:tcPr>
            <w:tcW w:w="1200" w:type="pct"/>
            <w:vMerge w:val="restart"/>
            <w:shd w:val="clear" w:color="auto" w:fill="auto"/>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 xml:space="preserve">Недопущение недоимки по земельному и имущественному налогу; повышение уровня патриотизма у обучающихся; обеспечение предоставления общего образования в соответствии с требованиями законодательства; развитие </w:t>
            </w:r>
            <w:r w:rsidRPr="007A18F5">
              <w:rPr>
                <w:rFonts w:ascii="Times New Roman" w:eastAsia="Times New Roman" w:hAnsi="Times New Roman" w:cs="Times New Roman"/>
                <w:sz w:val="24"/>
                <w:szCs w:val="24"/>
              </w:rPr>
              <w:lastRenderedPageBreak/>
              <w:t xml:space="preserve">негосударственного сектора общего образования; обеспечение всех педагогических работников, осуществляющих классное руководство в муниципальных общеобразовательных организациях, ежемесячным денежным вознаграждением в размере пять тысяч рублей </w:t>
            </w: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lastRenderedPageBreak/>
              <w:t>Количество обучающихся в муниципальных общеобразовательных организациях</w:t>
            </w:r>
          </w:p>
        </w:tc>
      </w:tr>
      <w:tr w:rsidR="007A18F5" w:rsidRPr="007A18F5" w:rsidTr="007A18F5">
        <w:trPr>
          <w:trHeight w:val="60"/>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Удельный вес  выпускников, сдавших итоговую аттестацию</w:t>
            </w:r>
          </w:p>
        </w:tc>
      </w:tr>
      <w:tr w:rsidR="007A18F5" w:rsidRPr="007A18F5" w:rsidTr="007A18F5">
        <w:trPr>
          <w:trHeight w:val="60"/>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Удельный вес педагогов, прошедших курсовую подготовку</w:t>
            </w:r>
          </w:p>
        </w:tc>
      </w:tr>
      <w:tr w:rsidR="007A18F5" w:rsidRPr="007A18F5" w:rsidTr="007A18F5">
        <w:trPr>
          <w:trHeight w:val="60"/>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Количество муниципальных общеобразовательных организаций, в которых проводятся мероприятия по патриотическому воспитанию</w:t>
            </w:r>
          </w:p>
        </w:tc>
      </w:tr>
      <w:tr w:rsidR="007A18F5" w:rsidRPr="007A18F5" w:rsidTr="007A18F5">
        <w:trPr>
          <w:trHeight w:val="60"/>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Обеспечение обучающихся учебниками</w:t>
            </w:r>
          </w:p>
        </w:tc>
      </w:tr>
      <w:tr w:rsidR="007A18F5" w:rsidRPr="007A18F5" w:rsidTr="007A18F5">
        <w:trPr>
          <w:trHeight w:val="253"/>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Количество обучающихся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r>
      <w:tr w:rsidR="007A18F5" w:rsidRPr="007A18F5" w:rsidTr="007A18F5">
        <w:trPr>
          <w:trHeight w:val="60"/>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Доля родителей, удовлетворенных качеством общего образования, от общего числа опрошенных родителей, дети которых обучаются по программам общего образования</w:t>
            </w:r>
          </w:p>
        </w:tc>
      </w:tr>
      <w:tr w:rsidR="007A18F5" w:rsidRPr="007A18F5" w:rsidTr="007A18F5">
        <w:trPr>
          <w:trHeight w:val="60"/>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color w:val="000000" w:themeColor="text1"/>
                <w:sz w:val="24"/>
                <w:szCs w:val="24"/>
              </w:rPr>
              <w:t>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tc>
      </w:tr>
      <w:tr w:rsidR="007A18F5" w:rsidRPr="007A18F5" w:rsidTr="007A18F5">
        <w:trPr>
          <w:trHeight w:val="60"/>
        </w:trPr>
        <w:tc>
          <w:tcPr>
            <w:tcW w:w="254"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Количество зданий, в которых выполнены мероприятия по благоустройству зданий</w:t>
            </w:r>
          </w:p>
        </w:tc>
      </w:tr>
      <w:tr w:rsidR="007A18F5" w:rsidRPr="007A18F5" w:rsidTr="007A18F5">
        <w:trPr>
          <w:trHeight w:val="315"/>
        </w:trPr>
        <w:tc>
          <w:tcPr>
            <w:tcW w:w="254" w:type="pct"/>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1.7.</w:t>
            </w:r>
          </w:p>
        </w:tc>
        <w:tc>
          <w:tcPr>
            <w:tcW w:w="838" w:type="pct"/>
            <w:gridSpan w:val="2"/>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Основное мероприятие 3 «Дополнительное образование детей»</w:t>
            </w:r>
          </w:p>
        </w:tc>
        <w:tc>
          <w:tcPr>
            <w:tcW w:w="524" w:type="pct"/>
            <w:vMerge w:val="restart"/>
            <w:shd w:val="clear" w:color="auto" w:fill="auto"/>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УО</w:t>
            </w:r>
          </w:p>
        </w:tc>
        <w:tc>
          <w:tcPr>
            <w:tcW w:w="1200" w:type="pct"/>
            <w:vMerge w:val="restart"/>
            <w:shd w:val="clear" w:color="auto" w:fill="auto"/>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Недопущение недоимки по земельному и имущественному налогу; обеспечение предоставления дополнительного образования в соответствии с требованиями законодательства; увеличение заработной платы педагогических работников муниципальных учреждений дополнительного образования</w:t>
            </w: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Количество детей в возрасте от 6 до 18 лет, охваченных дополнительным образованием</w:t>
            </w:r>
          </w:p>
        </w:tc>
      </w:tr>
      <w:tr w:rsidR="007A18F5" w:rsidRPr="007A18F5" w:rsidTr="007A18F5">
        <w:trPr>
          <w:trHeight w:val="315"/>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Количество объединений в муниципальных организациях дополнительного образования</w:t>
            </w:r>
          </w:p>
        </w:tc>
      </w:tr>
      <w:tr w:rsidR="007A18F5" w:rsidRPr="007A18F5" w:rsidTr="007A18F5">
        <w:trPr>
          <w:trHeight w:val="630"/>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Доля родителей, удовлетворенных качеством дополнительного образования, от общего числа опрошенных родителей, дети которых обучаются по программам дополнительного образования</w:t>
            </w:r>
          </w:p>
        </w:tc>
      </w:tr>
      <w:tr w:rsidR="007A18F5" w:rsidRPr="007A18F5" w:rsidTr="007A18F5">
        <w:trPr>
          <w:trHeight w:val="630"/>
        </w:trPr>
        <w:tc>
          <w:tcPr>
            <w:tcW w:w="254"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городе Бузулуке</w:t>
            </w:r>
          </w:p>
        </w:tc>
      </w:tr>
      <w:tr w:rsidR="007A18F5" w:rsidRPr="007A18F5" w:rsidTr="007A18F5">
        <w:trPr>
          <w:trHeight w:val="630"/>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color w:val="FF0000"/>
                <w:sz w:val="24"/>
                <w:szCs w:val="24"/>
                <w:highlight w:val="yellow"/>
              </w:rPr>
            </w:pPr>
            <w:r w:rsidRPr="007A18F5">
              <w:rPr>
                <w:rFonts w:ascii="Times New Roman" w:eastAsia="Times New Roman" w:hAnsi="Times New Roman" w:cs="Times New Roman"/>
                <w:sz w:val="24"/>
                <w:szCs w:val="24"/>
              </w:rPr>
              <w:t>Оказание услуг по спортивной подготовке учащихся и патриотическому воспитанию молодежи</w:t>
            </w:r>
          </w:p>
        </w:tc>
      </w:tr>
      <w:tr w:rsidR="007A18F5" w:rsidRPr="007A18F5" w:rsidTr="007A18F5">
        <w:trPr>
          <w:trHeight w:val="315"/>
        </w:trPr>
        <w:tc>
          <w:tcPr>
            <w:tcW w:w="254" w:type="pct"/>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1.8.</w:t>
            </w:r>
          </w:p>
        </w:tc>
        <w:tc>
          <w:tcPr>
            <w:tcW w:w="838" w:type="pct"/>
            <w:gridSpan w:val="2"/>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Основное мероприятие 4 «Организация отдыха детей»</w:t>
            </w:r>
          </w:p>
        </w:tc>
        <w:tc>
          <w:tcPr>
            <w:tcW w:w="524" w:type="pct"/>
            <w:vMerge w:val="restart"/>
            <w:shd w:val="clear" w:color="auto" w:fill="auto"/>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УО</w:t>
            </w:r>
          </w:p>
        </w:tc>
        <w:tc>
          <w:tcPr>
            <w:tcW w:w="1200" w:type="pct"/>
            <w:vMerge w:val="restart"/>
            <w:shd w:val="clear" w:color="auto" w:fill="auto"/>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 xml:space="preserve">Недопущение недоимки по земельному и имущественному налогу; обеспечение предоставления услуг по отдыху детей в каникулярное время в соответствии с требованиями законодательства </w:t>
            </w: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Число детей, охваченных организованным отдыхом в загородных стационарных детских оздоровительных лагерях</w:t>
            </w:r>
          </w:p>
        </w:tc>
      </w:tr>
      <w:tr w:rsidR="007A18F5" w:rsidRPr="007A18F5" w:rsidTr="007A18F5">
        <w:trPr>
          <w:trHeight w:val="315"/>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Число детей, охваченных организованным отдыхом в лагерях дневного пребывания</w:t>
            </w:r>
          </w:p>
        </w:tc>
      </w:tr>
      <w:tr w:rsidR="007A18F5" w:rsidRPr="007A18F5" w:rsidTr="007A18F5">
        <w:trPr>
          <w:trHeight w:val="315"/>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Доля родителей, удовлетворенных качеством организованного отдыха, от общего числа опрошенных родителей, дети которых охвачены организованным отдыхом</w:t>
            </w:r>
          </w:p>
        </w:tc>
      </w:tr>
      <w:tr w:rsidR="007A18F5" w:rsidRPr="007A18F5" w:rsidTr="00237DFB">
        <w:trPr>
          <w:trHeight w:val="50"/>
        </w:trPr>
        <w:tc>
          <w:tcPr>
            <w:tcW w:w="5000" w:type="pct"/>
            <w:gridSpan w:val="6"/>
            <w:shd w:val="clear" w:color="auto" w:fill="auto"/>
            <w:vAlign w:val="center"/>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lastRenderedPageBreak/>
              <w:t>Подпрограмма 2</w:t>
            </w:r>
          </w:p>
        </w:tc>
      </w:tr>
      <w:tr w:rsidR="007A18F5" w:rsidRPr="007A18F5" w:rsidTr="007A18F5">
        <w:trPr>
          <w:trHeight w:val="315"/>
        </w:trPr>
        <w:tc>
          <w:tcPr>
            <w:tcW w:w="254" w:type="pct"/>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2.1.</w:t>
            </w:r>
          </w:p>
        </w:tc>
        <w:tc>
          <w:tcPr>
            <w:tcW w:w="838" w:type="pct"/>
            <w:gridSpan w:val="2"/>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Основное мероприятие 1 «Осуществление управления в сфере образования»</w:t>
            </w:r>
          </w:p>
        </w:tc>
        <w:tc>
          <w:tcPr>
            <w:tcW w:w="524" w:type="pct"/>
            <w:vMerge w:val="restart"/>
            <w:shd w:val="clear" w:color="auto" w:fill="auto"/>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УО</w:t>
            </w:r>
          </w:p>
        </w:tc>
        <w:tc>
          <w:tcPr>
            <w:tcW w:w="1200" w:type="pct"/>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Повышение уровня качества деятельности организаций системы образования; привлечение педагогических работников для работы в муниципальных образовательных организациях города Бузулука.</w:t>
            </w: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 xml:space="preserve">Наличие организаций, предоставляющих услуги по дошкольному образованию </w:t>
            </w:r>
          </w:p>
        </w:tc>
      </w:tr>
      <w:tr w:rsidR="007A18F5" w:rsidRPr="007A18F5" w:rsidTr="007A18F5">
        <w:trPr>
          <w:trHeight w:val="315"/>
        </w:trPr>
        <w:tc>
          <w:tcPr>
            <w:tcW w:w="254"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Наличие организаций, предоставляющих услуги по начальному общему, основному общему и среднему общему образованию</w:t>
            </w:r>
          </w:p>
        </w:tc>
      </w:tr>
      <w:tr w:rsidR="007A18F5" w:rsidRPr="007A18F5" w:rsidTr="007A18F5">
        <w:trPr>
          <w:trHeight w:val="315"/>
        </w:trPr>
        <w:tc>
          <w:tcPr>
            <w:tcW w:w="254"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Наличие организаций, предоставляющих услуги по дополнительному образованию</w:t>
            </w:r>
          </w:p>
        </w:tc>
      </w:tr>
      <w:tr w:rsidR="007A18F5" w:rsidRPr="007A18F5" w:rsidTr="007A18F5">
        <w:trPr>
          <w:trHeight w:val="315"/>
        </w:trPr>
        <w:tc>
          <w:tcPr>
            <w:tcW w:w="254" w:type="pct"/>
            <w:vMerge/>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Наличие организаций, предоставляющих услуги по отдыху детей в каникулярное время</w:t>
            </w:r>
          </w:p>
        </w:tc>
      </w:tr>
      <w:tr w:rsidR="007A18F5" w:rsidRPr="007A18F5" w:rsidTr="007A18F5">
        <w:trPr>
          <w:trHeight w:val="315"/>
        </w:trPr>
        <w:tc>
          <w:tcPr>
            <w:tcW w:w="254" w:type="pct"/>
            <w:vMerge/>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Количество проведенных городских мероприятий в сфере образования</w:t>
            </w:r>
          </w:p>
        </w:tc>
      </w:tr>
      <w:tr w:rsidR="007A18F5" w:rsidRPr="007A18F5" w:rsidTr="007A18F5">
        <w:trPr>
          <w:trHeight w:val="315"/>
        </w:trPr>
        <w:tc>
          <w:tcPr>
            <w:tcW w:w="254" w:type="pct"/>
            <w:vMerge/>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Количество студентов, обучающихся в федеральных образовательных организациях высшего образования по направлению «Образовательные  и педагогические науки», с которыми заключен договор на целевое обучение</w:t>
            </w:r>
          </w:p>
        </w:tc>
      </w:tr>
      <w:tr w:rsidR="007A18F5" w:rsidRPr="007A18F5" w:rsidTr="007A18F5">
        <w:trPr>
          <w:trHeight w:val="60"/>
        </w:trPr>
        <w:tc>
          <w:tcPr>
            <w:tcW w:w="254" w:type="pct"/>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2.2.</w:t>
            </w:r>
          </w:p>
        </w:tc>
        <w:tc>
          <w:tcPr>
            <w:tcW w:w="838" w:type="pct"/>
            <w:gridSpan w:val="2"/>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Основное мероприятие 2 «Финансовое обеспечение деятельности учреждений в сфере образования»</w:t>
            </w:r>
          </w:p>
        </w:tc>
        <w:tc>
          <w:tcPr>
            <w:tcW w:w="524" w:type="pct"/>
            <w:vMerge w:val="restart"/>
            <w:shd w:val="clear" w:color="auto" w:fill="auto"/>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УО</w:t>
            </w:r>
          </w:p>
        </w:tc>
        <w:tc>
          <w:tcPr>
            <w:tcW w:w="1200" w:type="pct"/>
            <w:vMerge w:val="restar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Обеспечение организаций системы образования  качественным хозяйственным обслуживанием; повышение уровня качества деятельности организаций системы образования; обеспечение качественной организации ведения бухгалтерского и налогового учета и отчетности организаций системы образования</w:t>
            </w:r>
          </w:p>
        </w:tc>
        <w:tc>
          <w:tcPr>
            <w:tcW w:w="2184" w:type="pct"/>
            <w:shd w:val="clear" w:color="auto" w:fill="auto"/>
            <w:vAlign w:val="center"/>
            <w:hideMark/>
          </w:tcPr>
          <w:p w:rsidR="007A18F5" w:rsidRPr="007A18F5" w:rsidRDefault="007A18F5" w:rsidP="00A872D2">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 xml:space="preserve">Доля выполненных заявок на хозяйственно-эксплуатационное обслуживание муниципальных организаций системы образования </w:t>
            </w:r>
          </w:p>
        </w:tc>
      </w:tr>
      <w:tr w:rsidR="007A18F5" w:rsidRPr="007A18F5" w:rsidTr="007A18F5">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A872D2">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 xml:space="preserve">Доля муниципальных организаций системы образования, охваченных методическим обеспечением  </w:t>
            </w:r>
          </w:p>
        </w:tc>
      </w:tr>
      <w:tr w:rsidR="007A18F5" w:rsidRPr="007A18F5" w:rsidTr="007A18F5">
        <w:trPr>
          <w:trHeight w:val="447"/>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hideMark/>
          </w:tcPr>
          <w:p w:rsidR="007A18F5" w:rsidRPr="007A18F5" w:rsidRDefault="007A18F5" w:rsidP="00A872D2">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 xml:space="preserve">Доля муниципальных организаций системы образования, предоставивших бухгалтерскую и налоговую отчетность в соответствие с требованиями законодательства и в установленные сроки </w:t>
            </w:r>
          </w:p>
        </w:tc>
      </w:tr>
      <w:tr w:rsidR="007A18F5" w:rsidRPr="007A18F5" w:rsidTr="00237DFB">
        <w:trPr>
          <w:trHeight w:val="60"/>
        </w:trPr>
        <w:tc>
          <w:tcPr>
            <w:tcW w:w="5000" w:type="pct"/>
            <w:gridSpan w:val="6"/>
            <w:shd w:val="clear" w:color="auto" w:fill="auto"/>
            <w:vAlign w:val="center"/>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Подпрограмма 3</w:t>
            </w:r>
          </w:p>
        </w:tc>
      </w:tr>
      <w:tr w:rsidR="007A18F5" w:rsidRPr="007A18F5" w:rsidTr="007A18F5">
        <w:trPr>
          <w:trHeight w:val="899"/>
        </w:trPr>
        <w:tc>
          <w:tcPr>
            <w:tcW w:w="254" w:type="pct"/>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3.1.</w:t>
            </w:r>
          </w:p>
          <w:p w:rsidR="007A18F5" w:rsidRPr="007A18F5" w:rsidRDefault="007A18F5" w:rsidP="007A18F5">
            <w:pPr>
              <w:spacing w:after="0" w:line="240" w:lineRule="auto"/>
              <w:rPr>
                <w:rFonts w:ascii="Times New Roman" w:eastAsia="Times New Roman" w:hAnsi="Times New Roman" w:cs="Times New Roman"/>
                <w:sz w:val="24"/>
                <w:szCs w:val="24"/>
              </w:rPr>
            </w:pPr>
          </w:p>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Основное мероприятие 1 «Организация питания обучающихся»</w:t>
            </w:r>
          </w:p>
        </w:tc>
        <w:tc>
          <w:tcPr>
            <w:tcW w:w="524" w:type="pct"/>
            <w:vMerge w:val="restart"/>
            <w:shd w:val="clear" w:color="auto" w:fill="auto"/>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УО</w:t>
            </w:r>
          </w:p>
        </w:tc>
        <w:tc>
          <w:tcPr>
            <w:tcW w:w="1200" w:type="pct"/>
            <w:vMerge w:val="restart"/>
            <w:shd w:val="clear" w:color="auto" w:fill="auto"/>
            <w:hideMark/>
          </w:tcPr>
          <w:p w:rsidR="007A18F5" w:rsidRPr="007A18F5" w:rsidRDefault="007A18F5" w:rsidP="007A18F5">
            <w:pPr>
              <w:spacing w:after="0" w:line="240" w:lineRule="auto"/>
              <w:contextualSpacing/>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 xml:space="preserve">Обеспечение всех обучающихся в частных, имеющих государственную аккредитацию,  образовательных  организациях дотациями на питание за счет </w:t>
            </w:r>
            <w:r w:rsidRPr="007A18F5">
              <w:rPr>
                <w:rFonts w:ascii="Times New Roman" w:eastAsia="Times New Roman" w:hAnsi="Times New Roman" w:cs="Times New Roman"/>
                <w:sz w:val="24"/>
                <w:szCs w:val="24"/>
              </w:rPr>
              <w:lastRenderedPageBreak/>
              <w:t>средств местного бюджета; обеспечение детей и подростков горячим питанием в лагерях дневного пребывания.</w:t>
            </w:r>
          </w:p>
          <w:p w:rsidR="007A18F5" w:rsidRPr="007A18F5" w:rsidRDefault="007A18F5" w:rsidP="007A18F5">
            <w:pPr>
              <w:spacing w:after="0" w:line="240" w:lineRule="auto"/>
              <w:contextualSpacing/>
              <w:jc w:val="both"/>
              <w:rPr>
                <w:rFonts w:ascii="Times New Roman" w:hAnsi="Times New Roman" w:cs="Times New Roman"/>
                <w:sz w:val="24"/>
                <w:szCs w:val="24"/>
              </w:rPr>
            </w:pPr>
            <w:r w:rsidRPr="007A18F5">
              <w:rPr>
                <w:rFonts w:ascii="Times New Roman" w:eastAsia="Times New Roman" w:hAnsi="Times New Roman" w:cs="Times New Roman"/>
                <w:sz w:val="24"/>
                <w:szCs w:val="24"/>
              </w:rPr>
              <w:t xml:space="preserve"> Обеспечение 100-процентного охвата </w:t>
            </w:r>
            <w:r w:rsidRPr="007A18F5">
              <w:rPr>
                <w:rFonts w:ascii="Times New Roman" w:hAnsi="Times New Roman" w:cs="Times New Roman"/>
                <w:sz w:val="24"/>
                <w:szCs w:val="24"/>
              </w:rPr>
              <w:t>обучающихся, получающих начальное общее образование в муниципальных  общеобразовательных  организациях, обеспеченных бесплатным горячим питанием.</w:t>
            </w:r>
          </w:p>
          <w:p w:rsidR="007A18F5" w:rsidRPr="007A18F5" w:rsidRDefault="007A18F5" w:rsidP="007A18F5">
            <w:pPr>
              <w:spacing w:after="0" w:line="240" w:lineRule="auto"/>
              <w:contextualSpacing/>
              <w:jc w:val="both"/>
              <w:rPr>
                <w:rFonts w:ascii="Times New Roman" w:eastAsia="Times New Roman" w:hAnsi="Times New Roman" w:cs="Times New Roman"/>
                <w:sz w:val="24"/>
                <w:szCs w:val="24"/>
              </w:rPr>
            </w:pPr>
            <w:r w:rsidRPr="007A18F5">
              <w:rPr>
                <w:rFonts w:ascii="Times New Roman" w:hAnsi="Times New Roman" w:cs="Times New Roman"/>
                <w:sz w:val="24"/>
                <w:szCs w:val="24"/>
              </w:rPr>
              <w:t>Повышение доступности и увеличение охвата горячим питанием обучающихся 5-11 классов</w:t>
            </w:r>
            <w:r w:rsidRPr="007A18F5">
              <w:rPr>
                <w:rFonts w:ascii="Times New Roman" w:eastAsia="Times New Roman" w:hAnsi="Times New Roman" w:cs="Times New Roman"/>
                <w:sz w:val="24"/>
                <w:szCs w:val="24"/>
              </w:rPr>
              <w:t>; организация питания  детям из социально-незащищенных и малообеспеченных семей, посещающих группы продленного дня; обеспечение всех учащихся  муниципальных общеобразовательных организаций города дотацией  на питание за счет средств местного и областного бюджетов</w:t>
            </w:r>
          </w:p>
        </w:tc>
        <w:tc>
          <w:tcPr>
            <w:tcW w:w="2184" w:type="pct"/>
            <w:shd w:val="clear" w:color="auto" w:fill="auto"/>
            <w:vAlign w:val="center"/>
            <w:hideMark/>
          </w:tcPr>
          <w:p w:rsidR="007A18F5" w:rsidRPr="007A18F5" w:rsidRDefault="007A18F5" w:rsidP="00A872D2">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lastRenderedPageBreak/>
              <w:t>Число обучающихся частных, имеющих государственную аккредитацию, общеобразовательных организаций, получающих дотацию на питание, за счет средств местного бюджета</w:t>
            </w:r>
          </w:p>
        </w:tc>
      </w:tr>
      <w:tr w:rsidR="007A18F5" w:rsidRPr="007A18F5" w:rsidTr="007A18F5">
        <w:trPr>
          <w:trHeight w:val="509"/>
        </w:trPr>
        <w:tc>
          <w:tcPr>
            <w:tcW w:w="254" w:type="pct"/>
            <w:vMerge/>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shd w:val="clear" w:color="auto" w:fill="auto"/>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1200" w:type="pct"/>
            <w:vMerge/>
            <w:shd w:val="clear" w:color="auto" w:fill="auto"/>
            <w:vAlign w:val="center"/>
            <w:hideMark/>
          </w:tcPr>
          <w:p w:rsidR="007A18F5" w:rsidRPr="007A18F5" w:rsidRDefault="007A18F5" w:rsidP="007A18F5">
            <w:pPr>
              <w:spacing w:after="0" w:line="240" w:lineRule="auto"/>
              <w:contextualSpacing/>
              <w:jc w:val="both"/>
              <w:rPr>
                <w:rFonts w:ascii="Times New Roman" w:eastAsia="Times New Roman" w:hAnsi="Times New Roman" w:cs="Times New Roman"/>
                <w:sz w:val="24"/>
                <w:szCs w:val="24"/>
              </w:rPr>
            </w:pPr>
          </w:p>
        </w:tc>
        <w:tc>
          <w:tcPr>
            <w:tcW w:w="2184" w:type="pct"/>
            <w:shd w:val="clear" w:color="auto" w:fill="auto"/>
            <w:hideMark/>
          </w:tcPr>
          <w:p w:rsidR="007A18F5" w:rsidRPr="007A18F5" w:rsidRDefault="007A18F5" w:rsidP="00A872D2">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 xml:space="preserve">Число детей и подростков, охваченных горячим питанием в </w:t>
            </w:r>
            <w:r w:rsidRPr="007A18F5">
              <w:rPr>
                <w:rFonts w:ascii="Times New Roman" w:eastAsia="Times New Roman" w:hAnsi="Times New Roman" w:cs="Times New Roman"/>
                <w:sz w:val="24"/>
                <w:szCs w:val="24"/>
              </w:rPr>
              <w:lastRenderedPageBreak/>
              <w:t>лагерях дневного пребывания</w:t>
            </w:r>
          </w:p>
        </w:tc>
      </w:tr>
      <w:tr w:rsidR="007A18F5" w:rsidRPr="007A18F5" w:rsidTr="007A18F5">
        <w:trPr>
          <w:trHeight w:val="50"/>
        </w:trPr>
        <w:tc>
          <w:tcPr>
            <w:tcW w:w="254" w:type="pct"/>
            <w:vMerge/>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838" w:type="pct"/>
            <w:gridSpan w:val="2"/>
            <w:vMerge/>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1200" w:type="pct"/>
            <w:vMerge/>
          </w:tcPr>
          <w:p w:rsidR="007A18F5" w:rsidRPr="007A18F5" w:rsidRDefault="007A18F5" w:rsidP="007A18F5">
            <w:pPr>
              <w:spacing w:after="0" w:line="240" w:lineRule="auto"/>
              <w:contextualSpacing/>
              <w:jc w:val="both"/>
              <w:rPr>
                <w:rFonts w:ascii="Times New Roman" w:eastAsia="Times New Roman" w:hAnsi="Times New Roman" w:cs="Times New Roman"/>
                <w:sz w:val="24"/>
                <w:szCs w:val="24"/>
              </w:rPr>
            </w:pPr>
          </w:p>
        </w:tc>
        <w:tc>
          <w:tcPr>
            <w:tcW w:w="2184" w:type="pct"/>
            <w:shd w:val="clear" w:color="auto" w:fill="auto"/>
          </w:tcPr>
          <w:p w:rsidR="007A18F5" w:rsidRPr="007A18F5" w:rsidRDefault="007A18F5" w:rsidP="00A872D2">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r>
      <w:tr w:rsidR="007A18F5" w:rsidRPr="007A18F5" w:rsidTr="007A18F5">
        <w:trPr>
          <w:trHeight w:val="50"/>
        </w:trPr>
        <w:tc>
          <w:tcPr>
            <w:tcW w:w="254" w:type="pct"/>
            <w:vMerge/>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838" w:type="pct"/>
            <w:gridSpan w:val="2"/>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1200" w:type="pct"/>
            <w:vMerge/>
          </w:tcPr>
          <w:p w:rsidR="007A18F5" w:rsidRPr="007A18F5" w:rsidRDefault="007A18F5" w:rsidP="007A18F5">
            <w:pPr>
              <w:spacing w:after="0" w:line="240" w:lineRule="auto"/>
              <w:contextualSpacing/>
              <w:jc w:val="both"/>
              <w:rPr>
                <w:rFonts w:ascii="Times New Roman" w:eastAsia="Times New Roman" w:hAnsi="Times New Roman" w:cs="Times New Roman"/>
                <w:sz w:val="24"/>
                <w:szCs w:val="24"/>
              </w:rPr>
            </w:pPr>
          </w:p>
        </w:tc>
        <w:tc>
          <w:tcPr>
            <w:tcW w:w="2184" w:type="pct"/>
            <w:shd w:val="clear" w:color="auto" w:fill="auto"/>
          </w:tcPr>
          <w:p w:rsidR="007A18F5" w:rsidRPr="007A18F5" w:rsidRDefault="007A18F5" w:rsidP="00A872D2">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Охват бесплатным горячим питанием обучающихся, получающих начальное общее образование в муниципальных образовательных организациях</w:t>
            </w:r>
          </w:p>
        </w:tc>
      </w:tr>
      <w:tr w:rsidR="007A18F5" w:rsidRPr="007A18F5" w:rsidTr="007A18F5">
        <w:trPr>
          <w:trHeight w:val="50"/>
        </w:trPr>
        <w:tc>
          <w:tcPr>
            <w:tcW w:w="254" w:type="pct"/>
            <w:vMerge/>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838" w:type="pct"/>
            <w:gridSpan w:val="2"/>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1200" w:type="pct"/>
            <w:vMerge/>
          </w:tcPr>
          <w:p w:rsidR="007A18F5" w:rsidRPr="007A18F5" w:rsidRDefault="007A18F5" w:rsidP="007A18F5">
            <w:pPr>
              <w:spacing w:after="0" w:line="240" w:lineRule="auto"/>
              <w:contextualSpacing/>
              <w:jc w:val="both"/>
              <w:rPr>
                <w:rFonts w:ascii="Times New Roman" w:eastAsia="Times New Roman" w:hAnsi="Times New Roman" w:cs="Times New Roman"/>
                <w:sz w:val="24"/>
                <w:szCs w:val="24"/>
              </w:rPr>
            </w:pPr>
          </w:p>
        </w:tc>
        <w:tc>
          <w:tcPr>
            <w:tcW w:w="2184" w:type="pct"/>
            <w:shd w:val="clear" w:color="auto" w:fill="auto"/>
            <w:vAlign w:val="center"/>
          </w:tcPr>
          <w:p w:rsidR="007A18F5" w:rsidRPr="007A18F5" w:rsidRDefault="007A18F5" w:rsidP="00A872D2">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Доля обучающихся с ограниченными возможностями здоровья, осваивающих программы начального общего, основного общего, среднего общего образования в муниципальных общеобразовательных организациях, и получающих бесплатное двухразовое питание от общего числа заявлений, поданных родителями (законными представителями), на получение их детьми с ограниченными возможностями здоровья бесплатного двухразового питания</w:t>
            </w:r>
          </w:p>
        </w:tc>
      </w:tr>
      <w:tr w:rsidR="007A18F5" w:rsidRPr="007A18F5" w:rsidTr="007A18F5">
        <w:trPr>
          <w:trHeight w:val="50"/>
        </w:trPr>
        <w:tc>
          <w:tcPr>
            <w:tcW w:w="254" w:type="pct"/>
            <w:vMerge/>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838" w:type="pct"/>
            <w:gridSpan w:val="2"/>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1200" w:type="pct"/>
            <w:vMerge/>
          </w:tcPr>
          <w:p w:rsidR="007A18F5" w:rsidRPr="007A18F5" w:rsidRDefault="007A18F5" w:rsidP="007A18F5">
            <w:pPr>
              <w:spacing w:after="0" w:line="240" w:lineRule="auto"/>
              <w:contextualSpacing/>
              <w:jc w:val="both"/>
              <w:rPr>
                <w:rFonts w:ascii="Times New Roman" w:eastAsia="Times New Roman" w:hAnsi="Times New Roman" w:cs="Times New Roman"/>
                <w:sz w:val="24"/>
                <w:szCs w:val="24"/>
              </w:rPr>
            </w:pPr>
          </w:p>
        </w:tc>
        <w:tc>
          <w:tcPr>
            <w:tcW w:w="2184" w:type="pct"/>
            <w:shd w:val="clear" w:color="auto" w:fill="auto"/>
            <w:vAlign w:val="center"/>
          </w:tcPr>
          <w:p w:rsidR="007A18F5" w:rsidRPr="007A18F5" w:rsidRDefault="007A18F5" w:rsidP="00A872D2">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Доля обучающихся с ограниченными возможностями здоровья, осваивающих программы начального общего, основного общего и среднего общего образования</w:t>
            </w:r>
            <w:r w:rsidR="00A872D2">
              <w:rPr>
                <w:rFonts w:ascii="Times New Roman" w:eastAsia="Times New Roman" w:hAnsi="Times New Roman" w:cs="Times New Roman"/>
                <w:sz w:val="24"/>
                <w:szCs w:val="24"/>
              </w:rPr>
              <w:t xml:space="preserve">, организованных </w:t>
            </w:r>
            <w:r w:rsidRPr="007A18F5">
              <w:rPr>
                <w:rFonts w:ascii="Times New Roman" w:eastAsia="Times New Roman" w:hAnsi="Times New Roman" w:cs="Times New Roman"/>
                <w:sz w:val="24"/>
                <w:szCs w:val="24"/>
              </w:rPr>
              <w:t>муниципальны</w:t>
            </w:r>
            <w:r w:rsidR="00A872D2">
              <w:rPr>
                <w:rFonts w:ascii="Times New Roman" w:eastAsia="Times New Roman" w:hAnsi="Times New Roman" w:cs="Times New Roman"/>
                <w:sz w:val="24"/>
                <w:szCs w:val="24"/>
              </w:rPr>
              <w:t>ми</w:t>
            </w:r>
            <w:r w:rsidRPr="007A18F5">
              <w:rPr>
                <w:rFonts w:ascii="Times New Roman" w:eastAsia="Times New Roman" w:hAnsi="Times New Roman" w:cs="Times New Roman"/>
                <w:sz w:val="24"/>
                <w:szCs w:val="24"/>
              </w:rPr>
              <w:t xml:space="preserve"> общеобразовательны</w:t>
            </w:r>
            <w:r w:rsidR="00A872D2">
              <w:rPr>
                <w:rFonts w:ascii="Times New Roman" w:eastAsia="Times New Roman" w:hAnsi="Times New Roman" w:cs="Times New Roman"/>
                <w:sz w:val="24"/>
                <w:szCs w:val="24"/>
              </w:rPr>
              <w:t>ми</w:t>
            </w:r>
            <w:r w:rsidRPr="007A18F5">
              <w:rPr>
                <w:rFonts w:ascii="Times New Roman" w:eastAsia="Times New Roman" w:hAnsi="Times New Roman" w:cs="Times New Roman"/>
                <w:sz w:val="24"/>
                <w:szCs w:val="24"/>
              </w:rPr>
              <w:t xml:space="preserve"> организация</w:t>
            </w:r>
            <w:r w:rsidR="00A872D2">
              <w:rPr>
                <w:rFonts w:ascii="Times New Roman" w:eastAsia="Times New Roman" w:hAnsi="Times New Roman" w:cs="Times New Roman"/>
                <w:sz w:val="24"/>
                <w:szCs w:val="24"/>
              </w:rPr>
              <w:t>ми</w:t>
            </w:r>
            <w:r w:rsidRPr="007A18F5">
              <w:rPr>
                <w:rFonts w:ascii="Times New Roman" w:eastAsia="Times New Roman" w:hAnsi="Times New Roman" w:cs="Times New Roman"/>
                <w:sz w:val="24"/>
                <w:szCs w:val="24"/>
              </w:rPr>
              <w:t xml:space="preserve"> на дому, получающих выплату ежемесячной денежной компенсаци</w:t>
            </w:r>
            <w:r w:rsidR="00A872D2">
              <w:rPr>
                <w:rFonts w:ascii="Times New Roman" w:eastAsia="Times New Roman" w:hAnsi="Times New Roman" w:cs="Times New Roman"/>
                <w:sz w:val="24"/>
                <w:szCs w:val="24"/>
              </w:rPr>
              <w:t>и двухразового питания обучающим</w:t>
            </w:r>
            <w:r w:rsidRPr="007A18F5">
              <w:rPr>
                <w:rFonts w:ascii="Times New Roman" w:eastAsia="Times New Roman" w:hAnsi="Times New Roman" w:cs="Times New Roman"/>
                <w:sz w:val="24"/>
                <w:szCs w:val="24"/>
              </w:rPr>
              <w:t>ся с ограниченными возможностями здоровья, осваивающи</w:t>
            </w:r>
            <w:r w:rsidR="00A872D2">
              <w:rPr>
                <w:rFonts w:ascii="Times New Roman" w:eastAsia="Times New Roman" w:hAnsi="Times New Roman" w:cs="Times New Roman"/>
                <w:sz w:val="24"/>
                <w:szCs w:val="24"/>
              </w:rPr>
              <w:t>м</w:t>
            </w:r>
            <w:r w:rsidRPr="007A18F5">
              <w:rPr>
                <w:rFonts w:ascii="Times New Roman" w:eastAsia="Times New Roman" w:hAnsi="Times New Roman" w:cs="Times New Roman"/>
                <w:sz w:val="24"/>
                <w:szCs w:val="24"/>
              </w:rPr>
              <w:t xml:space="preserve"> программы начального общего, основного общего, среднего общего образования на дому, </w:t>
            </w:r>
            <w:r w:rsidR="00A872D2">
              <w:rPr>
                <w:rFonts w:ascii="Times New Roman" w:eastAsia="Times New Roman" w:hAnsi="Times New Roman" w:cs="Times New Roman"/>
                <w:sz w:val="24"/>
                <w:szCs w:val="24"/>
              </w:rPr>
              <w:t>в</w:t>
            </w:r>
            <w:r w:rsidRPr="007A18F5">
              <w:rPr>
                <w:rFonts w:ascii="Times New Roman" w:eastAsia="Times New Roman" w:hAnsi="Times New Roman" w:cs="Times New Roman"/>
                <w:sz w:val="24"/>
                <w:szCs w:val="24"/>
              </w:rPr>
              <w:t xml:space="preserve"> обще</w:t>
            </w:r>
            <w:r w:rsidR="00A872D2">
              <w:rPr>
                <w:rFonts w:ascii="Times New Roman" w:eastAsia="Times New Roman" w:hAnsi="Times New Roman" w:cs="Times New Roman"/>
                <w:sz w:val="24"/>
                <w:szCs w:val="24"/>
              </w:rPr>
              <w:t>м</w:t>
            </w:r>
            <w:r w:rsidRPr="007A18F5">
              <w:rPr>
                <w:rFonts w:ascii="Times New Roman" w:eastAsia="Times New Roman" w:hAnsi="Times New Roman" w:cs="Times New Roman"/>
                <w:sz w:val="24"/>
                <w:szCs w:val="24"/>
              </w:rPr>
              <w:t xml:space="preserve"> числ</w:t>
            </w:r>
            <w:r w:rsidR="00A872D2">
              <w:rPr>
                <w:rFonts w:ascii="Times New Roman" w:eastAsia="Times New Roman" w:hAnsi="Times New Roman" w:cs="Times New Roman"/>
                <w:sz w:val="24"/>
                <w:szCs w:val="24"/>
              </w:rPr>
              <w:t>е</w:t>
            </w:r>
            <w:r w:rsidRPr="007A18F5">
              <w:rPr>
                <w:rFonts w:ascii="Times New Roman" w:eastAsia="Times New Roman" w:hAnsi="Times New Roman" w:cs="Times New Roman"/>
                <w:sz w:val="24"/>
                <w:szCs w:val="24"/>
              </w:rPr>
              <w:t xml:space="preserve"> заявлений, поданных родителями (законными представителями), на получение ежемесячной денежной компенсации двухразового питания</w:t>
            </w:r>
          </w:p>
        </w:tc>
      </w:tr>
      <w:tr w:rsidR="007A18F5" w:rsidRPr="007A18F5" w:rsidTr="007A18F5">
        <w:trPr>
          <w:trHeight w:val="50"/>
        </w:trPr>
        <w:tc>
          <w:tcPr>
            <w:tcW w:w="254"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1200" w:type="pct"/>
            <w:vMerge/>
          </w:tcPr>
          <w:p w:rsidR="007A18F5" w:rsidRPr="007A18F5" w:rsidRDefault="007A18F5" w:rsidP="007A18F5">
            <w:pPr>
              <w:spacing w:after="0" w:line="240" w:lineRule="auto"/>
              <w:contextualSpacing/>
              <w:jc w:val="both"/>
              <w:rPr>
                <w:rFonts w:ascii="Times New Roman" w:eastAsia="Times New Roman" w:hAnsi="Times New Roman" w:cs="Times New Roman"/>
                <w:sz w:val="24"/>
                <w:szCs w:val="24"/>
              </w:rPr>
            </w:pPr>
          </w:p>
        </w:tc>
        <w:tc>
          <w:tcPr>
            <w:tcW w:w="2184" w:type="pct"/>
            <w:shd w:val="clear" w:color="auto" w:fill="auto"/>
            <w:vAlign w:val="center"/>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Число обучающихся 1-4 классов в муниципальных образовательных организациях, получающих дотацию на питание за счет средств местного бюджета</w:t>
            </w:r>
          </w:p>
        </w:tc>
      </w:tr>
      <w:tr w:rsidR="007A18F5" w:rsidRPr="007A18F5" w:rsidTr="007A18F5">
        <w:trPr>
          <w:trHeight w:val="50"/>
        </w:trPr>
        <w:tc>
          <w:tcPr>
            <w:tcW w:w="254"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1200" w:type="pct"/>
            <w:vMerge/>
          </w:tcPr>
          <w:p w:rsidR="007A18F5" w:rsidRPr="007A18F5" w:rsidRDefault="007A18F5" w:rsidP="007A18F5">
            <w:pPr>
              <w:spacing w:after="0" w:line="240" w:lineRule="auto"/>
              <w:contextualSpacing/>
              <w:jc w:val="both"/>
              <w:rPr>
                <w:rFonts w:ascii="Times New Roman" w:eastAsia="Times New Roman" w:hAnsi="Times New Roman" w:cs="Times New Roman"/>
                <w:sz w:val="24"/>
                <w:szCs w:val="24"/>
              </w:rPr>
            </w:pPr>
          </w:p>
        </w:tc>
        <w:tc>
          <w:tcPr>
            <w:tcW w:w="2184" w:type="pct"/>
            <w:shd w:val="clear" w:color="auto" w:fill="auto"/>
            <w:vAlign w:val="center"/>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 xml:space="preserve">Число обучающихся 1-4  классов в муниципальных </w:t>
            </w:r>
            <w:r w:rsidRPr="007A18F5">
              <w:rPr>
                <w:rFonts w:ascii="Times New Roman" w:eastAsia="Times New Roman" w:hAnsi="Times New Roman" w:cs="Times New Roman"/>
                <w:sz w:val="24"/>
                <w:szCs w:val="24"/>
              </w:rPr>
              <w:lastRenderedPageBreak/>
              <w:t>образовательных организациях, получающих субсидию на питание за счет средств областного бюджета</w:t>
            </w:r>
          </w:p>
        </w:tc>
      </w:tr>
      <w:tr w:rsidR="007A18F5" w:rsidRPr="007A18F5" w:rsidTr="007A18F5">
        <w:trPr>
          <w:trHeight w:val="50"/>
        </w:trPr>
        <w:tc>
          <w:tcPr>
            <w:tcW w:w="254" w:type="pct"/>
            <w:vMerge/>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838" w:type="pct"/>
            <w:gridSpan w:val="2"/>
            <w:vMerge/>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1200" w:type="pct"/>
            <w:vMerge/>
          </w:tcPr>
          <w:p w:rsidR="007A18F5" w:rsidRPr="007A18F5" w:rsidRDefault="007A18F5" w:rsidP="007A18F5">
            <w:pPr>
              <w:spacing w:after="0" w:line="240" w:lineRule="auto"/>
              <w:contextualSpacing/>
              <w:jc w:val="both"/>
              <w:rPr>
                <w:rFonts w:ascii="Times New Roman" w:eastAsia="Times New Roman" w:hAnsi="Times New Roman" w:cs="Times New Roman"/>
                <w:sz w:val="24"/>
                <w:szCs w:val="24"/>
              </w:rPr>
            </w:pPr>
          </w:p>
        </w:tc>
        <w:tc>
          <w:tcPr>
            <w:tcW w:w="2184" w:type="pct"/>
            <w:shd w:val="clear" w:color="auto" w:fill="auto"/>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Число обучающихся 5-11 классов в муниципальных общеобразовательных организациях, получающих дотацию на питание за счет средств местного бюджета</w:t>
            </w:r>
          </w:p>
        </w:tc>
      </w:tr>
      <w:tr w:rsidR="007A18F5" w:rsidRPr="007A18F5" w:rsidTr="007A18F5">
        <w:trPr>
          <w:trHeight w:val="50"/>
        </w:trPr>
        <w:tc>
          <w:tcPr>
            <w:tcW w:w="254"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1200" w:type="pct"/>
            <w:vMerge/>
          </w:tcPr>
          <w:p w:rsidR="007A18F5" w:rsidRPr="007A18F5" w:rsidRDefault="007A18F5" w:rsidP="007A18F5">
            <w:pPr>
              <w:spacing w:after="0" w:line="240" w:lineRule="auto"/>
              <w:contextualSpacing/>
              <w:jc w:val="both"/>
              <w:rPr>
                <w:rFonts w:ascii="Times New Roman" w:eastAsia="Times New Roman" w:hAnsi="Times New Roman" w:cs="Times New Roman"/>
                <w:sz w:val="24"/>
                <w:szCs w:val="24"/>
              </w:rPr>
            </w:pPr>
          </w:p>
        </w:tc>
        <w:tc>
          <w:tcPr>
            <w:tcW w:w="2184" w:type="pct"/>
            <w:shd w:val="clear" w:color="auto" w:fill="auto"/>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Число обучающихся 5-11 классов в муниципальных общеобразовательных организациях,  получающих субсидию на питание, за счет средств областного бюджета</w:t>
            </w:r>
          </w:p>
        </w:tc>
      </w:tr>
      <w:tr w:rsidR="007A18F5" w:rsidRPr="007A18F5" w:rsidTr="007A18F5">
        <w:trPr>
          <w:trHeight w:val="50"/>
        </w:trPr>
        <w:tc>
          <w:tcPr>
            <w:tcW w:w="254"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1200" w:type="pct"/>
            <w:vMerge/>
          </w:tcPr>
          <w:p w:rsidR="007A18F5" w:rsidRPr="007A18F5" w:rsidRDefault="007A18F5" w:rsidP="007A18F5">
            <w:pPr>
              <w:spacing w:after="0" w:line="240" w:lineRule="auto"/>
              <w:contextualSpacing/>
              <w:jc w:val="both"/>
              <w:rPr>
                <w:rFonts w:ascii="Times New Roman" w:eastAsia="Times New Roman" w:hAnsi="Times New Roman" w:cs="Times New Roman"/>
                <w:sz w:val="24"/>
                <w:szCs w:val="24"/>
              </w:rPr>
            </w:pPr>
          </w:p>
        </w:tc>
        <w:tc>
          <w:tcPr>
            <w:tcW w:w="2184" w:type="pct"/>
            <w:shd w:val="clear" w:color="auto" w:fill="auto"/>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Число обучающихся, освобожденных в установленном размере от платы за питание, из числа малообеспеченных семей, детей-сирот, детей, оставшихся без попечения родителей, детей-инвалидов, посещающих группы продленного дня</w:t>
            </w:r>
          </w:p>
        </w:tc>
      </w:tr>
      <w:tr w:rsidR="007A18F5" w:rsidRPr="007A18F5" w:rsidTr="007A18F5">
        <w:trPr>
          <w:trHeight w:val="50"/>
        </w:trPr>
        <w:tc>
          <w:tcPr>
            <w:tcW w:w="254" w:type="pct"/>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tcPr>
          <w:p w:rsidR="007A18F5" w:rsidRPr="007A18F5" w:rsidRDefault="007A18F5" w:rsidP="007A18F5">
            <w:pPr>
              <w:spacing w:after="0" w:line="240" w:lineRule="auto"/>
              <w:jc w:val="center"/>
              <w:rPr>
                <w:rFonts w:ascii="Times New Roman" w:eastAsia="Times New Roman" w:hAnsi="Times New Roman" w:cs="Times New Roman"/>
                <w:sz w:val="24"/>
                <w:szCs w:val="24"/>
              </w:rPr>
            </w:pPr>
          </w:p>
        </w:tc>
        <w:tc>
          <w:tcPr>
            <w:tcW w:w="1200" w:type="pct"/>
            <w:vMerge/>
          </w:tcPr>
          <w:p w:rsidR="007A18F5" w:rsidRPr="007A18F5" w:rsidRDefault="007A18F5" w:rsidP="007A18F5">
            <w:pPr>
              <w:spacing w:after="0" w:line="240" w:lineRule="auto"/>
              <w:contextualSpacing/>
              <w:jc w:val="both"/>
              <w:rPr>
                <w:rFonts w:ascii="Times New Roman" w:eastAsia="Times New Roman" w:hAnsi="Times New Roman" w:cs="Times New Roman"/>
                <w:sz w:val="24"/>
                <w:szCs w:val="24"/>
              </w:rPr>
            </w:pPr>
          </w:p>
        </w:tc>
        <w:tc>
          <w:tcPr>
            <w:tcW w:w="2184" w:type="pct"/>
            <w:shd w:val="clear" w:color="auto" w:fill="auto"/>
          </w:tcPr>
          <w:p w:rsid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Доля муниципальных общеобразовательных организаций, обеспечивающих питание обучающихся 5-11 классов во время обучения</w:t>
            </w:r>
          </w:p>
          <w:p w:rsidR="00937414" w:rsidRPr="007A18F5" w:rsidRDefault="00937414" w:rsidP="007A18F5">
            <w:pPr>
              <w:spacing w:after="0" w:line="240" w:lineRule="auto"/>
              <w:rPr>
                <w:rFonts w:ascii="Times New Roman" w:eastAsia="Times New Roman" w:hAnsi="Times New Roman" w:cs="Times New Roman"/>
                <w:sz w:val="24"/>
                <w:szCs w:val="24"/>
              </w:rPr>
            </w:pPr>
          </w:p>
        </w:tc>
      </w:tr>
      <w:tr w:rsidR="007A18F5" w:rsidRPr="007A18F5" w:rsidTr="00237DFB">
        <w:trPr>
          <w:trHeight w:val="50"/>
        </w:trPr>
        <w:tc>
          <w:tcPr>
            <w:tcW w:w="5000" w:type="pct"/>
            <w:gridSpan w:val="6"/>
            <w:shd w:val="clear" w:color="auto" w:fill="auto"/>
            <w:vAlign w:val="center"/>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Подпрограмма 4</w:t>
            </w:r>
          </w:p>
        </w:tc>
      </w:tr>
      <w:tr w:rsidR="007A18F5" w:rsidRPr="007A18F5" w:rsidTr="007A18F5">
        <w:trPr>
          <w:trHeight w:val="315"/>
        </w:trPr>
        <w:tc>
          <w:tcPr>
            <w:tcW w:w="254" w:type="pct"/>
            <w:vMerge w:val="restar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4.1.</w:t>
            </w:r>
          </w:p>
        </w:tc>
        <w:tc>
          <w:tcPr>
            <w:tcW w:w="838" w:type="pct"/>
            <w:gridSpan w:val="2"/>
            <w:vMerge w:val="restart"/>
            <w:shd w:val="clear" w:color="auto" w:fill="auto"/>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Основное мероприятие 1 «Выполнение государственных полномочий по организации и осуществлению деятельности по опеке и попечительству над несовершеннолетними»</w:t>
            </w:r>
          </w:p>
        </w:tc>
        <w:tc>
          <w:tcPr>
            <w:tcW w:w="524" w:type="pct"/>
            <w:vMerge w:val="restart"/>
            <w:shd w:val="clear" w:color="auto" w:fill="auto"/>
            <w:hideMark/>
          </w:tcPr>
          <w:p w:rsidR="007A18F5" w:rsidRPr="007A18F5" w:rsidRDefault="007A18F5" w:rsidP="007A18F5">
            <w:pPr>
              <w:spacing w:after="0" w:line="240" w:lineRule="auto"/>
              <w:jc w:val="center"/>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УО</w:t>
            </w:r>
          </w:p>
        </w:tc>
        <w:tc>
          <w:tcPr>
            <w:tcW w:w="1200" w:type="pct"/>
            <w:vMerge w:val="restar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Обеспечение прав и законных интересов детей-сирот и детей, оставшихся без попечения родителей, в городе Бузулуке; обеспечение выплат на содержания детей в семье опекуна; обеспечение выплат на содержание детей в приемных семьях и вознаграждения приемным родителям; обеспечение выплат единовременного пособия при всех формах устройства детей, лишенных родительского попечения, в семью</w:t>
            </w: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Доля детей-сирот и детей, оставшихся без попечения родителей, переданных на воспитание в семью, от общего числа выявленных</w:t>
            </w:r>
          </w:p>
        </w:tc>
      </w:tr>
      <w:tr w:rsidR="007A18F5" w:rsidRPr="007A18F5" w:rsidTr="007A18F5">
        <w:trPr>
          <w:trHeight w:val="50"/>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vAlign w:val="center"/>
            <w:hideMark/>
          </w:tcPr>
          <w:p w:rsidR="007A18F5" w:rsidRPr="007A18F5" w:rsidRDefault="007A18F5" w:rsidP="007A18F5">
            <w:pPr>
              <w:spacing w:after="0" w:line="240" w:lineRule="auto"/>
              <w:jc w:val="both"/>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Доля детей-сирот и детей, оставшихся без попечения родителей, переданных на воспитание в семью опекуна, от общего числа выявленных</w:t>
            </w:r>
          </w:p>
        </w:tc>
      </w:tr>
      <w:tr w:rsidR="007A18F5" w:rsidRPr="007A18F5" w:rsidTr="007A18F5">
        <w:trPr>
          <w:trHeight w:val="645"/>
        </w:trPr>
        <w:tc>
          <w:tcPr>
            <w:tcW w:w="25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524"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1200" w:type="pct"/>
            <w:vMerge/>
            <w:vAlign w:val="center"/>
            <w:hideMark/>
          </w:tcPr>
          <w:p w:rsidR="007A18F5" w:rsidRPr="007A18F5" w:rsidRDefault="007A18F5" w:rsidP="007A18F5">
            <w:pPr>
              <w:spacing w:after="0" w:line="240" w:lineRule="auto"/>
              <w:rPr>
                <w:rFonts w:ascii="Times New Roman" w:eastAsia="Times New Roman" w:hAnsi="Times New Roman" w:cs="Times New Roman"/>
                <w:sz w:val="24"/>
                <w:szCs w:val="24"/>
              </w:rPr>
            </w:pPr>
          </w:p>
        </w:tc>
        <w:tc>
          <w:tcPr>
            <w:tcW w:w="2184" w:type="pct"/>
            <w:shd w:val="clear" w:color="auto" w:fill="auto"/>
            <w:hideMark/>
          </w:tcPr>
          <w:p w:rsidR="007A18F5" w:rsidRPr="007A18F5" w:rsidRDefault="007A18F5" w:rsidP="007A18F5">
            <w:pPr>
              <w:spacing w:after="0" w:line="240" w:lineRule="auto"/>
              <w:rPr>
                <w:rFonts w:ascii="Times New Roman" w:eastAsia="Times New Roman" w:hAnsi="Times New Roman" w:cs="Times New Roman"/>
                <w:sz w:val="24"/>
                <w:szCs w:val="24"/>
              </w:rPr>
            </w:pPr>
            <w:r w:rsidRPr="007A18F5">
              <w:rPr>
                <w:rFonts w:ascii="Times New Roman" w:eastAsia="Times New Roman" w:hAnsi="Times New Roman" w:cs="Times New Roman"/>
                <w:sz w:val="24"/>
                <w:szCs w:val="24"/>
              </w:rPr>
              <w:t>Доля детей-сирот и детей, оставшихся без попечения родителей, переданных на воспитание в приемную семью, от общего числа выявленных</w:t>
            </w:r>
          </w:p>
        </w:tc>
      </w:tr>
    </w:tbl>
    <w:p w:rsidR="007A18F5" w:rsidRPr="007A18F5" w:rsidRDefault="007A18F5" w:rsidP="007A18F5">
      <w:pPr>
        <w:spacing w:line="240" w:lineRule="auto"/>
        <w:contextualSpacing/>
        <w:jc w:val="center"/>
        <w:rPr>
          <w:rFonts w:ascii="Times New Roman" w:hAnsi="Times New Roman" w:cs="Times New Roman"/>
          <w:sz w:val="28"/>
        </w:rPr>
      </w:pPr>
    </w:p>
    <w:p w:rsidR="007A18F5" w:rsidRDefault="007A18F5" w:rsidP="00666440">
      <w:pPr>
        <w:spacing w:line="240" w:lineRule="auto"/>
        <w:contextualSpacing/>
        <w:jc w:val="center"/>
        <w:rPr>
          <w:rFonts w:ascii="Times New Roman" w:hAnsi="Times New Roman" w:cs="Times New Roman"/>
          <w:sz w:val="28"/>
        </w:rPr>
      </w:pPr>
    </w:p>
    <w:p w:rsidR="007A18F5" w:rsidRDefault="007A18F5" w:rsidP="00666440">
      <w:pPr>
        <w:spacing w:line="240" w:lineRule="auto"/>
        <w:contextualSpacing/>
        <w:jc w:val="center"/>
        <w:rPr>
          <w:rFonts w:ascii="Times New Roman" w:hAnsi="Times New Roman" w:cs="Times New Roman"/>
          <w:sz w:val="28"/>
        </w:rPr>
      </w:pPr>
    </w:p>
    <w:p w:rsidR="00937414" w:rsidRDefault="00937414" w:rsidP="00666440">
      <w:pPr>
        <w:spacing w:line="240" w:lineRule="auto"/>
        <w:contextualSpacing/>
        <w:jc w:val="center"/>
        <w:rPr>
          <w:rFonts w:ascii="Times New Roman" w:hAnsi="Times New Roman" w:cs="Times New Roman"/>
          <w:sz w:val="28"/>
        </w:rPr>
      </w:pPr>
    </w:p>
    <w:p w:rsidR="00937414" w:rsidRDefault="00937414" w:rsidP="00666440">
      <w:pPr>
        <w:spacing w:line="240" w:lineRule="auto"/>
        <w:contextualSpacing/>
        <w:jc w:val="center"/>
        <w:rPr>
          <w:rFonts w:ascii="Times New Roman" w:hAnsi="Times New Roman" w:cs="Times New Roman"/>
          <w:sz w:val="28"/>
        </w:rPr>
      </w:pPr>
    </w:p>
    <w:p w:rsidR="00937414" w:rsidRDefault="00937414" w:rsidP="00666440">
      <w:pPr>
        <w:spacing w:line="240" w:lineRule="auto"/>
        <w:contextualSpacing/>
        <w:jc w:val="center"/>
        <w:rPr>
          <w:rFonts w:ascii="Times New Roman" w:hAnsi="Times New Roman" w:cs="Times New Roman"/>
          <w:sz w:val="28"/>
        </w:rPr>
      </w:pPr>
    </w:p>
    <w:p w:rsidR="00937414" w:rsidRDefault="00937414" w:rsidP="00666440">
      <w:pPr>
        <w:spacing w:line="240" w:lineRule="auto"/>
        <w:contextualSpacing/>
        <w:jc w:val="center"/>
        <w:rPr>
          <w:rFonts w:ascii="Times New Roman" w:hAnsi="Times New Roman" w:cs="Times New Roman"/>
          <w:sz w:val="28"/>
        </w:rPr>
      </w:pPr>
    </w:p>
    <w:p w:rsidR="00937414" w:rsidRDefault="00937414" w:rsidP="00666440">
      <w:pPr>
        <w:spacing w:line="240" w:lineRule="auto"/>
        <w:contextualSpacing/>
        <w:jc w:val="center"/>
        <w:rPr>
          <w:rFonts w:ascii="Times New Roman" w:hAnsi="Times New Roman" w:cs="Times New Roman"/>
          <w:sz w:val="28"/>
        </w:rPr>
      </w:pPr>
    </w:p>
    <w:p w:rsidR="00937414" w:rsidRDefault="00937414" w:rsidP="00666440">
      <w:pPr>
        <w:spacing w:line="240" w:lineRule="auto"/>
        <w:contextualSpacing/>
        <w:jc w:val="center"/>
        <w:rPr>
          <w:rFonts w:ascii="Times New Roman" w:hAnsi="Times New Roman" w:cs="Times New Roman"/>
          <w:sz w:val="28"/>
        </w:rPr>
      </w:pPr>
    </w:p>
    <w:p w:rsidR="007A18F5" w:rsidRDefault="007A18F5" w:rsidP="00666440">
      <w:pPr>
        <w:spacing w:line="240" w:lineRule="auto"/>
        <w:contextualSpacing/>
        <w:jc w:val="center"/>
        <w:rPr>
          <w:rFonts w:ascii="Times New Roman" w:hAnsi="Times New Roman" w:cs="Times New Roman"/>
          <w:sz w:val="28"/>
        </w:rPr>
      </w:pPr>
    </w:p>
    <w:p w:rsidR="007A18F5" w:rsidRDefault="007A18F5" w:rsidP="00666440">
      <w:pPr>
        <w:spacing w:line="240" w:lineRule="auto"/>
        <w:contextualSpacing/>
        <w:jc w:val="center"/>
        <w:rPr>
          <w:rFonts w:ascii="Times New Roman" w:hAnsi="Times New Roman" w:cs="Times New Roman"/>
          <w:sz w:val="28"/>
        </w:rPr>
      </w:pPr>
    </w:p>
    <w:p w:rsidR="00937414" w:rsidRDefault="00937414" w:rsidP="00666440">
      <w:pPr>
        <w:spacing w:line="240" w:lineRule="auto"/>
        <w:contextualSpacing/>
        <w:jc w:val="center"/>
        <w:rPr>
          <w:rFonts w:ascii="Times New Roman" w:hAnsi="Times New Roman" w:cs="Times New Roman"/>
          <w:sz w:val="28"/>
        </w:rPr>
      </w:pPr>
    </w:p>
    <w:p w:rsidR="007A18F5" w:rsidRDefault="007A18F5" w:rsidP="00666440">
      <w:pPr>
        <w:spacing w:line="240" w:lineRule="auto"/>
        <w:contextualSpacing/>
        <w:jc w:val="center"/>
        <w:rPr>
          <w:rFonts w:ascii="Times New Roman" w:hAnsi="Times New Roman" w:cs="Times New Roman"/>
          <w:sz w:val="28"/>
        </w:rPr>
      </w:pPr>
    </w:p>
    <w:p w:rsidR="007A18F5" w:rsidRDefault="007A18F5" w:rsidP="00666440">
      <w:pPr>
        <w:spacing w:line="240" w:lineRule="auto"/>
        <w:contextualSpacing/>
        <w:jc w:val="center"/>
        <w:rPr>
          <w:rFonts w:ascii="Times New Roman" w:hAnsi="Times New Roman" w:cs="Times New Roman"/>
          <w:sz w:val="28"/>
        </w:rPr>
      </w:pPr>
    </w:p>
    <w:p w:rsidR="007A18F5" w:rsidRDefault="007A18F5" w:rsidP="00666440">
      <w:pPr>
        <w:spacing w:line="240" w:lineRule="auto"/>
        <w:contextualSpacing/>
        <w:jc w:val="center"/>
        <w:rPr>
          <w:rFonts w:ascii="Times New Roman" w:hAnsi="Times New Roman" w:cs="Times New Roman"/>
          <w:sz w:val="28"/>
        </w:rPr>
      </w:pPr>
    </w:p>
    <w:p w:rsidR="007A18F5" w:rsidRDefault="007A18F5" w:rsidP="00666440">
      <w:pPr>
        <w:spacing w:line="240" w:lineRule="auto"/>
        <w:contextualSpacing/>
        <w:jc w:val="center"/>
        <w:rPr>
          <w:rFonts w:ascii="Times New Roman" w:hAnsi="Times New Roman" w:cs="Times New Roman"/>
          <w:sz w:val="28"/>
        </w:rPr>
      </w:pPr>
    </w:p>
    <w:p w:rsidR="007A18F5" w:rsidRDefault="007A18F5" w:rsidP="00666440">
      <w:pPr>
        <w:spacing w:line="240" w:lineRule="auto"/>
        <w:contextualSpacing/>
        <w:jc w:val="center"/>
        <w:rPr>
          <w:rFonts w:ascii="Times New Roman" w:hAnsi="Times New Roman" w:cs="Times New Roman"/>
          <w:sz w:val="28"/>
        </w:rPr>
      </w:pPr>
    </w:p>
    <w:tbl>
      <w:tblPr>
        <w:tblStyle w:val="aa"/>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gridCol w:w="4536"/>
      </w:tblGrid>
      <w:tr w:rsidR="00937414" w:rsidTr="00937414">
        <w:tc>
          <w:tcPr>
            <w:tcW w:w="10740" w:type="dxa"/>
          </w:tcPr>
          <w:p w:rsidR="00937414" w:rsidRDefault="00937414" w:rsidP="00666440">
            <w:pPr>
              <w:contextualSpacing/>
              <w:jc w:val="center"/>
              <w:rPr>
                <w:rFonts w:ascii="Times New Roman" w:hAnsi="Times New Roman" w:cs="Times New Roman"/>
                <w:sz w:val="28"/>
              </w:rPr>
            </w:pPr>
          </w:p>
        </w:tc>
        <w:tc>
          <w:tcPr>
            <w:tcW w:w="4536" w:type="dxa"/>
          </w:tcPr>
          <w:p w:rsidR="00937414" w:rsidRDefault="00937414" w:rsidP="00937414">
            <w:pPr>
              <w:contextualSpacing/>
              <w:rPr>
                <w:rFonts w:ascii="Times New Roman" w:hAnsi="Times New Roman" w:cs="Times New Roman"/>
                <w:sz w:val="28"/>
              </w:rPr>
            </w:pPr>
            <w:r>
              <w:rPr>
                <w:rFonts w:ascii="Times New Roman" w:hAnsi="Times New Roman" w:cs="Times New Roman"/>
                <w:sz w:val="28"/>
              </w:rPr>
              <w:t>Приложение № 3 к постановлению</w:t>
            </w:r>
          </w:p>
          <w:p w:rsidR="00937414" w:rsidRDefault="00937414" w:rsidP="00937414">
            <w:pPr>
              <w:contextualSpacing/>
              <w:rPr>
                <w:rFonts w:ascii="Times New Roman" w:hAnsi="Times New Roman" w:cs="Times New Roman"/>
                <w:sz w:val="28"/>
              </w:rPr>
            </w:pPr>
            <w:r>
              <w:rPr>
                <w:rFonts w:ascii="Times New Roman" w:hAnsi="Times New Roman" w:cs="Times New Roman"/>
                <w:sz w:val="28"/>
              </w:rPr>
              <w:t xml:space="preserve">администрации города Бузулука </w:t>
            </w:r>
          </w:p>
          <w:p w:rsidR="00937414" w:rsidRDefault="00937414" w:rsidP="00937414">
            <w:pPr>
              <w:contextualSpacing/>
              <w:rPr>
                <w:rFonts w:ascii="Times New Roman" w:hAnsi="Times New Roman" w:cs="Times New Roman"/>
                <w:sz w:val="28"/>
              </w:rPr>
            </w:pPr>
            <w:r>
              <w:rPr>
                <w:rFonts w:ascii="Times New Roman" w:hAnsi="Times New Roman" w:cs="Times New Roman"/>
                <w:sz w:val="28"/>
              </w:rPr>
              <w:t xml:space="preserve">от </w:t>
            </w:r>
            <w:r w:rsidR="00AD7559">
              <w:rPr>
                <w:rFonts w:ascii="Times New Roman" w:hAnsi="Times New Roman" w:cs="Times New Roman"/>
                <w:sz w:val="28"/>
              </w:rPr>
              <w:t>__________________</w:t>
            </w:r>
            <w:r>
              <w:rPr>
                <w:rFonts w:ascii="Times New Roman" w:hAnsi="Times New Roman" w:cs="Times New Roman"/>
                <w:sz w:val="28"/>
              </w:rPr>
              <w:t xml:space="preserve"> №________</w:t>
            </w:r>
          </w:p>
        </w:tc>
      </w:tr>
    </w:tbl>
    <w:p w:rsidR="00AD7559" w:rsidRDefault="00AD7559" w:rsidP="00666440">
      <w:pPr>
        <w:spacing w:line="240" w:lineRule="auto"/>
        <w:contextualSpacing/>
        <w:jc w:val="center"/>
        <w:rPr>
          <w:rFonts w:ascii="Times New Roman" w:hAnsi="Times New Roman" w:cs="Times New Roman"/>
          <w:sz w:val="28"/>
        </w:rPr>
      </w:pPr>
    </w:p>
    <w:p w:rsidR="00666440" w:rsidRPr="00E95B7F" w:rsidRDefault="00666440" w:rsidP="00666440">
      <w:pPr>
        <w:spacing w:line="240" w:lineRule="auto"/>
        <w:contextualSpacing/>
        <w:jc w:val="center"/>
        <w:rPr>
          <w:rFonts w:ascii="Times New Roman" w:hAnsi="Times New Roman" w:cs="Times New Roman"/>
          <w:sz w:val="28"/>
        </w:rPr>
      </w:pPr>
      <w:r w:rsidRPr="00E95B7F">
        <w:rPr>
          <w:rFonts w:ascii="Times New Roman" w:hAnsi="Times New Roman" w:cs="Times New Roman"/>
          <w:sz w:val="28"/>
        </w:rPr>
        <w:t>Ресурсное обеспечение</w:t>
      </w:r>
    </w:p>
    <w:p w:rsidR="00666440" w:rsidRPr="00E95B7F" w:rsidRDefault="00666440" w:rsidP="00666440">
      <w:pPr>
        <w:spacing w:line="240" w:lineRule="auto"/>
        <w:contextualSpacing/>
        <w:jc w:val="center"/>
        <w:rPr>
          <w:rFonts w:ascii="Times New Roman" w:hAnsi="Times New Roman" w:cs="Times New Roman"/>
          <w:sz w:val="28"/>
        </w:rPr>
      </w:pPr>
      <w:r w:rsidRPr="00E95B7F">
        <w:rPr>
          <w:rFonts w:ascii="Times New Roman" w:hAnsi="Times New Roman" w:cs="Times New Roman"/>
          <w:sz w:val="28"/>
        </w:rPr>
        <w:t>реализации муниципальной программы</w:t>
      </w:r>
    </w:p>
    <w:p w:rsidR="00666440" w:rsidRPr="00E95B7F" w:rsidRDefault="00666440" w:rsidP="00666440">
      <w:pPr>
        <w:contextualSpacing/>
        <w:jc w:val="center"/>
        <w:rPr>
          <w:rFonts w:ascii="Times New Roman" w:hAnsi="Times New Roman" w:cs="Times New Roman"/>
          <w:sz w:val="28"/>
        </w:rPr>
      </w:pPr>
    </w:p>
    <w:tbl>
      <w:tblPr>
        <w:tblW w:w="5092" w:type="pct"/>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1666"/>
        <w:gridCol w:w="2019"/>
        <w:gridCol w:w="1136"/>
        <w:gridCol w:w="528"/>
        <w:gridCol w:w="660"/>
        <w:gridCol w:w="1461"/>
        <w:gridCol w:w="1283"/>
        <w:gridCol w:w="1206"/>
        <w:gridCol w:w="1188"/>
        <w:gridCol w:w="1182"/>
        <w:gridCol w:w="1182"/>
        <w:gridCol w:w="1185"/>
      </w:tblGrid>
      <w:tr w:rsidR="00237DFB" w:rsidRPr="00E95B7F" w:rsidTr="00237DFB">
        <w:trPr>
          <w:trHeight w:val="85"/>
        </w:trPr>
        <w:tc>
          <w:tcPr>
            <w:tcW w:w="212" w:type="pct"/>
            <w:vMerge w:val="restar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 п/п</w:t>
            </w:r>
          </w:p>
        </w:tc>
        <w:tc>
          <w:tcPr>
            <w:tcW w:w="543" w:type="pct"/>
            <w:vMerge w:val="restar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Статус</w:t>
            </w:r>
          </w:p>
        </w:tc>
        <w:tc>
          <w:tcPr>
            <w:tcW w:w="658" w:type="pct"/>
            <w:vMerge w:val="restar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Наименование муниципальной программы, подпрограммы,  основного мероприятия</w:t>
            </w:r>
          </w:p>
        </w:tc>
        <w:tc>
          <w:tcPr>
            <w:tcW w:w="370" w:type="pct"/>
            <w:vMerge w:val="restar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Главный распорядитель бюджетных средств (ответственный исполнит</w:t>
            </w:r>
            <w:r w:rsidRPr="00E95B7F">
              <w:rPr>
                <w:rFonts w:ascii="Times New Roman" w:eastAsia="Times New Roman" w:hAnsi="Times New Roman" w:cs="Times New Roman"/>
              </w:rPr>
              <w:lastRenderedPageBreak/>
              <w:t>ель, соисполнитель, участник)</w:t>
            </w:r>
          </w:p>
        </w:tc>
        <w:tc>
          <w:tcPr>
            <w:tcW w:w="863" w:type="pct"/>
            <w:gridSpan w:val="3"/>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lastRenderedPageBreak/>
              <w:t>Код бюджетной классификации</w:t>
            </w:r>
          </w:p>
        </w:tc>
        <w:tc>
          <w:tcPr>
            <w:tcW w:w="2355" w:type="pct"/>
            <w:gridSpan w:val="6"/>
            <w:vAlign w:val="center"/>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Объем бюджетных ассигнований</w:t>
            </w:r>
          </w:p>
        </w:tc>
      </w:tr>
      <w:tr w:rsidR="00237DFB" w:rsidRPr="00E95B7F" w:rsidTr="00237DFB">
        <w:trPr>
          <w:trHeight w:val="85"/>
        </w:trPr>
        <w:tc>
          <w:tcPr>
            <w:tcW w:w="212" w:type="pct"/>
            <w:vMerge/>
            <w:vAlign w:val="center"/>
            <w:hideMark/>
          </w:tcPr>
          <w:p w:rsidR="00666440" w:rsidRPr="00E95B7F" w:rsidRDefault="00666440" w:rsidP="006A3848">
            <w:pPr>
              <w:spacing w:after="0" w:line="240" w:lineRule="auto"/>
              <w:rPr>
                <w:rFonts w:ascii="Times New Roman" w:eastAsia="Times New Roman" w:hAnsi="Times New Roman" w:cs="Times New Roman"/>
              </w:rPr>
            </w:pPr>
          </w:p>
        </w:tc>
        <w:tc>
          <w:tcPr>
            <w:tcW w:w="543" w:type="pct"/>
            <w:vMerge/>
            <w:vAlign w:val="center"/>
            <w:hideMark/>
          </w:tcPr>
          <w:p w:rsidR="00666440" w:rsidRPr="00E95B7F" w:rsidRDefault="00666440" w:rsidP="006A3848">
            <w:pPr>
              <w:spacing w:after="0" w:line="240" w:lineRule="auto"/>
              <w:rPr>
                <w:rFonts w:ascii="Times New Roman" w:eastAsia="Times New Roman" w:hAnsi="Times New Roman" w:cs="Times New Roman"/>
              </w:rPr>
            </w:pPr>
          </w:p>
        </w:tc>
        <w:tc>
          <w:tcPr>
            <w:tcW w:w="658" w:type="pct"/>
            <w:vMerge/>
            <w:vAlign w:val="center"/>
            <w:hideMark/>
          </w:tcPr>
          <w:p w:rsidR="00666440" w:rsidRPr="00E95B7F" w:rsidRDefault="00666440" w:rsidP="006A3848">
            <w:pPr>
              <w:spacing w:after="0" w:line="240" w:lineRule="auto"/>
              <w:rPr>
                <w:rFonts w:ascii="Times New Roman" w:eastAsia="Times New Roman" w:hAnsi="Times New Roman" w:cs="Times New Roman"/>
              </w:rPr>
            </w:pPr>
          </w:p>
        </w:tc>
        <w:tc>
          <w:tcPr>
            <w:tcW w:w="370" w:type="pct"/>
            <w:vMerge/>
            <w:vAlign w:val="center"/>
            <w:hideMark/>
          </w:tcPr>
          <w:p w:rsidR="00666440" w:rsidRPr="00E95B7F" w:rsidRDefault="00666440" w:rsidP="006A3848">
            <w:pPr>
              <w:spacing w:after="0" w:line="240" w:lineRule="auto"/>
              <w:rPr>
                <w:rFonts w:ascii="Times New Roman" w:eastAsia="Times New Roman" w:hAnsi="Times New Roman" w:cs="Times New Roman"/>
              </w:rPr>
            </w:pPr>
          </w:p>
        </w:tc>
        <w:tc>
          <w:tcPr>
            <w:tcW w:w="172" w:type="pct"/>
            <w:shd w:val="clear" w:color="auto" w:fill="auto"/>
            <w:vAlign w:val="center"/>
            <w:hideMark/>
          </w:tcPr>
          <w:p w:rsidR="00666440" w:rsidRPr="00E95B7F" w:rsidRDefault="00666440" w:rsidP="00F728E2">
            <w:pPr>
              <w:spacing w:after="0" w:line="240" w:lineRule="auto"/>
              <w:ind w:left="-112" w:right="-108"/>
              <w:jc w:val="center"/>
              <w:rPr>
                <w:rFonts w:ascii="Times New Roman" w:eastAsia="Times New Roman" w:hAnsi="Times New Roman" w:cs="Times New Roman"/>
              </w:rPr>
            </w:pPr>
            <w:r w:rsidRPr="00E95B7F">
              <w:rPr>
                <w:rFonts w:ascii="Times New Roman" w:eastAsia="Times New Roman" w:hAnsi="Times New Roman" w:cs="Times New Roman"/>
              </w:rPr>
              <w:t>ГРБС</w:t>
            </w:r>
          </w:p>
        </w:tc>
        <w:tc>
          <w:tcPr>
            <w:tcW w:w="215" w:type="pct"/>
            <w:shd w:val="clear" w:color="auto" w:fill="auto"/>
            <w:vAlign w:val="center"/>
            <w:hideMark/>
          </w:tcPr>
          <w:p w:rsidR="00666440" w:rsidRPr="00E95B7F" w:rsidRDefault="00666440" w:rsidP="00F728E2">
            <w:pPr>
              <w:spacing w:after="0" w:line="240" w:lineRule="auto"/>
              <w:ind w:left="-108" w:right="-109"/>
              <w:jc w:val="center"/>
              <w:rPr>
                <w:rFonts w:ascii="Times New Roman" w:eastAsia="Times New Roman" w:hAnsi="Times New Roman" w:cs="Times New Roman"/>
              </w:rPr>
            </w:pPr>
            <w:r w:rsidRPr="00E95B7F">
              <w:rPr>
                <w:rFonts w:ascii="Times New Roman" w:eastAsia="Times New Roman" w:hAnsi="Times New Roman" w:cs="Times New Roman"/>
              </w:rPr>
              <w:t>Рз Пр</w:t>
            </w:r>
          </w:p>
        </w:tc>
        <w:tc>
          <w:tcPr>
            <w:tcW w:w="475"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ЦСР</w:t>
            </w:r>
          </w:p>
        </w:tc>
        <w:tc>
          <w:tcPr>
            <w:tcW w:w="418" w:type="pct"/>
            <w:vAlign w:val="center"/>
          </w:tcPr>
          <w:p w:rsidR="00666440" w:rsidRPr="00E95B7F" w:rsidRDefault="00666440" w:rsidP="006A3848">
            <w:pPr>
              <w:spacing w:after="0" w:line="240" w:lineRule="auto"/>
              <w:jc w:val="center"/>
              <w:rPr>
                <w:rFonts w:ascii="Times New Roman" w:eastAsia="Times New Roman" w:hAnsi="Times New Roman" w:cs="Times New Roman"/>
              </w:rPr>
            </w:pPr>
          </w:p>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2021 год</w:t>
            </w:r>
          </w:p>
          <w:p w:rsidR="00666440" w:rsidRPr="00E95B7F" w:rsidRDefault="00666440" w:rsidP="006A3848">
            <w:pPr>
              <w:spacing w:after="0" w:line="240" w:lineRule="auto"/>
              <w:jc w:val="center"/>
              <w:rPr>
                <w:rFonts w:ascii="Times New Roman" w:eastAsia="Times New Roman" w:hAnsi="Times New Roman" w:cs="Times New Roman"/>
              </w:rPr>
            </w:pPr>
          </w:p>
        </w:tc>
        <w:tc>
          <w:tcPr>
            <w:tcW w:w="393"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2022 год</w:t>
            </w:r>
          </w:p>
        </w:tc>
        <w:tc>
          <w:tcPr>
            <w:tcW w:w="387"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2023 год</w:t>
            </w:r>
          </w:p>
        </w:tc>
        <w:tc>
          <w:tcPr>
            <w:tcW w:w="385"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2024 год</w:t>
            </w:r>
          </w:p>
        </w:tc>
        <w:tc>
          <w:tcPr>
            <w:tcW w:w="385"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 xml:space="preserve">2025 год </w:t>
            </w:r>
          </w:p>
        </w:tc>
        <w:tc>
          <w:tcPr>
            <w:tcW w:w="385"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2026 год</w:t>
            </w:r>
          </w:p>
        </w:tc>
      </w:tr>
      <w:tr w:rsidR="00237DFB" w:rsidRPr="00E95B7F" w:rsidTr="00237DFB">
        <w:trPr>
          <w:trHeight w:val="96"/>
        </w:trPr>
        <w:tc>
          <w:tcPr>
            <w:tcW w:w="212"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lastRenderedPageBreak/>
              <w:t>1</w:t>
            </w:r>
          </w:p>
        </w:tc>
        <w:tc>
          <w:tcPr>
            <w:tcW w:w="543"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2</w:t>
            </w:r>
          </w:p>
        </w:tc>
        <w:tc>
          <w:tcPr>
            <w:tcW w:w="658"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3</w:t>
            </w:r>
          </w:p>
        </w:tc>
        <w:tc>
          <w:tcPr>
            <w:tcW w:w="370"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4</w:t>
            </w:r>
          </w:p>
        </w:tc>
        <w:tc>
          <w:tcPr>
            <w:tcW w:w="172"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5</w:t>
            </w:r>
          </w:p>
        </w:tc>
        <w:tc>
          <w:tcPr>
            <w:tcW w:w="215"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6</w:t>
            </w:r>
          </w:p>
        </w:tc>
        <w:tc>
          <w:tcPr>
            <w:tcW w:w="475"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7</w:t>
            </w:r>
          </w:p>
        </w:tc>
        <w:tc>
          <w:tcPr>
            <w:tcW w:w="418" w:type="pct"/>
            <w:vAlign w:val="center"/>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8</w:t>
            </w:r>
          </w:p>
        </w:tc>
        <w:tc>
          <w:tcPr>
            <w:tcW w:w="393"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9</w:t>
            </w:r>
          </w:p>
        </w:tc>
        <w:tc>
          <w:tcPr>
            <w:tcW w:w="387"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10</w:t>
            </w:r>
          </w:p>
        </w:tc>
        <w:tc>
          <w:tcPr>
            <w:tcW w:w="385"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11</w:t>
            </w:r>
          </w:p>
        </w:tc>
        <w:tc>
          <w:tcPr>
            <w:tcW w:w="385"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12</w:t>
            </w:r>
          </w:p>
        </w:tc>
        <w:tc>
          <w:tcPr>
            <w:tcW w:w="385"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rPr>
            </w:pPr>
            <w:r w:rsidRPr="00E95B7F">
              <w:rPr>
                <w:rFonts w:ascii="Times New Roman" w:eastAsia="Times New Roman" w:hAnsi="Times New Roman" w:cs="Times New Roman"/>
              </w:rPr>
              <w:t>13</w:t>
            </w:r>
          </w:p>
        </w:tc>
      </w:tr>
      <w:tr w:rsidR="00237DFB" w:rsidRPr="002E3BB9" w:rsidTr="00237DFB">
        <w:trPr>
          <w:trHeight w:val="85"/>
        </w:trPr>
        <w:tc>
          <w:tcPr>
            <w:tcW w:w="212" w:type="pct"/>
            <w:vMerge w:val="restart"/>
            <w:shd w:val="clear" w:color="auto" w:fill="auto"/>
            <w:hideMark/>
          </w:tcPr>
          <w:p w:rsidR="00E95B7F" w:rsidRPr="00E95B7F" w:rsidRDefault="00E95B7F"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w:t>
            </w:r>
          </w:p>
        </w:tc>
        <w:tc>
          <w:tcPr>
            <w:tcW w:w="543" w:type="pct"/>
            <w:vMerge w:val="restart"/>
            <w:shd w:val="clear" w:color="auto" w:fill="auto"/>
            <w:hideMark/>
          </w:tcPr>
          <w:p w:rsidR="00E95B7F" w:rsidRPr="002E3BB9" w:rsidRDefault="00E95B7F" w:rsidP="006A3848">
            <w:pPr>
              <w:spacing w:after="0" w:line="240" w:lineRule="auto"/>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Муниципальная программа</w:t>
            </w:r>
          </w:p>
        </w:tc>
        <w:tc>
          <w:tcPr>
            <w:tcW w:w="658" w:type="pct"/>
            <w:vMerge w:val="restart"/>
            <w:shd w:val="clear" w:color="auto" w:fill="auto"/>
            <w:hideMark/>
          </w:tcPr>
          <w:p w:rsidR="00E95B7F" w:rsidRPr="002E3BB9" w:rsidRDefault="00E95B7F" w:rsidP="006A3848">
            <w:pPr>
              <w:spacing w:after="0" w:line="240" w:lineRule="auto"/>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«Образование города Бузулука»</w:t>
            </w:r>
          </w:p>
        </w:tc>
        <w:tc>
          <w:tcPr>
            <w:tcW w:w="370" w:type="pct"/>
            <w:shd w:val="clear" w:color="auto" w:fill="auto"/>
            <w:vAlign w:val="center"/>
            <w:hideMark/>
          </w:tcPr>
          <w:p w:rsidR="00E95B7F" w:rsidRPr="002E3BB9" w:rsidRDefault="00E95B7F"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всего, в том числе:</w:t>
            </w:r>
          </w:p>
        </w:tc>
        <w:tc>
          <w:tcPr>
            <w:tcW w:w="172" w:type="pct"/>
            <w:shd w:val="clear" w:color="auto" w:fill="auto"/>
            <w:vAlign w:val="center"/>
            <w:hideMark/>
          </w:tcPr>
          <w:p w:rsidR="00E95B7F" w:rsidRPr="002E3BB9" w:rsidRDefault="00E95B7F"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Х</w:t>
            </w:r>
          </w:p>
        </w:tc>
        <w:tc>
          <w:tcPr>
            <w:tcW w:w="215" w:type="pct"/>
            <w:shd w:val="clear" w:color="auto" w:fill="auto"/>
            <w:vAlign w:val="center"/>
            <w:hideMark/>
          </w:tcPr>
          <w:p w:rsidR="00E95B7F" w:rsidRPr="002E3BB9" w:rsidRDefault="00E95B7F"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Х</w:t>
            </w:r>
          </w:p>
        </w:tc>
        <w:tc>
          <w:tcPr>
            <w:tcW w:w="475" w:type="pct"/>
            <w:shd w:val="clear" w:color="auto" w:fill="auto"/>
            <w:vAlign w:val="center"/>
            <w:hideMark/>
          </w:tcPr>
          <w:p w:rsidR="00E95B7F" w:rsidRPr="002E3BB9" w:rsidRDefault="00E95B7F"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Х</w:t>
            </w:r>
          </w:p>
        </w:tc>
        <w:tc>
          <w:tcPr>
            <w:tcW w:w="418" w:type="pct"/>
            <w:vAlign w:val="center"/>
          </w:tcPr>
          <w:p w:rsidR="00E95B7F" w:rsidRPr="002E3BB9" w:rsidRDefault="00E95B7F" w:rsidP="00E95B7F">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1 143 490,2</w:t>
            </w:r>
          </w:p>
        </w:tc>
        <w:tc>
          <w:tcPr>
            <w:tcW w:w="393" w:type="pct"/>
            <w:shd w:val="clear" w:color="auto" w:fill="auto"/>
            <w:vAlign w:val="center"/>
            <w:hideMark/>
          </w:tcPr>
          <w:p w:rsidR="00E95B7F" w:rsidRPr="002E3BB9" w:rsidRDefault="00E95B7F"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1 168 895,8</w:t>
            </w:r>
          </w:p>
        </w:tc>
        <w:tc>
          <w:tcPr>
            <w:tcW w:w="387" w:type="pct"/>
            <w:shd w:val="clear" w:color="auto" w:fill="auto"/>
            <w:vAlign w:val="center"/>
            <w:hideMark/>
          </w:tcPr>
          <w:p w:rsidR="00E95B7F" w:rsidRPr="002E3BB9" w:rsidRDefault="00E95B7F"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1 147 627,7</w:t>
            </w:r>
          </w:p>
        </w:tc>
        <w:tc>
          <w:tcPr>
            <w:tcW w:w="385" w:type="pct"/>
            <w:shd w:val="clear" w:color="auto" w:fill="auto"/>
            <w:vAlign w:val="center"/>
            <w:hideMark/>
          </w:tcPr>
          <w:p w:rsidR="00E95B7F" w:rsidRPr="002E3BB9" w:rsidRDefault="00E95B7F"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1 532 947,7</w:t>
            </w:r>
          </w:p>
        </w:tc>
        <w:tc>
          <w:tcPr>
            <w:tcW w:w="385" w:type="pct"/>
            <w:shd w:val="clear" w:color="auto" w:fill="auto"/>
            <w:vAlign w:val="center"/>
            <w:hideMark/>
          </w:tcPr>
          <w:p w:rsidR="00E95B7F" w:rsidRPr="002E3BB9" w:rsidRDefault="00E95B7F"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1 062 682,3</w:t>
            </w:r>
          </w:p>
        </w:tc>
        <w:tc>
          <w:tcPr>
            <w:tcW w:w="385" w:type="pct"/>
            <w:shd w:val="clear" w:color="auto" w:fill="auto"/>
            <w:vAlign w:val="center"/>
            <w:hideMark/>
          </w:tcPr>
          <w:p w:rsidR="00E95B7F" w:rsidRPr="002E3BB9" w:rsidRDefault="00E95B7F"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1062682,3</w:t>
            </w:r>
          </w:p>
        </w:tc>
      </w:tr>
      <w:tr w:rsidR="00237DFB" w:rsidRPr="002E3BB9" w:rsidTr="00237DFB">
        <w:trPr>
          <w:trHeight w:val="85"/>
        </w:trPr>
        <w:tc>
          <w:tcPr>
            <w:tcW w:w="212" w:type="pct"/>
            <w:vMerge/>
            <w:shd w:val="clear" w:color="auto" w:fill="auto"/>
          </w:tcPr>
          <w:p w:rsidR="00E95B7F" w:rsidRPr="00E95B7F" w:rsidRDefault="00E95B7F" w:rsidP="006A3848">
            <w:pPr>
              <w:spacing w:after="0" w:line="240" w:lineRule="auto"/>
              <w:rPr>
                <w:rFonts w:ascii="Times New Roman" w:eastAsia="Times New Roman" w:hAnsi="Times New Roman" w:cs="Times New Roman"/>
                <w:sz w:val="20"/>
                <w:szCs w:val="20"/>
              </w:rPr>
            </w:pPr>
          </w:p>
        </w:tc>
        <w:tc>
          <w:tcPr>
            <w:tcW w:w="543" w:type="pct"/>
            <w:vMerge/>
            <w:shd w:val="clear" w:color="auto" w:fill="auto"/>
          </w:tcPr>
          <w:p w:rsidR="00E95B7F" w:rsidRPr="002E3BB9" w:rsidRDefault="00E95B7F" w:rsidP="006A3848">
            <w:pPr>
              <w:spacing w:after="0" w:line="240" w:lineRule="auto"/>
              <w:rPr>
                <w:rFonts w:ascii="Times New Roman" w:eastAsia="Times New Roman" w:hAnsi="Times New Roman" w:cs="Times New Roman"/>
                <w:sz w:val="20"/>
                <w:szCs w:val="20"/>
              </w:rPr>
            </w:pPr>
          </w:p>
        </w:tc>
        <w:tc>
          <w:tcPr>
            <w:tcW w:w="658" w:type="pct"/>
            <w:vMerge/>
            <w:shd w:val="clear" w:color="auto" w:fill="auto"/>
          </w:tcPr>
          <w:p w:rsidR="00E95B7F" w:rsidRPr="002E3BB9" w:rsidRDefault="00E95B7F" w:rsidP="006A3848">
            <w:pPr>
              <w:spacing w:after="0" w:line="240" w:lineRule="auto"/>
              <w:rPr>
                <w:rFonts w:ascii="Times New Roman" w:eastAsia="Times New Roman" w:hAnsi="Times New Roman" w:cs="Times New Roman"/>
                <w:sz w:val="20"/>
                <w:szCs w:val="20"/>
              </w:rPr>
            </w:pPr>
          </w:p>
        </w:tc>
        <w:tc>
          <w:tcPr>
            <w:tcW w:w="370" w:type="pct"/>
            <w:shd w:val="clear" w:color="auto" w:fill="auto"/>
            <w:vAlign w:val="center"/>
          </w:tcPr>
          <w:p w:rsidR="00E95B7F" w:rsidRPr="002E3BB9" w:rsidRDefault="00E95B7F"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УО</w:t>
            </w:r>
          </w:p>
        </w:tc>
        <w:tc>
          <w:tcPr>
            <w:tcW w:w="172" w:type="pct"/>
            <w:shd w:val="clear" w:color="auto" w:fill="auto"/>
            <w:vAlign w:val="center"/>
          </w:tcPr>
          <w:p w:rsidR="00E95B7F" w:rsidRPr="002E3BB9" w:rsidRDefault="00001A50" w:rsidP="00F1323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038</w:t>
            </w:r>
          </w:p>
        </w:tc>
        <w:tc>
          <w:tcPr>
            <w:tcW w:w="215" w:type="pct"/>
            <w:shd w:val="clear" w:color="auto" w:fill="auto"/>
            <w:vAlign w:val="center"/>
          </w:tcPr>
          <w:p w:rsidR="00E95B7F" w:rsidRPr="002E3BB9" w:rsidRDefault="00E95B7F" w:rsidP="00F1323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Х</w:t>
            </w:r>
          </w:p>
        </w:tc>
        <w:tc>
          <w:tcPr>
            <w:tcW w:w="475" w:type="pct"/>
            <w:shd w:val="clear" w:color="auto" w:fill="auto"/>
            <w:vAlign w:val="center"/>
          </w:tcPr>
          <w:p w:rsidR="00E95B7F" w:rsidRPr="002E3BB9" w:rsidRDefault="00E95B7F" w:rsidP="00376925">
            <w:pPr>
              <w:spacing w:after="0" w:line="240" w:lineRule="auto"/>
              <w:ind w:left="-31"/>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11 0 00 00000</w:t>
            </w:r>
          </w:p>
        </w:tc>
        <w:tc>
          <w:tcPr>
            <w:tcW w:w="418" w:type="pct"/>
            <w:vAlign w:val="center"/>
          </w:tcPr>
          <w:p w:rsidR="00E95B7F" w:rsidRPr="002E3BB9" w:rsidRDefault="00E95B7F" w:rsidP="00686EED">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1 143 490,2</w:t>
            </w:r>
          </w:p>
        </w:tc>
        <w:tc>
          <w:tcPr>
            <w:tcW w:w="393" w:type="pct"/>
            <w:shd w:val="clear" w:color="auto" w:fill="auto"/>
            <w:vAlign w:val="center"/>
          </w:tcPr>
          <w:p w:rsidR="00E95B7F" w:rsidRPr="002E3BB9" w:rsidRDefault="00E95B7F"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1 158 743,5</w:t>
            </w:r>
          </w:p>
        </w:tc>
        <w:tc>
          <w:tcPr>
            <w:tcW w:w="387" w:type="pct"/>
            <w:shd w:val="clear" w:color="auto" w:fill="auto"/>
            <w:vAlign w:val="center"/>
          </w:tcPr>
          <w:p w:rsidR="00E95B7F" w:rsidRPr="002E3BB9" w:rsidRDefault="00E95B7F"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1 147 627,7</w:t>
            </w:r>
          </w:p>
        </w:tc>
        <w:tc>
          <w:tcPr>
            <w:tcW w:w="385" w:type="pct"/>
            <w:shd w:val="clear" w:color="auto" w:fill="auto"/>
            <w:vAlign w:val="center"/>
          </w:tcPr>
          <w:p w:rsidR="00E95B7F" w:rsidRPr="002E3BB9" w:rsidRDefault="00E95B7F"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1 165 447,9</w:t>
            </w:r>
          </w:p>
        </w:tc>
        <w:tc>
          <w:tcPr>
            <w:tcW w:w="385" w:type="pct"/>
            <w:shd w:val="clear" w:color="auto" w:fill="auto"/>
            <w:vAlign w:val="center"/>
          </w:tcPr>
          <w:p w:rsidR="00E95B7F" w:rsidRPr="002E3BB9" w:rsidRDefault="00E95B7F"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1 062 682,3</w:t>
            </w:r>
          </w:p>
        </w:tc>
        <w:tc>
          <w:tcPr>
            <w:tcW w:w="385" w:type="pct"/>
            <w:shd w:val="clear" w:color="auto" w:fill="auto"/>
            <w:vAlign w:val="center"/>
          </w:tcPr>
          <w:p w:rsidR="00E95B7F" w:rsidRPr="002E3BB9" w:rsidRDefault="00E95B7F"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1062682,3</w:t>
            </w:r>
          </w:p>
        </w:tc>
      </w:tr>
      <w:tr w:rsidR="00237DFB" w:rsidRPr="002E3BB9" w:rsidTr="00237DFB">
        <w:trPr>
          <w:trHeight w:val="85"/>
        </w:trPr>
        <w:tc>
          <w:tcPr>
            <w:tcW w:w="212" w:type="pct"/>
            <w:vMerge/>
            <w:shd w:val="clear" w:color="auto" w:fill="auto"/>
          </w:tcPr>
          <w:p w:rsidR="00E95B7F" w:rsidRPr="00E95B7F" w:rsidRDefault="00E95B7F" w:rsidP="006A3848">
            <w:pPr>
              <w:spacing w:after="0" w:line="240" w:lineRule="auto"/>
              <w:rPr>
                <w:rFonts w:ascii="Times New Roman" w:eastAsia="Times New Roman" w:hAnsi="Times New Roman" w:cs="Times New Roman"/>
                <w:sz w:val="20"/>
                <w:szCs w:val="20"/>
              </w:rPr>
            </w:pPr>
          </w:p>
        </w:tc>
        <w:tc>
          <w:tcPr>
            <w:tcW w:w="543" w:type="pct"/>
            <w:vMerge/>
            <w:shd w:val="clear" w:color="auto" w:fill="auto"/>
          </w:tcPr>
          <w:p w:rsidR="00E95B7F" w:rsidRPr="002E3BB9" w:rsidRDefault="00E95B7F" w:rsidP="006A3848">
            <w:pPr>
              <w:spacing w:after="0" w:line="240" w:lineRule="auto"/>
              <w:rPr>
                <w:rFonts w:ascii="Times New Roman" w:eastAsia="Times New Roman" w:hAnsi="Times New Roman" w:cs="Times New Roman"/>
                <w:sz w:val="20"/>
                <w:szCs w:val="20"/>
              </w:rPr>
            </w:pPr>
          </w:p>
        </w:tc>
        <w:tc>
          <w:tcPr>
            <w:tcW w:w="658" w:type="pct"/>
            <w:vMerge/>
            <w:shd w:val="clear" w:color="auto" w:fill="auto"/>
          </w:tcPr>
          <w:p w:rsidR="00E95B7F" w:rsidRPr="002E3BB9" w:rsidRDefault="00E95B7F" w:rsidP="006A3848">
            <w:pPr>
              <w:spacing w:after="0" w:line="240" w:lineRule="auto"/>
              <w:rPr>
                <w:rFonts w:ascii="Times New Roman" w:eastAsia="Times New Roman" w:hAnsi="Times New Roman" w:cs="Times New Roman"/>
                <w:sz w:val="20"/>
                <w:szCs w:val="20"/>
              </w:rPr>
            </w:pPr>
          </w:p>
        </w:tc>
        <w:tc>
          <w:tcPr>
            <w:tcW w:w="370" w:type="pct"/>
            <w:shd w:val="clear" w:color="auto" w:fill="auto"/>
            <w:vAlign w:val="center"/>
          </w:tcPr>
          <w:p w:rsidR="00E95B7F" w:rsidRPr="002E3BB9" w:rsidRDefault="00E95B7F"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УГиКС</w:t>
            </w:r>
          </w:p>
        </w:tc>
        <w:tc>
          <w:tcPr>
            <w:tcW w:w="172" w:type="pct"/>
            <w:shd w:val="clear" w:color="auto" w:fill="auto"/>
            <w:vAlign w:val="center"/>
          </w:tcPr>
          <w:p w:rsidR="00E95B7F" w:rsidRPr="002E3BB9" w:rsidRDefault="00001A50" w:rsidP="00F1323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036</w:t>
            </w:r>
          </w:p>
        </w:tc>
        <w:tc>
          <w:tcPr>
            <w:tcW w:w="215" w:type="pct"/>
            <w:shd w:val="clear" w:color="auto" w:fill="auto"/>
            <w:vAlign w:val="center"/>
          </w:tcPr>
          <w:p w:rsidR="00E95B7F" w:rsidRPr="002E3BB9" w:rsidRDefault="00E95B7F" w:rsidP="00F1323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Х</w:t>
            </w:r>
          </w:p>
        </w:tc>
        <w:tc>
          <w:tcPr>
            <w:tcW w:w="475" w:type="pct"/>
            <w:shd w:val="clear" w:color="auto" w:fill="auto"/>
            <w:vAlign w:val="center"/>
          </w:tcPr>
          <w:p w:rsidR="00E95B7F" w:rsidRPr="002E3BB9" w:rsidRDefault="00E95B7F" w:rsidP="00376925">
            <w:pPr>
              <w:spacing w:after="0" w:line="240" w:lineRule="auto"/>
              <w:ind w:left="-31"/>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11 0 00 00000</w:t>
            </w:r>
          </w:p>
        </w:tc>
        <w:tc>
          <w:tcPr>
            <w:tcW w:w="418" w:type="pct"/>
            <w:vAlign w:val="center"/>
          </w:tcPr>
          <w:p w:rsidR="00E95B7F" w:rsidRPr="002E3BB9" w:rsidRDefault="00E95B7F" w:rsidP="00686EED">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c>
          <w:tcPr>
            <w:tcW w:w="393" w:type="pct"/>
            <w:shd w:val="clear" w:color="auto" w:fill="auto"/>
            <w:vAlign w:val="center"/>
          </w:tcPr>
          <w:p w:rsidR="00E95B7F" w:rsidRPr="002E3BB9" w:rsidRDefault="00E95B7F" w:rsidP="00F1323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10 152,3</w:t>
            </w:r>
          </w:p>
        </w:tc>
        <w:tc>
          <w:tcPr>
            <w:tcW w:w="387" w:type="pct"/>
            <w:shd w:val="clear" w:color="auto" w:fill="auto"/>
            <w:vAlign w:val="center"/>
          </w:tcPr>
          <w:p w:rsidR="00E95B7F" w:rsidRPr="002E3BB9" w:rsidRDefault="00E95B7F" w:rsidP="00F1323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c>
          <w:tcPr>
            <w:tcW w:w="385" w:type="pct"/>
            <w:shd w:val="clear" w:color="auto" w:fill="auto"/>
            <w:vAlign w:val="center"/>
          </w:tcPr>
          <w:p w:rsidR="00E95B7F" w:rsidRPr="002E3BB9" w:rsidRDefault="00E95B7F" w:rsidP="00F1323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367 499,8</w:t>
            </w:r>
          </w:p>
        </w:tc>
        <w:tc>
          <w:tcPr>
            <w:tcW w:w="385" w:type="pct"/>
            <w:shd w:val="clear" w:color="auto" w:fill="auto"/>
            <w:vAlign w:val="center"/>
          </w:tcPr>
          <w:p w:rsidR="00E95B7F" w:rsidRPr="002E3BB9" w:rsidRDefault="00E95B7F" w:rsidP="00F1323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c>
          <w:tcPr>
            <w:tcW w:w="385" w:type="pct"/>
            <w:shd w:val="clear" w:color="auto" w:fill="auto"/>
            <w:vAlign w:val="center"/>
          </w:tcPr>
          <w:p w:rsidR="00E95B7F" w:rsidRPr="002E3BB9" w:rsidRDefault="00E95B7F" w:rsidP="00F1323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r>
      <w:tr w:rsidR="00237DFB" w:rsidRPr="002E3BB9" w:rsidTr="00237DFB">
        <w:trPr>
          <w:trHeight w:val="85"/>
        </w:trPr>
        <w:tc>
          <w:tcPr>
            <w:tcW w:w="212" w:type="pct"/>
            <w:vMerge w:val="restar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2.</w:t>
            </w:r>
          </w:p>
        </w:tc>
        <w:tc>
          <w:tcPr>
            <w:tcW w:w="543" w:type="pct"/>
            <w:vMerge w:val="restart"/>
            <w:shd w:val="clear" w:color="auto" w:fill="auto"/>
            <w:hideMark/>
          </w:tcPr>
          <w:p w:rsidR="00001A50" w:rsidRPr="002E3BB9" w:rsidRDefault="00001A50" w:rsidP="006A3848">
            <w:pPr>
              <w:spacing w:after="0" w:line="240" w:lineRule="auto"/>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Подпрограмма 1</w:t>
            </w:r>
          </w:p>
        </w:tc>
        <w:tc>
          <w:tcPr>
            <w:tcW w:w="658" w:type="pct"/>
            <w:vMerge w:val="restart"/>
            <w:shd w:val="clear" w:color="auto" w:fill="auto"/>
            <w:hideMark/>
          </w:tcPr>
          <w:p w:rsidR="00001A50" w:rsidRPr="002E3BB9" w:rsidRDefault="00001A50" w:rsidP="006A3848">
            <w:pPr>
              <w:spacing w:after="0" w:line="240" w:lineRule="auto"/>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«Развитие системы образования города Бузулука»</w:t>
            </w:r>
          </w:p>
        </w:tc>
        <w:tc>
          <w:tcPr>
            <w:tcW w:w="370" w:type="pct"/>
            <w:shd w:val="clear" w:color="auto" w:fill="auto"/>
            <w:vAlign w:val="center"/>
            <w:hideMark/>
          </w:tcPr>
          <w:p w:rsidR="00001A50" w:rsidRPr="002E3BB9" w:rsidRDefault="00001A50"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всего, в том числе:</w:t>
            </w:r>
          </w:p>
        </w:tc>
        <w:tc>
          <w:tcPr>
            <w:tcW w:w="172" w:type="pct"/>
            <w:shd w:val="clear" w:color="auto" w:fill="auto"/>
            <w:vAlign w:val="center"/>
            <w:hideMark/>
          </w:tcPr>
          <w:p w:rsidR="00001A50" w:rsidRPr="002E3BB9" w:rsidRDefault="00001A50"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Х</w:t>
            </w:r>
          </w:p>
        </w:tc>
        <w:tc>
          <w:tcPr>
            <w:tcW w:w="215" w:type="pct"/>
            <w:shd w:val="clear" w:color="auto" w:fill="auto"/>
            <w:vAlign w:val="center"/>
            <w:hideMark/>
          </w:tcPr>
          <w:p w:rsidR="00001A50" w:rsidRPr="002E3BB9" w:rsidRDefault="00001A50"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Х</w:t>
            </w:r>
          </w:p>
        </w:tc>
        <w:tc>
          <w:tcPr>
            <w:tcW w:w="475" w:type="pct"/>
            <w:shd w:val="clear" w:color="auto" w:fill="auto"/>
            <w:vAlign w:val="center"/>
            <w:hideMark/>
          </w:tcPr>
          <w:p w:rsidR="00001A50" w:rsidRPr="002E3BB9" w:rsidRDefault="00001A50"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Х</w:t>
            </w:r>
          </w:p>
        </w:tc>
        <w:tc>
          <w:tcPr>
            <w:tcW w:w="418" w:type="pct"/>
            <w:vAlign w:val="center"/>
          </w:tcPr>
          <w:p w:rsidR="00001A50" w:rsidRPr="002E3BB9" w:rsidRDefault="00001A50" w:rsidP="00E95B7F">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1 034 730,7</w:t>
            </w:r>
          </w:p>
        </w:tc>
        <w:tc>
          <w:tcPr>
            <w:tcW w:w="393" w:type="pct"/>
            <w:shd w:val="clear" w:color="auto" w:fill="auto"/>
            <w:vAlign w:val="center"/>
            <w:hideMark/>
          </w:tcPr>
          <w:p w:rsidR="00001A50" w:rsidRPr="002E3BB9" w:rsidRDefault="00001A50"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1 041 360,8</w:t>
            </w:r>
          </w:p>
        </w:tc>
        <w:tc>
          <w:tcPr>
            <w:tcW w:w="387" w:type="pct"/>
            <w:shd w:val="clear" w:color="auto" w:fill="auto"/>
            <w:vAlign w:val="center"/>
            <w:hideMark/>
          </w:tcPr>
          <w:p w:rsidR="00001A50" w:rsidRPr="002E3BB9" w:rsidRDefault="00001A50"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1 022 979,8</w:t>
            </w:r>
          </w:p>
        </w:tc>
        <w:tc>
          <w:tcPr>
            <w:tcW w:w="385" w:type="pct"/>
            <w:shd w:val="clear" w:color="auto" w:fill="auto"/>
            <w:vAlign w:val="center"/>
            <w:hideMark/>
          </w:tcPr>
          <w:p w:rsidR="00001A50" w:rsidRPr="002E3BB9" w:rsidRDefault="00001A50"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1 407 501,4</w:t>
            </w:r>
          </w:p>
        </w:tc>
        <w:tc>
          <w:tcPr>
            <w:tcW w:w="385" w:type="pct"/>
            <w:shd w:val="clear" w:color="auto" w:fill="auto"/>
            <w:vAlign w:val="center"/>
            <w:hideMark/>
          </w:tcPr>
          <w:p w:rsidR="00001A50" w:rsidRPr="002E3BB9" w:rsidRDefault="00001A50"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1 002 700,7</w:t>
            </w:r>
          </w:p>
        </w:tc>
        <w:tc>
          <w:tcPr>
            <w:tcW w:w="385" w:type="pct"/>
            <w:shd w:val="clear" w:color="auto" w:fill="auto"/>
            <w:vAlign w:val="center"/>
            <w:hideMark/>
          </w:tcPr>
          <w:p w:rsidR="00001A50" w:rsidRPr="002E3BB9" w:rsidRDefault="00001A50"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1002700,7</w:t>
            </w:r>
          </w:p>
        </w:tc>
      </w:tr>
      <w:tr w:rsidR="00237DFB" w:rsidRPr="002E3BB9" w:rsidTr="00237DFB">
        <w:trPr>
          <w:trHeight w:val="85"/>
        </w:trPr>
        <w:tc>
          <w:tcPr>
            <w:tcW w:w="212" w:type="pct"/>
            <w:vMerge/>
            <w:shd w:val="clear" w:color="auto" w:fill="auto"/>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shd w:val="clear" w:color="auto" w:fill="auto"/>
          </w:tcPr>
          <w:p w:rsidR="00001A50" w:rsidRPr="002E3BB9" w:rsidRDefault="00001A50" w:rsidP="006A3848">
            <w:pPr>
              <w:spacing w:after="0" w:line="240" w:lineRule="auto"/>
              <w:rPr>
                <w:rFonts w:ascii="Times New Roman" w:eastAsia="Times New Roman" w:hAnsi="Times New Roman" w:cs="Times New Roman"/>
                <w:sz w:val="20"/>
                <w:szCs w:val="20"/>
              </w:rPr>
            </w:pPr>
          </w:p>
        </w:tc>
        <w:tc>
          <w:tcPr>
            <w:tcW w:w="658" w:type="pct"/>
            <w:vMerge/>
            <w:shd w:val="clear" w:color="auto" w:fill="auto"/>
          </w:tcPr>
          <w:p w:rsidR="00001A50" w:rsidRPr="002E3BB9" w:rsidRDefault="00001A50" w:rsidP="006A3848">
            <w:pPr>
              <w:spacing w:after="0" w:line="240" w:lineRule="auto"/>
              <w:rPr>
                <w:rFonts w:ascii="Times New Roman" w:eastAsia="Times New Roman" w:hAnsi="Times New Roman" w:cs="Times New Roman"/>
                <w:sz w:val="20"/>
                <w:szCs w:val="20"/>
              </w:rPr>
            </w:pPr>
          </w:p>
        </w:tc>
        <w:tc>
          <w:tcPr>
            <w:tcW w:w="370" w:type="pct"/>
            <w:shd w:val="clear" w:color="auto" w:fill="auto"/>
            <w:vAlign w:val="center"/>
          </w:tcPr>
          <w:p w:rsidR="00001A50" w:rsidRPr="002E3BB9" w:rsidRDefault="00001A50"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УО</w:t>
            </w:r>
          </w:p>
        </w:tc>
        <w:tc>
          <w:tcPr>
            <w:tcW w:w="172" w:type="pct"/>
            <w:shd w:val="clear" w:color="auto" w:fill="auto"/>
            <w:vAlign w:val="center"/>
          </w:tcPr>
          <w:p w:rsidR="00001A50" w:rsidRPr="002E3BB9" w:rsidRDefault="00001A50"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038</w:t>
            </w:r>
          </w:p>
        </w:tc>
        <w:tc>
          <w:tcPr>
            <w:tcW w:w="215" w:type="pct"/>
            <w:shd w:val="clear" w:color="auto" w:fill="auto"/>
            <w:vAlign w:val="center"/>
          </w:tcPr>
          <w:p w:rsidR="00001A50" w:rsidRPr="002E3BB9" w:rsidRDefault="00001A50"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Х</w:t>
            </w:r>
          </w:p>
        </w:tc>
        <w:tc>
          <w:tcPr>
            <w:tcW w:w="475" w:type="pct"/>
            <w:shd w:val="clear" w:color="auto" w:fill="auto"/>
            <w:vAlign w:val="center"/>
          </w:tcPr>
          <w:p w:rsidR="00001A50" w:rsidRPr="002E3BB9" w:rsidRDefault="00001A50" w:rsidP="00CE28DB">
            <w:pPr>
              <w:spacing w:after="0" w:line="240" w:lineRule="auto"/>
              <w:ind w:left="-31"/>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11 0 01 00000</w:t>
            </w:r>
          </w:p>
        </w:tc>
        <w:tc>
          <w:tcPr>
            <w:tcW w:w="418" w:type="pct"/>
            <w:vAlign w:val="center"/>
          </w:tcPr>
          <w:p w:rsidR="00001A50" w:rsidRPr="002E3BB9" w:rsidRDefault="00001A50" w:rsidP="002B7413">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1 034 730,7</w:t>
            </w:r>
          </w:p>
        </w:tc>
        <w:tc>
          <w:tcPr>
            <w:tcW w:w="393" w:type="pct"/>
            <w:shd w:val="clear" w:color="auto" w:fill="auto"/>
            <w:vAlign w:val="center"/>
          </w:tcPr>
          <w:p w:rsidR="00001A50" w:rsidRPr="002E3BB9" w:rsidRDefault="00001A50" w:rsidP="00001A50">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1 031 208,5</w:t>
            </w:r>
          </w:p>
        </w:tc>
        <w:tc>
          <w:tcPr>
            <w:tcW w:w="387" w:type="pct"/>
            <w:shd w:val="clear" w:color="auto" w:fill="auto"/>
            <w:vAlign w:val="center"/>
          </w:tcPr>
          <w:p w:rsidR="00001A50" w:rsidRPr="002E3BB9" w:rsidRDefault="00001A50"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1 022 979,8</w:t>
            </w:r>
          </w:p>
        </w:tc>
        <w:tc>
          <w:tcPr>
            <w:tcW w:w="385" w:type="pct"/>
            <w:shd w:val="clear" w:color="auto" w:fill="auto"/>
            <w:vAlign w:val="center"/>
          </w:tcPr>
          <w:p w:rsidR="00001A50" w:rsidRPr="002E3BB9" w:rsidRDefault="00001A50" w:rsidP="00001A50">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1 040 001,6</w:t>
            </w:r>
          </w:p>
        </w:tc>
        <w:tc>
          <w:tcPr>
            <w:tcW w:w="385" w:type="pct"/>
            <w:shd w:val="clear" w:color="auto" w:fill="auto"/>
            <w:vAlign w:val="center"/>
          </w:tcPr>
          <w:p w:rsidR="00001A50" w:rsidRPr="002E3BB9" w:rsidRDefault="00001A50"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1 002 700,7</w:t>
            </w:r>
          </w:p>
        </w:tc>
        <w:tc>
          <w:tcPr>
            <w:tcW w:w="385" w:type="pct"/>
            <w:shd w:val="clear" w:color="auto" w:fill="auto"/>
            <w:vAlign w:val="center"/>
          </w:tcPr>
          <w:p w:rsidR="00001A50" w:rsidRPr="002E3BB9" w:rsidRDefault="00001A50"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1002700,7</w:t>
            </w:r>
          </w:p>
        </w:tc>
      </w:tr>
      <w:tr w:rsidR="00237DFB" w:rsidRPr="002E3BB9" w:rsidTr="00237DFB">
        <w:trPr>
          <w:trHeight w:val="85"/>
        </w:trPr>
        <w:tc>
          <w:tcPr>
            <w:tcW w:w="212" w:type="pct"/>
            <w:vMerge/>
            <w:shd w:val="clear" w:color="auto" w:fill="auto"/>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shd w:val="clear" w:color="auto" w:fill="auto"/>
          </w:tcPr>
          <w:p w:rsidR="00001A50" w:rsidRPr="002E3BB9" w:rsidRDefault="00001A50" w:rsidP="006A3848">
            <w:pPr>
              <w:spacing w:after="0" w:line="240" w:lineRule="auto"/>
              <w:rPr>
                <w:rFonts w:ascii="Times New Roman" w:eastAsia="Times New Roman" w:hAnsi="Times New Roman" w:cs="Times New Roman"/>
                <w:sz w:val="20"/>
                <w:szCs w:val="20"/>
              </w:rPr>
            </w:pPr>
          </w:p>
        </w:tc>
        <w:tc>
          <w:tcPr>
            <w:tcW w:w="658" w:type="pct"/>
            <w:vMerge/>
            <w:shd w:val="clear" w:color="auto" w:fill="auto"/>
          </w:tcPr>
          <w:p w:rsidR="00001A50" w:rsidRPr="002E3BB9" w:rsidRDefault="00001A50" w:rsidP="006A3848">
            <w:pPr>
              <w:spacing w:after="0" w:line="240" w:lineRule="auto"/>
              <w:rPr>
                <w:rFonts w:ascii="Times New Roman" w:eastAsia="Times New Roman" w:hAnsi="Times New Roman" w:cs="Times New Roman"/>
                <w:sz w:val="20"/>
                <w:szCs w:val="20"/>
              </w:rPr>
            </w:pPr>
          </w:p>
        </w:tc>
        <w:tc>
          <w:tcPr>
            <w:tcW w:w="370" w:type="pct"/>
            <w:shd w:val="clear" w:color="auto" w:fill="auto"/>
            <w:vAlign w:val="center"/>
          </w:tcPr>
          <w:p w:rsidR="00001A50" w:rsidRPr="002E3BB9" w:rsidRDefault="00001A50"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УГиКС</w:t>
            </w:r>
          </w:p>
        </w:tc>
        <w:tc>
          <w:tcPr>
            <w:tcW w:w="172" w:type="pct"/>
            <w:shd w:val="clear" w:color="auto" w:fill="auto"/>
            <w:vAlign w:val="center"/>
          </w:tcPr>
          <w:p w:rsidR="00001A50" w:rsidRPr="002E3BB9" w:rsidRDefault="00001A50"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036</w:t>
            </w:r>
          </w:p>
        </w:tc>
        <w:tc>
          <w:tcPr>
            <w:tcW w:w="215" w:type="pct"/>
            <w:shd w:val="clear" w:color="auto" w:fill="auto"/>
            <w:vAlign w:val="center"/>
          </w:tcPr>
          <w:p w:rsidR="00001A50" w:rsidRPr="002E3BB9" w:rsidRDefault="00001A50"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Х</w:t>
            </w:r>
          </w:p>
        </w:tc>
        <w:tc>
          <w:tcPr>
            <w:tcW w:w="475" w:type="pct"/>
            <w:shd w:val="clear" w:color="auto" w:fill="auto"/>
            <w:vAlign w:val="center"/>
          </w:tcPr>
          <w:p w:rsidR="00001A50" w:rsidRPr="002E3BB9" w:rsidRDefault="00001A50" w:rsidP="00CE28DB">
            <w:pPr>
              <w:spacing w:after="0" w:line="240" w:lineRule="auto"/>
              <w:ind w:left="-31"/>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11 0 01 00000</w:t>
            </w:r>
          </w:p>
        </w:tc>
        <w:tc>
          <w:tcPr>
            <w:tcW w:w="418" w:type="pct"/>
            <w:vAlign w:val="center"/>
          </w:tcPr>
          <w:p w:rsidR="00001A50" w:rsidRPr="002E3BB9" w:rsidRDefault="00001A50"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c>
          <w:tcPr>
            <w:tcW w:w="393" w:type="pct"/>
            <w:shd w:val="clear" w:color="auto" w:fill="auto"/>
            <w:vAlign w:val="center"/>
          </w:tcPr>
          <w:p w:rsidR="00001A50" w:rsidRPr="002E3BB9" w:rsidRDefault="00001A50"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10 152,3</w:t>
            </w:r>
          </w:p>
        </w:tc>
        <w:tc>
          <w:tcPr>
            <w:tcW w:w="387" w:type="pct"/>
            <w:shd w:val="clear" w:color="auto" w:fill="auto"/>
            <w:vAlign w:val="center"/>
          </w:tcPr>
          <w:p w:rsidR="00001A50" w:rsidRPr="002E3BB9" w:rsidRDefault="00001A50"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c>
          <w:tcPr>
            <w:tcW w:w="385" w:type="pct"/>
            <w:shd w:val="clear" w:color="auto" w:fill="auto"/>
            <w:vAlign w:val="center"/>
          </w:tcPr>
          <w:p w:rsidR="00001A50" w:rsidRPr="002E3BB9" w:rsidRDefault="00001A50"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367 499,8</w:t>
            </w:r>
          </w:p>
        </w:tc>
        <w:tc>
          <w:tcPr>
            <w:tcW w:w="385" w:type="pct"/>
            <w:shd w:val="clear" w:color="auto" w:fill="auto"/>
            <w:vAlign w:val="center"/>
          </w:tcPr>
          <w:p w:rsidR="00001A50" w:rsidRPr="002E3BB9" w:rsidRDefault="00001A50"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c>
          <w:tcPr>
            <w:tcW w:w="385" w:type="pct"/>
            <w:shd w:val="clear" w:color="auto" w:fill="auto"/>
            <w:vAlign w:val="center"/>
          </w:tcPr>
          <w:p w:rsidR="00001A50" w:rsidRPr="002E3BB9" w:rsidRDefault="00001A50" w:rsidP="00E95B7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r>
      <w:tr w:rsidR="00237DFB" w:rsidRPr="002E3BB9" w:rsidTr="00237DFB">
        <w:trPr>
          <w:trHeight w:val="85"/>
        </w:trPr>
        <w:tc>
          <w:tcPr>
            <w:tcW w:w="212" w:type="pct"/>
            <w:vMerge/>
            <w:shd w:val="clear" w:color="auto" w:fill="auto"/>
          </w:tcPr>
          <w:p w:rsidR="008C51EB" w:rsidRPr="00E95B7F" w:rsidRDefault="008C51EB" w:rsidP="006A3848">
            <w:pPr>
              <w:spacing w:after="0" w:line="240" w:lineRule="auto"/>
              <w:rPr>
                <w:rFonts w:ascii="Times New Roman" w:eastAsia="Times New Roman" w:hAnsi="Times New Roman" w:cs="Times New Roman"/>
                <w:sz w:val="20"/>
                <w:szCs w:val="20"/>
              </w:rPr>
            </w:pPr>
          </w:p>
        </w:tc>
        <w:tc>
          <w:tcPr>
            <w:tcW w:w="543" w:type="pct"/>
            <w:shd w:val="clear" w:color="auto" w:fill="auto"/>
          </w:tcPr>
          <w:p w:rsidR="008C51EB" w:rsidRPr="002E3BB9" w:rsidRDefault="008C51EB" w:rsidP="006A3848">
            <w:pPr>
              <w:spacing w:after="0" w:line="240" w:lineRule="auto"/>
              <w:rPr>
                <w:rFonts w:ascii="Times New Roman" w:eastAsia="Times New Roman" w:hAnsi="Times New Roman" w:cs="Times New Roman"/>
                <w:sz w:val="20"/>
                <w:szCs w:val="20"/>
              </w:rPr>
            </w:pPr>
            <w:r w:rsidRPr="002E3BB9">
              <w:rPr>
                <w:rFonts w:ascii="Times New Roman" w:eastAsia="Times New Roman" w:hAnsi="Times New Roman" w:cs="Times New Roman"/>
              </w:rPr>
              <w:t>Региональный проект</w:t>
            </w:r>
          </w:p>
        </w:tc>
        <w:tc>
          <w:tcPr>
            <w:tcW w:w="658" w:type="pct"/>
            <w:shd w:val="clear" w:color="auto" w:fill="auto"/>
          </w:tcPr>
          <w:p w:rsidR="008C51EB" w:rsidRPr="002E3BB9" w:rsidRDefault="008C51EB" w:rsidP="006A3848">
            <w:pPr>
              <w:spacing w:after="0" w:line="240" w:lineRule="auto"/>
              <w:rPr>
                <w:rFonts w:ascii="Times New Roman" w:eastAsia="Times New Roman" w:hAnsi="Times New Roman" w:cs="Times New Roman"/>
                <w:sz w:val="20"/>
                <w:szCs w:val="20"/>
              </w:rPr>
            </w:pPr>
            <w:r w:rsidRPr="002E3BB9">
              <w:rPr>
                <w:rFonts w:ascii="Times New Roman" w:eastAsia="Times New Roman" w:hAnsi="Times New Roman" w:cs="Times New Roman"/>
              </w:rPr>
              <w:t>Реализация мероприятий регионального проекта «Современная школа»</w:t>
            </w:r>
          </w:p>
        </w:tc>
        <w:tc>
          <w:tcPr>
            <w:tcW w:w="370" w:type="pct"/>
            <w:shd w:val="clear" w:color="auto" w:fill="auto"/>
            <w:vAlign w:val="center"/>
          </w:tcPr>
          <w:p w:rsidR="008C51EB" w:rsidRPr="002E3BB9" w:rsidRDefault="008C51EB"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всего, в том числе:</w:t>
            </w:r>
          </w:p>
        </w:tc>
        <w:tc>
          <w:tcPr>
            <w:tcW w:w="172" w:type="pct"/>
            <w:shd w:val="clear" w:color="auto" w:fill="auto"/>
            <w:vAlign w:val="center"/>
          </w:tcPr>
          <w:p w:rsidR="008C51EB" w:rsidRPr="002E3BB9" w:rsidRDefault="008C51EB"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Х</w:t>
            </w:r>
          </w:p>
        </w:tc>
        <w:tc>
          <w:tcPr>
            <w:tcW w:w="215" w:type="pct"/>
            <w:shd w:val="clear" w:color="auto" w:fill="auto"/>
            <w:vAlign w:val="center"/>
          </w:tcPr>
          <w:p w:rsidR="008C51EB" w:rsidRPr="002E3BB9" w:rsidRDefault="008C51EB"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Х</w:t>
            </w:r>
          </w:p>
        </w:tc>
        <w:tc>
          <w:tcPr>
            <w:tcW w:w="475" w:type="pct"/>
            <w:shd w:val="clear" w:color="auto" w:fill="auto"/>
            <w:vAlign w:val="center"/>
          </w:tcPr>
          <w:p w:rsidR="008C51EB" w:rsidRPr="002E3BB9" w:rsidRDefault="008C51EB" w:rsidP="00001A50">
            <w:pPr>
              <w:spacing w:after="0" w:line="240" w:lineRule="auto"/>
              <w:ind w:left="-31"/>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11 0 Е1 00000</w:t>
            </w:r>
          </w:p>
        </w:tc>
        <w:tc>
          <w:tcPr>
            <w:tcW w:w="418" w:type="pct"/>
            <w:vAlign w:val="center"/>
          </w:tcPr>
          <w:p w:rsidR="008C51EB" w:rsidRPr="002E3BB9" w:rsidRDefault="008C51EB" w:rsidP="002B7413">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lang w:val="en-US"/>
              </w:rPr>
              <w:t>-</w:t>
            </w:r>
          </w:p>
        </w:tc>
        <w:tc>
          <w:tcPr>
            <w:tcW w:w="393" w:type="pct"/>
            <w:shd w:val="clear" w:color="auto" w:fill="auto"/>
            <w:vAlign w:val="center"/>
          </w:tcPr>
          <w:p w:rsidR="008C51EB" w:rsidRPr="002E3BB9" w:rsidRDefault="00370B2D" w:rsidP="002B7413">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lang w:val="en-US"/>
              </w:rPr>
              <w:t>10152</w:t>
            </w:r>
            <w:r w:rsidRPr="002E3BB9">
              <w:rPr>
                <w:rFonts w:ascii="Times New Roman" w:eastAsia="Times New Roman" w:hAnsi="Times New Roman" w:cs="Times New Roman"/>
                <w:sz w:val="20"/>
                <w:szCs w:val="20"/>
              </w:rPr>
              <w:t>,</w:t>
            </w:r>
            <w:r w:rsidR="008C51EB" w:rsidRPr="002E3BB9">
              <w:rPr>
                <w:rFonts w:ascii="Times New Roman" w:eastAsia="Times New Roman" w:hAnsi="Times New Roman" w:cs="Times New Roman"/>
                <w:sz w:val="20"/>
                <w:szCs w:val="20"/>
                <w:lang w:val="en-US"/>
              </w:rPr>
              <w:t>3</w:t>
            </w:r>
          </w:p>
        </w:tc>
        <w:tc>
          <w:tcPr>
            <w:tcW w:w="387" w:type="pct"/>
            <w:shd w:val="clear" w:color="auto" w:fill="auto"/>
            <w:vAlign w:val="center"/>
          </w:tcPr>
          <w:p w:rsidR="008C51EB" w:rsidRPr="002E3BB9" w:rsidRDefault="008C51EB" w:rsidP="002B7413">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lang w:val="en-US"/>
              </w:rPr>
              <w:t>-</w:t>
            </w:r>
          </w:p>
        </w:tc>
        <w:tc>
          <w:tcPr>
            <w:tcW w:w="385" w:type="pct"/>
            <w:shd w:val="clear" w:color="auto" w:fill="auto"/>
            <w:vAlign w:val="center"/>
          </w:tcPr>
          <w:p w:rsidR="008C51EB" w:rsidRPr="002E3BB9" w:rsidRDefault="008C51EB" w:rsidP="00370B2D">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lang w:val="en-US"/>
              </w:rPr>
              <w:t>367</w:t>
            </w:r>
            <w:r w:rsidR="00370B2D" w:rsidRPr="002E3BB9">
              <w:rPr>
                <w:rFonts w:ascii="Times New Roman" w:eastAsia="Times New Roman" w:hAnsi="Times New Roman" w:cs="Times New Roman"/>
                <w:sz w:val="20"/>
                <w:szCs w:val="20"/>
                <w:lang w:val="en-US"/>
              </w:rPr>
              <w:t> </w:t>
            </w:r>
            <w:r w:rsidRPr="002E3BB9">
              <w:rPr>
                <w:rFonts w:ascii="Times New Roman" w:eastAsia="Times New Roman" w:hAnsi="Times New Roman" w:cs="Times New Roman"/>
                <w:sz w:val="20"/>
                <w:szCs w:val="20"/>
                <w:lang w:val="en-US"/>
              </w:rPr>
              <w:t>499</w:t>
            </w:r>
            <w:r w:rsidR="00370B2D"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lang w:val="en-US"/>
              </w:rPr>
              <w:t>8</w:t>
            </w:r>
          </w:p>
        </w:tc>
        <w:tc>
          <w:tcPr>
            <w:tcW w:w="385" w:type="pct"/>
            <w:shd w:val="clear" w:color="auto" w:fill="auto"/>
            <w:vAlign w:val="center"/>
          </w:tcPr>
          <w:p w:rsidR="008C51EB" w:rsidRPr="002E3BB9" w:rsidRDefault="008C51EB" w:rsidP="002B7413">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lang w:val="en-US"/>
              </w:rPr>
              <w:t>-</w:t>
            </w:r>
          </w:p>
        </w:tc>
        <w:tc>
          <w:tcPr>
            <w:tcW w:w="385" w:type="pct"/>
            <w:shd w:val="clear" w:color="auto" w:fill="auto"/>
            <w:vAlign w:val="center"/>
          </w:tcPr>
          <w:p w:rsidR="008C51EB" w:rsidRPr="002E3BB9" w:rsidRDefault="008C51EB" w:rsidP="002B7413">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lang w:val="en-US"/>
              </w:rPr>
              <w:t>-</w:t>
            </w:r>
          </w:p>
        </w:tc>
      </w:tr>
      <w:tr w:rsidR="00237DFB" w:rsidRPr="002E3BB9" w:rsidTr="00237DFB">
        <w:trPr>
          <w:trHeight w:val="85"/>
        </w:trPr>
        <w:tc>
          <w:tcPr>
            <w:tcW w:w="212" w:type="pct"/>
            <w:vMerge/>
            <w:shd w:val="clear" w:color="auto" w:fill="auto"/>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shd w:val="clear" w:color="auto" w:fill="auto"/>
          </w:tcPr>
          <w:p w:rsidR="00001A50" w:rsidRPr="002E3BB9" w:rsidRDefault="00001A50" w:rsidP="006A3848">
            <w:pPr>
              <w:spacing w:after="0" w:line="240" w:lineRule="auto"/>
              <w:rPr>
                <w:rFonts w:ascii="Times New Roman" w:eastAsia="Times New Roman" w:hAnsi="Times New Roman" w:cs="Times New Roman"/>
              </w:rPr>
            </w:pPr>
          </w:p>
        </w:tc>
        <w:tc>
          <w:tcPr>
            <w:tcW w:w="658" w:type="pct"/>
            <w:shd w:val="clear" w:color="auto" w:fill="auto"/>
          </w:tcPr>
          <w:p w:rsidR="00001A50" w:rsidRPr="002E3BB9" w:rsidRDefault="008C51EB" w:rsidP="006A3848">
            <w:pPr>
              <w:spacing w:after="0" w:line="240" w:lineRule="auto"/>
              <w:rPr>
                <w:rFonts w:ascii="Times New Roman" w:eastAsia="Times New Roman" w:hAnsi="Times New Roman" w:cs="Times New Roman"/>
              </w:rPr>
            </w:pPr>
            <w:r w:rsidRPr="002E3BB9">
              <w:rPr>
                <w:rFonts w:ascii="Times New Roman" w:eastAsia="Times New Roman" w:hAnsi="Times New Roman" w:cs="Times New Roman"/>
              </w:rPr>
              <w:t>Капитальные вложения в объекты муниципальной собственности на создание новых мест в общеобразовательных организациях в связи с ростом числа обучающихся, вызванным демографическим фактором</w:t>
            </w:r>
          </w:p>
        </w:tc>
        <w:tc>
          <w:tcPr>
            <w:tcW w:w="370" w:type="pct"/>
            <w:shd w:val="clear" w:color="auto" w:fill="auto"/>
            <w:vAlign w:val="center"/>
          </w:tcPr>
          <w:p w:rsidR="00001A50" w:rsidRPr="002E3BB9" w:rsidRDefault="008C51EB"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УГиКС</w:t>
            </w:r>
          </w:p>
        </w:tc>
        <w:tc>
          <w:tcPr>
            <w:tcW w:w="172" w:type="pct"/>
            <w:shd w:val="clear" w:color="auto" w:fill="auto"/>
            <w:vAlign w:val="center"/>
          </w:tcPr>
          <w:p w:rsidR="00001A50" w:rsidRPr="002E3BB9" w:rsidRDefault="008C51EB"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036</w:t>
            </w:r>
          </w:p>
        </w:tc>
        <w:tc>
          <w:tcPr>
            <w:tcW w:w="215" w:type="pct"/>
            <w:shd w:val="clear" w:color="auto" w:fill="auto"/>
            <w:vAlign w:val="center"/>
          </w:tcPr>
          <w:p w:rsidR="00001A50" w:rsidRPr="002E3BB9" w:rsidRDefault="008C51EB"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0702</w:t>
            </w:r>
          </w:p>
        </w:tc>
        <w:tc>
          <w:tcPr>
            <w:tcW w:w="475" w:type="pct"/>
            <w:shd w:val="clear" w:color="auto" w:fill="auto"/>
            <w:vAlign w:val="center"/>
          </w:tcPr>
          <w:p w:rsidR="00001A50" w:rsidRPr="002E3BB9" w:rsidRDefault="008C51EB" w:rsidP="00CE28DB">
            <w:pPr>
              <w:spacing w:after="0" w:line="240" w:lineRule="auto"/>
              <w:ind w:left="-31"/>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rPr>
              <w:t xml:space="preserve">11 1 Е1 </w:t>
            </w:r>
            <w:r w:rsidRPr="002E3BB9">
              <w:rPr>
                <w:rFonts w:ascii="Times New Roman" w:eastAsia="Times New Roman" w:hAnsi="Times New Roman" w:cs="Times New Roman"/>
                <w:sz w:val="20"/>
                <w:szCs w:val="20"/>
                <w:lang w:val="en-US"/>
              </w:rPr>
              <w:t>S3050</w:t>
            </w:r>
          </w:p>
        </w:tc>
        <w:tc>
          <w:tcPr>
            <w:tcW w:w="418" w:type="pct"/>
            <w:vAlign w:val="center"/>
          </w:tcPr>
          <w:p w:rsidR="00001A50" w:rsidRPr="002E3BB9" w:rsidRDefault="008C51EB" w:rsidP="00E95B7F">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lang w:val="en-US"/>
              </w:rPr>
              <w:t>-</w:t>
            </w:r>
          </w:p>
        </w:tc>
        <w:tc>
          <w:tcPr>
            <w:tcW w:w="393" w:type="pct"/>
            <w:shd w:val="clear" w:color="auto" w:fill="auto"/>
            <w:vAlign w:val="center"/>
          </w:tcPr>
          <w:p w:rsidR="00001A50" w:rsidRPr="002E3BB9" w:rsidRDefault="008C51EB" w:rsidP="00370B2D">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lang w:val="en-US"/>
              </w:rPr>
              <w:t>10152</w:t>
            </w:r>
            <w:r w:rsidR="00370B2D"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lang w:val="en-US"/>
              </w:rPr>
              <w:t>3</w:t>
            </w:r>
          </w:p>
        </w:tc>
        <w:tc>
          <w:tcPr>
            <w:tcW w:w="387" w:type="pct"/>
            <w:shd w:val="clear" w:color="auto" w:fill="auto"/>
            <w:vAlign w:val="center"/>
          </w:tcPr>
          <w:p w:rsidR="00001A50" w:rsidRPr="002E3BB9" w:rsidRDefault="008C51EB" w:rsidP="00E95B7F">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lang w:val="en-US"/>
              </w:rPr>
              <w:t>-</w:t>
            </w:r>
          </w:p>
        </w:tc>
        <w:tc>
          <w:tcPr>
            <w:tcW w:w="385" w:type="pct"/>
            <w:shd w:val="clear" w:color="auto" w:fill="auto"/>
            <w:vAlign w:val="center"/>
          </w:tcPr>
          <w:p w:rsidR="00001A50" w:rsidRPr="002E3BB9" w:rsidRDefault="008C51EB" w:rsidP="00370B2D">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lang w:val="en-US"/>
              </w:rPr>
              <w:t>367</w:t>
            </w:r>
            <w:r w:rsidR="00370B2D" w:rsidRPr="002E3BB9">
              <w:rPr>
                <w:rFonts w:ascii="Times New Roman" w:eastAsia="Times New Roman" w:hAnsi="Times New Roman" w:cs="Times New Roman"/>
                <w:sz w:val="20"/>
                <w:szCs w:val="20"/>
                <w:lang w:val="en-US"/>
              </w:rPr>
              <w:t> </w:t>
            </w:r>
            <w:r w:rsidRPr="002E3BB9">
              <w:rPr>
                <w:rFonts w:ascii="Times New Roman" w:eastAsia="Times New Roman" w:hAnsi="Times New Roman" w:cs="Times New Roman"/>
                <w:sz w:val="20"/>
                <w:szCs w:val="20"/>
                <w:lang w:val="en-US"/>
              </w:rPr>
              <w:t>499</w:t>
            </w:r>
            <w:r w:rsidR="00370B2D"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lang w:val="en-US"/>
              </w:rPr>
              <w:t>8</w:t>
            </w:r>
          </w:p>
        </w:tc>
        <w:tc>
          <w:tcPr>
            <w:tcW w:w="385" w:type="pct"/>
            <w:shd w:val="clear" w:color="auto" w:fill="auto"/>
            <w:vAlign w:val="center"/>
          </w:tcPr>
          <w:p w:rsidR="00001A50" w:rsidRPr="002E3BB9" w:rsidRDefault="008C51EB" w:rsidP="00E95B7F">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lang w:val="en-US"/>
              </w:rPr>
              <w:t>-</w:t>
            </w:r>
          </w:p>
        </w:tc>
        <w:tc>
          <w:tcPr>
            <w:tcW w:w="385" w:type="pct"/>
            <w:shd w:val="clear" w:color="auto" w:fill="auto"/>
            <w:vAlign w:val="center"/>
          </w:tcPr>
          <w:p w:rsidR="00001A50" w:rsidRPr="002E3BB9" w:rsidRDefault="008C51EB" w:rsidP="00E95B7F">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lang w:val="en-US"/>
              </w:rPr>
              <w:t>-</w:t>
            </w:r>
          </w:p>
        </w:tc>
      </w:tr>
      <w:tr w:rsidR="00237DFB" w:rsidRPr="00E95B7F" w:rsidTr="00237DFB">
        <w:trPr>
          <w:trHeight w:val="97"/>
        </w:trPr>
        <w:tc>
          <w:tcPr>
            <w:tcW w:w="21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val="restar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Основное мероприятие 1</w:t>
            </w: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«Развитие  дошкольного образования»</w:t>
            </w:r>
          </w:p>
        </w:tc>
        <w:tc>
          <w:tcPr>
            <w:tcW w:w="370" w:type="pct"/>
            <w:vMerge w:val="restart"/>
            <w:shd w:val="clear" w:color="auto" w:fill="auto"/>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УО</w:t>
            </w:r>
          </w:p>
        </w:tc>
        <w:tc>
          <w:tcPr>
            <w:tcW w:w="172" w:type="pct"/>
            <w:vMerge w:val="restar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038</w:t>
            </w:r>
          </w:p>
        </w:tc>
        <w:tc>
          <w:tcPr>
            <w:tcW w:w="215"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11 1 01 00000</w:t>
            </w:r>
          </w:p>
        </w:tc>
        <w:tc>
          <w:tcPr>
            <w:tcW w:w="418" w:type="pct"/>
            <w:vAlign w:val="center"/>
          </w:tcPr>
          <w:p w:rsidR="00001A50" w:rsidRPr="00E95B7F" w:rsidRDefault="00001A50" w:rsidP="00CE28DB">
            <w:pPr>
              <w:spacing w:after="0" w:line="240" w:lineRule="auto"/>
              <w:jc w:val="center"/>
              <w:rPr>
                <w:rFonts w:ascii="Times New Roman" w:eastAsia="Times New Roman" w:hAnsi="Times New Roman" w:cs="Times New Roman"/>
                <w:color w:val="FF0000"/>
                <w:sz w:val="20"/>
                <w:szCs w:val="20"/>
              </w:rPr>
            </w:pPr>
            <w:r w:rsidRPr="00E95B7F">
              <w:rPr>
                <w:rFonts w:ascii="Times New Roman" w:eastAsia="Times New Roman" w:hAnsi="Times New Roman" w:cs="Times New Roman"/>
                <w:sz w:val="20"/>
                <w:szCs w:val="20"/>
              </w:rPr>
              <w:t xml:space="preserve">448 </w:t>
            </w:r>
            <w:r>
              <w:rPr>
                <w:rFonts w:ascii="Times New Roman" w:eastAsia="Times New Roman" w:hAnsi="Times New Roman" w:cs="Times New Roman"/>
                <w:sz w:val="20"/>
                <w:szCs w:val="20"/>
              </w:rPr>
              <w:t>895</w:t>
            </w:r>
            <w:r w:rsidRPr="00E95B7F">
              <w:rPr>
                <w:rFonts w:ascii="Times New Roman" w:eastAsia="Times New Roman" w:hAnsi="Times New Roman" w:cs="Times New Roman"/>
                <w:sz w:val="20"/>
                <w:szCs w:val="20"/>
              </w:rPr>
              <w:t>,</w:t>
            </w:r>
            <w:r>
              <w:rPr>
                <w:rFonts w:ascii="Times New Roman" w:eastAsia="Times New Roman" w:hAnsi="Times New Roman" w:cs="Times New Roman"/>
                <w:sz w:val="20"/>
                <w:szCs w:val="20"/>
              </w:rPr>
              <w:t>5</w:t>
            </w:r>
          </w:p>
        </w:tc>
        <w:tc>
          <w:tcPr>
            <w:tcW w:w="393" w:type="pct"/>
            <w:shd w:val="clear" w:color="auto" w:fill="auto"/>
            <w:vAlign w:val="center"/>
            <w:hideMark/>
          </w:tcPr>
          <w:p w:rsidR="00001A50" w:rsidRPr="00E95B7F" w:rsidRDefault="00001A50" w:rsidP="00CE28D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420</w:t>
            </w:r>
            <w:r w:rsidRPr="00E95B7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756</w:t>
            </w:r>
            <w:r w:rsidRPr="00E95B7F">
              <w:rPr>
                <w:rFonts w:ascii="Times New Roman" w:eastAsia="Times New Roman" w:hAnsi="Times New Roman" w:cs="Times New Roman"/>
                <w:sz w:val="20"/>
                <w:szCs w:val="20"/>
              </w:rPr>
              <w:t>,</w:t>
            </w:r>
            <w:r>
              <w:rPr>
                <w:rFonts w:ascii="Times New Roman" w:eastAsia="Times New Roman" w:hAnsi="Times New Roman" w:cs="Times New Roman"/>
                <w:sz w:val="20"/>
                <w:szCs w:val="20"/>
              </w:rPr>
              <w:t>0</w:t>
            </w:r>
          </w:p>
        </w:tc>
        <w:tc>
          <w:tcPr>
            <w:tcW w:w="387" w:type="pct"/>
            <w:shd w:val="clear" w:color="auto" w:fill="auto"/>
            <w:vAlign w:val="center"/>
            <w:hideMark/>
          </w:tcPr>
          <w:p w:rsidR="00001A50" w:rsidRPr="00E95B7F" w:rsidRDefault="00001A50" w:rsidP="00CE28D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425</w:t>
            </w:r>
            <w:r w:rsidRPr="00E95B7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440,3</w:t>
            </w:r>
          </w:p>
        </w:tc>
        <w:tc>
          <w:tcPr>
            <w:tcW w:w="385" w:type="pct"/>
            <w:shd w:val="clear" w:color="auto" w:fill="auto"/>
            <w:vAlign w:val="center"/>
            <w:hideMark/>
          </w:tcPr>
          <w:p w:rsidR="00001A50" w:rsidRPr="00E95B7F" w:rsidRDefault="00001A50" w:rsidP="00CE28D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442</w:t>
            </w:r>
            <w:r w:rsidRPr="00E95B7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477</w:t>
            </w:r>
            <w:r w:rsidRPr="00E95B7F">
              <w:rPr>
                <w:rFonts w:ascii="Times New Roman" w:eastAsia="Times New Roman" w:hAnsi="Times New Roman" w:cs="Times New Roman"/>
                <w:sz w:val="20"/>
                <w:szCs w:val="20"/>
              </w:rPr>
              <w:t>,</w:t>
            </w:r>
            <w:r>
              <w:rPr>
                <w:rFonts w:ascii="Times New Roman" w:eastAsia="Times New Roman" w:hAnsi="Times New Roman" w:cs="Times New Roman"/>
                <w:sz w:val="20"/>
                <w:szCs w:val="20"/>
              </w:rPr>
              <w:t>4</w:t>
            </w:r>
          </w:p>
        </w:tc>
        <w:tc>
          <w:tcPr>
            <w:tcW w:w="385" w:type="pct"/>
            <w:shd w:val="clear" w:color="auto" w:fill="auto"/>
            <w:vAlign w:val="center"/>
            <w:hideMark/>
          </w:tcPr>
          <w:p w:rsidR="00001A50" w:rsidRPr="00E95B7F" w:rsidRDefault="00001A50" w:rsidP="00CE28D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442</w:t>
            </w:r>
            <w:r w:rsidRPr="00E95B7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477</w:t>
            </w:r>
            <w:r w:rsidRPr="00E95B7F">
              <w:rPr>
                <w:rFonts w:ascii="Times New Roman" w:eastAsia="Times New Roman" w:hAnsi="Times New Roman" w:cs="Times New Roman"/>
                <w:sz w:val="20"/>
                <w:szCs w:val="20"/>
              </w:rPr>
              <w:t>,</w:t>
            </w:r>
            <w:r>
              <w:rPr>
                <w:rFonts w:ascii="Times New Roman" w:eastAsia="Times New Roman" w:hAnsi="Times New Roman" w:cs="Times New Roman"/>
                <w:sz w:val="20"/>
                <w:szCs w:val="20"/>
              </w:rPr>
              <w:t>4</w:t>
            </w:r>
          </w:p>
        </w:tc>
        <w:tc>
          <w:tcPr>
            <w:tcW w:w="385" w:type="pct"/>
            <w:shd w:val="clear" w:color="auto" w:fill="auto"/>
            <w:vAlign w:val="center"/>
            <w:hideMark/>
          </w:tcPr>
          <w:p w:rsidR="00001A50" w:rsidRPr="00E95B7F" w:rsidRDefault="00001A50" w:rsidP="00CE28D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442</w:t>
            </w:r>
            <w:r w:rsidRPr="00E95B7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477</w:t>
            </w:r>
            <w:r w:rsidRPr="00E95B7F">
              <w:rPr>
                <w:rFonts w:ascii="Times New Roman" w:eastAsia="Times New Roman" w:hAnsi="Times New Roman" w:cs="Times New Roman"/>
                <w:sz w:val="20"/>
                <w:szCs w:val="20"/>
              </w:rPr>
              <w:t>,</w:t>
            </w:r>
            <w:r>
              <w:rPr>
                <w:rFonts w:ascii="Times New Roman" w:eastAsia="Times New Roman" w:hAnsi="Times New Roman" w:cs="Times New Roman"/>
                <w:sz w:val="20"/>
                <w:szCs w:val="20"/>
              </w:rPr>
              <w:t>4</w:t>
            </w:r>
          </w:p>
        </w:tc>
      </w:tr>
      <w:tr w:rsidR="00237DFB" w:rsidRPr="00E95B7F" w:rsidTr="00237DFB">
        <w:trPr>
          <w:trHeight w:val="63"/>
        </w:trPr>
        <w:tc>
          <w:tcPr>
            <w:tcW w:w="21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 xml:space="preserve">Осуществление </w:t>
            </w:r>
            <w:r w:rsidRPr="00E95B7F">
              <w:rPr>
                <w:rFonts w:ascii="Times New Roman" w:eastAsia="Times New Roman" w:hAnsi="Times New Roman" w:cs="Times New Roman"/>
                <w:sz w:val="20"/>
                <w:szCs w:val="20"/>
              </w:rPr>
              <w:lastRenderedPageBreak/>
              <w:t>присмотра и ухода в муниципальных дошкольных образовательных организациях</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restar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0701</w:t>
            </w: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11 1 01 21510</w:t>
            </w:r>
          </w:p>
        </w:tc>
        <w:tc>
          <w:tcPr>
            <w:tcW w:w="418" w:type="pct"/>
            <w:vAlign w:val="center"/>
          </w:tcPr>
          <w:p w:rsidR="00001A50" w:rsidRPr="002E3BB9" w:rsidRDefault="00001A50" w:rsidP="008C51EB">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13</w:t>
            </w:r>
            <w:r w:rsidR="008C51EB" w:rsidRPr="002E3BB9">
              <w:rPr>
                <w:rFonts w:ascii="Times New Roman" w:eastAsia="Times New Roman" w:hAnsi="Times New Roman" w:cs="Times New Roman"/>
                <w:sz w:val="20"/>
                <w:szCs w:val="20"/>
              </w:rPr>
              <w:t>4</w:t>
            </w:r>
            <w:r w:rsidRPr="002E3BB9">
              <w:rPr>
                <w:rFonts w:ascii="Times New Roman" w:eastAsia="Times New Roman" w:hAnsi="Times New Roman" w:cs="Times New Roman"/>
                <w:sz w:val="20"/>
                <w:szCs w:val="20"/>
              </w:rPr>
              <w:t xml:space="preserve"> </w:t>
            </w:r>
            <w:r w:rsidR="008C51EB" w:rsidRPr="002E3BB9">
              <w:rPr>
                <w:rFonts w:ascii="Times New Roman" w:eastAsia="Times New Roman" w:hAnsi="Times New Roman" w:cs="Times New Roman"/>
                <w:sz w:val="20"/>
                <w:szCs w:val="20"/>
              </w:rPr>
              <w:t>889</w:t>
            </w:r>
            <w:r w:rsidRPr="002E3BB9">
              <w:rPr>
                <w:rFonts w:ascii="Times New Roman" w:eastAsia="Times New Roman" w:hAnsi="Times New Roman" w:cs="Times New Roman"/>
                <w:sz w:val="20"/>
                <w:szCs w:val="20"/>
              </w:rPr>
              <w:t>,</w:t>
            </w:r>
            <w:r w:rsidR="008C51EB" w:rsidRPr="002E3BB9">
              <w:rPr>
                <w:rFonts w:ascii="Times New Roman" w:eastAsia="Times New Roman" w:hAnsi="Times New Roman" w:cs="Times New Roman"/>
                <w:sz w:val="20"/>
                <w:szCs w:val="20"/>
              </w:rPr>
              <w:t>3</w:t>
            </w:r>
          </w:p>
        </w:tc>
        <w:tc>
          <w:tcPr>
            <w:tcW w:w="393" w:type="pct"/>
            <w:shd w:val="clear" w:color="auto" w:fill="auto"/>
            <w:vAlign w:val="center"/>
            <w:hideMark/>
          </w:tcPr>
          <w:p w:rsidR="00001A50" w:rsidRPr="002E3BB9" w:rsidRDefault="00001A50" w:rsidP="008C51EB">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w:t>
            </w:r>
            <w:r w:rsidR="008C51EB" w:rsidRPr="002E3BB9">
              <w:rPr>
                <w:rFonts w:ascii="Times New Roman" w:eastAsia="Times New Roman" w:hAnsi="Times New Roman" w:cs="Times New Roman"/>
                <w:sz w:val="20"/>
                <w:szCs w:val="20"/>
              </w:rPr>
              <w:t>40</w:t>
            </w:r>
            <w:r w:rsidRPr="002E3BB9">
              <w:rPr>
                <w:rFonts w:ascii="Times New Roman" w:eastAsia="Times New Roman" w:hAnsi="Times New Roman" w:cs="Times New Roman"/>
                <w:sz w:val="20"/>
                <w:szCs w:val="20"/>
              </w:rPr>
              <w:t xml:space="preserve"> </w:t>
            </w:r>
            <w:r w:rsidR="008C51EB" w:rsidRPr="002E3BB9">
              <w:rPr>
                <w:rFonts w:ascii="Times New Roman" w:eastAsia="Times New Roman" w:hAnsi="Times New Roman" w:cs="Times New Roman"/>
                <w:sz w:val="20"/>
                <w:szCs w:val="20"/>
              </w:rPr>
              <w:t>553</w:t>
            </w:r>
            <w:r w:rsidRPr="002E3BB9">
              <w:rPr>
                <w:rFonts w:ascii="Times New Roman" w:eastAsia="Times New Roman" w:hAnsi="Times New Roman" w:cs="Times New Roman"/>
                <w:sz w:val="20"/>
                <w:szCs w:val="20"/>
              </w:rPr>
              <w:t>,</w:t>
            </w:r>
            <w:r w:rsidR="008C51EB" w:rsidRPr="002E3BB9">
              <w:rPr>
                <w:rFonts w:ascii="Times New Roman" w:eastAsia="Times New Roman" w:hAnsi="Times New Roman" w:cs="Times New Roman"/>
                <w:sz w:val="20"/>
                <w:szCs w:val="20"/>
              </w:rPr>
              <w:t>7</w:t>
            </w:r>
          </w:p>
        </w:tc>
        <w:tc>
          <w:tcPr>
            <w:tcW w:w="387" w:type="pct"/>
            <w:shd w:val="clear" w:color="auto" w:fill="auto"/>
            <w:vAlign w:val="center"/>
            <w:hideMark/>
          </w:tcPr>
          <w:p w:rsidR="00001A50" w:rsidRPr="002E3BB9" w:rsidRDefault="00001A50" w:rsidP="008C51EB">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w:t>
            </w:r>
            <w:r w:rsidR="008C51EB" w:rsidRPr="002E3BB9">
              <w:rPr>
                <w:rFonts w:ascii="Times New Roman" w:eastAsia="Times New Roman" w:hAnsi="Times New Roman" w:cs="Times New Roman"/>
                <w:sz w:val="20"/>
                <w:szCs w:val="20"/>
              </w:rPr>
              <w:t>46</w:t>
            </w:r>
            <w:r w:rsidRPr="002E3BB9">
              <w:rPr>
                <w:rFonts w:ascii="Times New Roman" w:eastAsia="Times New Roman" w:hAnsi="Times New Roman" w:cs="Times New Roman"/>
                <w:sz w:val="20"/>
                <w:szCs w:val="20"/>
              </w:rPr>
              <w:t xml:space="preserve"> </w:t>
            </w:r>
            <w:r w:rsidR="008C51EB" w:rsidRPr="002E3BB9">
              <w:rPr>
                <w:rFonts w:ascii="Times New Roman" w:eastAsia="Times New Roman" w:hAnsi="Times New Roman" w:cs="Times New Roman"/>
                <w:sz w:val="20"/>
                <w:szCs w:val="20"/>
              </w:rPr>
              <w:t>867</w:t>
            </w:r>
            <w:r w:rsidRPr="002E3BB9">
              <w:rPr>
                <w:rFonts w:ascii="Times New Roman" w:eastAsia="Times New Roman" w:hAnsi="Times New Roman" w:cs="Times New Roman"/>
                <w:sz w:val="20"/>
                <w:szCs w:val="20"/>
              </w:rPr>
              <w:t>,</w:t>
            </w:r>
            <w:r w:rsidR="008C51EB" w:rsidRPr="002E3BB9">
              <w:rPr>
                <w:rFonts w:ascii="Times New Roman" w:eastAsia="Times New Roman" w:hAnsi="Times New Roman" w:cs="Times New Roman"/>
                <w:sz w:val="20"/>
                <w:szCs w:val="20"/>
              </w:rPr>
              <w:t>4</w:t>
            </w:r>
          </w:p>
        </w:tc>
        <w:tc>
          <w:tcPr>
            <w:tcW w:w="385" w:type="pct"/>
            <w:shd w:val="clear" w:color="auto" w:fill="auto"/>
            <w:vAlign w:val="center"/>
            <w:hideMark/>
          </w:tcPr>
          <w:p w:rsidR="00001A50" w:rsidRPr="002E3BB9" w:rsidRDefault="00001A50" w:rsidP="008C51EB">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w:t>
            </w:r>
            <w:r w:rsidR="008C51EB" w:rsidRPr="002E3BB9">
              <w:rPr>
                <w:rFonts w:ascii="Times New Roman" w:eastAsia="Times New Roman" w:hAnsi="Times New Roman" w:cs="Times New Roman"/>
                <w:sz w:val="20"/>
                <w:szCs w:val="20"/>
              </w:rPr>
              <w:t>63 904</w:t>
            </w:r>
            <w:r w:rsidRPr="002E3BB9">
              <w:rPr>
                <w:rFonts w:ascii="Times New Roman" w:eastAsia="Times New Roman" w:hAnsi="Times New Roman" w:cs="Times New Roman"/>
                <w:sz w:val="20"/>
                <w:szCs w:val="20"/>
              </w:rPr>
              <w:t>,</w:t>
            </w:r>
            <w:r w:rsidR="008C51EB" w:rsidRPr="002E3BB9">
              <w:rPr>
                <w:rFonts w:ascii="Times New Roman" w:eastAsia="Times New Roman" w:hAnsi="Times New Roman" w:cs="Times New Roman"/>
                <w:sz w:val="20"/>
                <w:szCs w:val="20"/>
              </w:rPr>
              <w:t>5</w:t>
            </w:r>
          </w:p>
        </w:tc>
        <w:tc>
          <w:tcPr>
            <w:tcW w:w="385" w:type="pct"/>
            <w:shd w:val="clear" w:color="auto" w:fill="auto"/>
            <w:vAlign w:val="center"/>
            <w:hideMark/>
          </w:tcPr>
          <w:p w:rsidR="00001A50" w:rsidRPr="002E3BB9" w:rsidRDefault="008C51EB" w:rsidP="008C51EB">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163</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904</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5</w:t>
            </w:r>
          </w:p>
        </w:tc>
        <w:tc>
          <w:tcPr>
            <w:tcW w:w="385" w:type="pct"/>
            <w:shd w:val="clear" w:color="auto" w:fill="auto"/>
            <w:vAlign w:val="center"/>
            <w:hideMark/>
          </w:tcPr>
          <w:p w:rsidR="00001A50" w:rsidRPr="002E3BB9" w:rsidRDefault="008C51EB"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163 904,5</w:t>
            </w:r>
          </w:p>
        </w:tc>
      </w:tr>
      <w:tr w:rsidR="00237DFB" w:rsidRPr="00E95B7F" w:rsidTr="00237DFB">
        <w:trPr>
          <w:trHeight w:val="780"/>
        </w:trPr>
        <w:tc>
          <w:tcPr>
            <w:tcW w:w="21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Предоставление питания в муниципальных дошкольных образовательных организациях</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shd w:val="clear" w:color="auto" w:fill="auto"/>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11 1 01 21520</w:t>
            </w:r>
          </w:p>
        </w:tc>
        <w:tc>
          <w:tcPr>
            <w:tcW w:w="418" w:type="pct"/>
            <w:vAlign w:val="center"/>
          </w:tcPr>
          <w:p w:rsidR="00001A50" w:rsidRPr="002E3BB9" w:rsidRDefault="00001A50" w:rsidP="00686EED">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24 741,8</w:t>
            </w:r>
          </w:p>
        </w:tc>
        <w:tc>
          <w:tcPr>
            <w:tcW w:w="393" w:type="pct"/>
            <w:shd w:val="clear" w:color="auto" w:fill="auto"/>
            <w:vAlign w:val="center"/>
            <w:hideMark/>
          </w:tcPr>
          <w:p w:rsidR="00001A50" w:rsidRPr="002E3BB9" w:rsidRDefault="00001A50" w:rsidP="008C51EB">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w:t>
            </w:r>
            <w:r w:rsidR="008C51EB" w:rsidRPr="002E3BB9">
              <w:rPr>
                <w:rFonts w:ascii="Times New Roman" w:eastAsia="Times New Roman" w:hAnsi="Times New Roman" w:cs="Times New Roman"/>
                <w:sz w:val="20"/>
                <w:szCs w:val="20"/>
              </w:rPr>
              <w:t>5</w:t>
            </w:r>
            <w:r w:rsidRPr="002E3BB9">
              <w:rPr>
                <w:rFonts w:ascii="Times New Roman" w:eastAsia="Times New Roman" w:hAnsi="Times New Roman" w:cs="Times New Roman"/>
                <w:sz w:val="20"/>
                <w:szCs w:val="20"/>
              </w:rPr>
              <w:t xml:space="preserve"> 7</w:t>
            </w:r>
            <w:r w:rsidR="008C51EB" w:rsidRPr="002E3BB9">
              <w:rPr>
                <w:rFonts w:ascii="Times New Roman" w:eastAsia="Times New Roman" w:hAnsi="Times New Roman" w:cs="Times New Roman"/>
                <w:sz w:val="20"/>
                <w:szCs w:val="20"/>
              </w:rPr>
              <w:t>31</w:t>
            </w:r>
            <w:r w:rsidRPr="002E3BB9">
              <w:rPr>
                <w:rFonts w:ascii="Times New Roman" w:eastAsia="Times New Roman" w:hAnsi="Times New Roman" w:cs="Times New Roman"/>
                <w:sz w:val="20"/>
                <w:szCs w:val="20"/>
              </w:rPr>
              <w:t>,</w:t>
            </w:r>
            <w:r w:rsidR="008C51EB" w:rsidRPr="002E3BB9">
              <w:rPr>
                <w:rFonts w:ascii="Times New Roman" w:eastAsia="Times New Roman" w:hAnsi="Times New Roman" w:cs="Times New Roman"/>
                <w:sz w:val="20"/>
                <w:szCs w:val="20"/>
              </w:rPr>
              <w:t>5</w:t>
            </w:r>
          </w:p>
        </w:tc>
        <w:tc>
          <w:tcPr>
            <w:tcW w:w="387" w:type="pct"/>
            <w:shd w:val="clear" w:color="auto" w:fill="auto"/>
            <w:vAlign w:val="center"/>
            <w:hideMark/>
          </w:tcPr>
          <w:p w:rsidR="00001A50" w:rsidRPr="002E3BB9" w:rsidRDefault="008C51EB" w:rsidP="008C51EB">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25 731,5</w:t>
            </w:r>
          </w:p>
        </w:tc>
        <w:tc>
          <w:tcPr>
            <w:tcW w:w="385" w:type="pct"/>
            <w:shd w:val="clear" w:color="auto" w:fill="auto"/>
            <w:vAlign w:val="center"/>
            <w:hideMark/>
          </w:tcPr>
          <w:p w:rsidR="00001A50" w:rsidRPr="002E3BB9" w:rsidRDefault="008C51EB" w:rsidP="00CA6FD5">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25 731,5</w:t>
            </w:r>
          </w:p>
        </w:tc>
        <w:tc>
          <w:tcPr>
            <w:tcW w:w="385" w:type="pct"/>
            <w:shd w:val="clear" w:color="auto" w:fill="auto"/>
            <w:vAlign w:val="center"/>
            <w:hideMark/>
          </w:tcPr>
          <w:p w:rsidR="00001A50" w:rsidRPr="002E3BB9" w:rsidRDefault="008C51EB" w:rsidP="00CA6FD5">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25 731,5</w:t>
            </w:r>
          </w:p>
        </w:tc>
        <w:tc>
          <w:tcPr>
            <w:tcW w:w="385" w:type="pct"/>
            <w:shd w:val="clear" w:color="auto" w:fill="auto"/>
            <w:vAlign w:val="center"/>
            <w:hideMark/>
          </w:tcPr>
          <w:p w:rsidR="00001A50" w:rsidRPr="002E3BB9" w:rsidRDefault="008C51EB"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25 731,5</w:t>
            </w:r>
          </w:p>
        </w:tc>
      </w:tr>
      <w:tr w:rsidR="00237DFB" w:rsidRPr="00E95B7F" w:rsidTr="00237DFB">
        <w:trPr>
          <w:trHeight w:val="85"/>
        </w:trPr>
        <w:tc>
          <w:tcPr>
            <w:tcW w:w="21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Уплата земельного налога</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shd w:val="clear" w:color="auto" w:fill="auto"/>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11 1 01 20180</w:t>
            </w:r>
          </w:p>
        </w:tc>
        <w:tc>
          <w:tcPr>
            <w:tcW w:w="418" w:type="pct"/>
            <w:vAlign w:val="center"/>
          </w:tcPr>
          <w:p w:rsidR="00001A50" w:rsidRPr="002E3BB9" w:rsidRDefault="00001A50" w:rsidP="00686EED">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1 904,6</w:t>
            </w:r>
          </w:p>
        </w:tc>
        <w:tc>
          <w:tcPr>
            <w:tcW w:w="393" w:type="pct"/>
            <w:shd w:val="clear" w:color="auto" w:fill="auto"/>
            <w:vAlign w:val="center"/>
            <w:hideMark/>
          </w:tcPr>
          <w:p w:rsidR="00001A50" w:rsidRPr="002E3BB9" w:rsidRDefault="008C51EB" w:rsidP="008C51EB">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w:t>
            </w:r>
            <w:r w:rsidR="00001A50" w:rsidRPr="002E3BB9">
              <w:rPr>
                <w:rFonts w:ascii="Times New Roman" w:eastAsia="Times New Roman" w:hAnsi="Times New Roman" w:cs="Times New Roman"/>
                <w:sz w:val="20"/>
                <w:szCs w:val="20"/>
              </w:rPr>
              <w:t> </w:t>
            </w:r>
            <w:r w:rsidRPr="002E3BB9">
              <w:rPr>
                <w:rFonts w:ascii="Times New Roman" w:eastAsia="Times New Roman" w:hAnsi="Times New Roman" w:cs="Times New Roman"/>
                <w:sz w:val="20"/>
                <w:szCs w:val="20"/>
              </w:rPr>
              <w:t>168</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4</w:t>
            </w:r>
          </w:p>
        </w:tc>
        <w:tc>
          <w:tcPr>
            <w:tcW w:w="387" w:type="pct"/>
            <w:shd w:val="clear" w:color="auto" w:fill="auto"/>
            <w:vAlign w:val="center"/>
            <w:hideMark/>
          </w:tcPr>
          <w:p w:rsidR="00001A50" w:rsidRPr="002E3BB9" w:rsidRDefault="008C51EB"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2 168,4</w:t>
            </w:r>
          </w:p>
        </w:tc>
        <w:tc>
          <w:tcPr>
            <w:tcW w:w="385" w:type="pct"/>
            <w:shd w:val="clear" w:color="auto" w:fill="auto"/>
            <w:vAlign w:val="center"/>
            <w:hideMark/>
          </w:tcPr>
          <w:p w:rsidR="00001A50" w:rsidRPr="002E3BB9" w:rsidRDefault="008C51EB"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2 168,4</w:t>
            </w:r>
          </w:p>
        </w:tc>
        <w:tc>
          <w:tcPr>
            <w:tcW w:w="385" w:type="pct"/>
            <w:shd w:val="clear" w:color="auto" w:fill="auto"/>
            <w:vAlign w:val="center"/>
            <w:hideMark/>
          </w:tcPr>
          <w:p w:rsidR="00001A50" w:rsidRPr="002E3BB9" w:rsidRDefault="008C51EB"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2 168,4</w:t>
            </w:r>
          </w:p>
        </w:tc>
        <w:tc>
          <w:tcPr>
            <w:tcW w:w="385" w:type="pct"/>
            <w:shd w:val="clear" w:color="auto" w:fill="auto"/>
            <w:vAlign w:val="center"/>
            <w:hideMark/>
          </w:tcPr>
          <w:p w:rsidR="00001A50" w:rsidRPr="002E3BB9" w:rsidRDefault="008C51EB"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2 168,4</w:t>
            </w:r>
          </w:p>
        </w:tc>
      </w:tr>
      <w:tr w:rsidR="00237DFB" w:rsidRPr="00E95B7F" w:rsidTr="00237DFB">
        <w:trPr>
          <w:trHeight w:val="63"/>
        </w:trPr>
        <w:tc>
          <w:tcPr>
            <w:tcW w:w="21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Уплата налога на имущество</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shd w:val="clear" w:color="auto" w:fill="auto"/>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11 1 01 20190</w:t>
            </w:r>
          </w:p>
        </w:tc>
        <w:tc>
          <w:tcPr>
            <w:tcW w:w="418" w:type="pct"/>
            <w:vAlign w:val="center"/>
          </w:tcPr>
          <w:p w:rsidR="00001A50" w:rsidRPr="002E3BB9" w:rsidRDefault="00001A50" w:rsidP="008C51EB">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 xml:space="preserve">12 </w:t>
            </w:r>
            <w:r w:rsidR="008C51EB" w:rsidRPr="002E3BB9">
              <w:rPr>
                <w:rFonts w:ascii="Times New Roman" w:eastAsia="Times New Roman" w:hAnsi="Times New Roman" w:cs="Times New Roman"/>
                <w:sz w:val="20"/>
                <w:szCs w:val="20"/>
              </w:rPr>
              <w:t>719</w:t>
            </w:r>
            <w:r w:rsidRPr="002E3BB9">
              <w:rPr>
                <w:rFonts w:ascii="Times New Roman" w:eastAsia="Times New Roman" w:hAnsi="Times New Roman" w:cs="Times New Roman"/>
                <w:sz w:val="20"/>
                <w:szCs w:val="20"/>
              </w:rPr>
              <w:t>,7</w:t>
            </w:r>
          </w:p>
        </w:tc>
        <w:tc>
          <w:tcPr>
            <w:tcW w:w="393" w:type="pct"/>
            <w:shd w:val="clear" w:color="auto" w:fill="auto"/>
            <w:vAlign w:val="center"/>
            <w:hideMark/>
          </w:tcPr>
          <w:p w:rsidR="00001A50" w:rsidRPr="002E3BB9" w:rsidRDefault="00001A50" w:rsidP="008C51EB">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w:t>
            </w:r>
            <w:r w:rsidR="008C51EB" w:rsidRPr="002E3BB9">
              <w:rPr>
                <w:rFonts w:ascii="Times New Roman" w:eastAsia="Times New Roman" w:hAnsi="Times New Roman" w:cs="Times New Roman"/>
                <w:sz w:val="20"/>
                <w:szCs w:val="20"/>
              </w:rPr>
              <w:t>3</w:t>
            </w:r>
            <w:r w:rsidRPr="002E3BB9">
              <w:rPr>
                <w:rFonts w:ascii="Times New Roman" w:eastAsia="Times New Roman" w:hAnsi="Times New Roman" w:cs="Times New Roman"/>
                <w:sz w:val="20"/>
                <w:szCs w:val="20"/>
              </w:rPr>
              <w:t xml:space="preserve"> </w:t>
            </w:r>
            <w:r w:rsidR="008C51EB" w:rsidRPr="002E3BB9">
              <w:rPr>
                <w:rFonts w:ascii="Times New Roman" w:eastAsia="Times New Roman" w:hAnsi="Times New Roman" w:cs="Times New Roman"/>
                <w:sz w:val="20"/>
                <w:szCs w:val="20"/>
              </w:rPr>
              <w:t>303</w:t>
            </w:r>
            <w:r w:rsidRPr="002E3BB9">
              <w:rPr>
                <w:rFonts w:ascii="Times New Roman" w:eastAsia="Times New Roman" w:hAnsi="Times New Roman" w:cs="Times New Roman"/>
                <w:sz w:val="20"/>
                <w:szCs w:val="20"/>
              </w:rPr>
              <w:t>,</w:t>
            </w:r>
            <w:r w:rsidR="008C51EB" w:rsidRPr="002E3BB9">
              <w:rPr>
                <w:rFonts w:ascii="Times New Roman" w:eastAsia="Times New Roman" w:hAnsi="Times New Roman" w:cs="Times New Roman"/>
                <w:sz w:val="20"/>
                <w:szCs w:val="20"/>
              </w:rPr>
              <w:t>5</w:t>
            </w:r>
          </w:p>
        </w:tc>
        <w:tc>
          <w:tcPr>
            <w:tcW w:w="387" w:type="pct"/>
            <w:shd w:val="clear" w:color="auto" w:fill="auto"/>
            <w:vAlign w:val="center"/>
            <w:hideMark/>
          </w:tcPr>
          <w:p w:rsidR="00001A50" w:rsidRPr="002E3BB9" w:rsidRDefault="00001A50" w:rsidP="008C51EB">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 xml:space="preserve">11 </w:t>
            </w:r>
            <w:r w:rsidR="008C51EB" w:rsidRPr="002E3BB9">
              <w:rPr>
                <w:rFonts w:ascii="Times New Roman" w:eastAsia="Times New Roman" w:hAnsi="Times New Roman" w:cs="Times New Roman"/>
                <w:sz w:val="20"/>
                <w:szCs w:val="20"/>
              </w:rPr>
              <w:t>674</w:t>
            </w:r>
            <w:r w:rsidRPr="002E3BB9">
              <w:rPr>
                <w:rFonts w:ascii="Times New Roman" w:eastAsia="Times New Roman" w:hAnsi="Times New Roman" w:cs="Times New Roman"/>
                <w:sz w:val="20"/>
                <w:szCs w:val="20"/>
              </w:rPr>
              <w:t>,</w:t>
            </w:r>
            <w:r w:rsidR="008C51EB" w:rsidRPr="002E3BB9">
              <w:rPr>
                <w:rFonts w:ascii="Times New Roman" w:eastAsia="Times New Roman" w:hAnsi="Times New Roman" w:cs="Times New Roman"/>
                <w:sz w:val="20"/>
                <w:szCs w:val="20"/>
              </w:rPr>
              <w:t>1</w:t>
            </w:r>
          </w:p>
        </w:tc>
        <w:tc>
          <w:tcPr>
            <w:tcW w:w="385" w:type="pct"/>
            <w:shd w:val="clear" w:color="auto" w:fill="auto"/>
            <w:vAlign w:val="center"/>
            <w:hideMark/>
          </w:tcPr>
          <w:p w:rsidR="00001A50" w:rsidRPr="002E3BB9" w:rsidRDefault="008C51EB"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11 674,1</w:t>
            </w:r>
          </w:p>
        </w:tc>
        <w:tc>
          <w:tcPr>
            <w:tcW w:w="385" w:type="pct"/>
            <w:shd w:val="clear" w:color="auto" w:fill="auto"/>
            <w:vAlign w:val="center"/>
            <w:hideMark/>
          </w:tcPr>
          <w:p w:rsidR="00001A50" w:rsidRPr="002E3BB9" w:rsidRDefault="008C51EB"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11 674,1</w:t>
            </w:r>
          </w:p>
        </w:tc>
        <w:tc>
          <w:tcPr>
            <w:tcW w:w="385" w:type="pct"/>
            <w:shd w:val="clear" w:color="auto" w:fill="auto"/>
            <w:vAlign w:val="center"/>
            <w:hideMark/>
          </w:tcPr>
          <w:p w:rsidR="00001A50" w:rsidRPr="002E3BB9" w:rsidRDefault="008C51EB"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11 674,1</w:t>
            </w:r>
          </w:p>
        </w:tc>
      </w:tr>
      <w:tr w:rsidR="00237DFB" w:rsidRPr="00E95B7F" w:rsidTr="00237DFB">
        <w:trPr>
          <w:trHeight w:val="63"/>
        </w:trPr>
        <w:tc>
          <w:tcPr>
            <w:tcW w:w="21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Социально значимые мероприятия</w:t>
            </w:r>
          </w:p>
        </w:tc>
        <w:tc>
          <w:tcPr>
            <w:tcW w:w="370"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shd w:val="clear" w:color="auto" w:fill="auto"/>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11 1 01 21320</w:t>
            </w:r>
          </w:p>
        </w:tc>
        <w:tc>
          <w:tcPr>
            <w:tcW w:w="418" w:type="pct"/>
            <w:vAlign w:val="center"/>
          </w:tcPr>
          <w:p w:rsidR="00001A50" w:rsidRPr="00E95B7F" w:rsidRDefault="00001A50" w:rsidP="00635B4D">
            <w:pPr>
              <w:spacing w:after="0" w:line="240" w:lineRule="auto"/>
              <w:jc w:val="center"/>
              <w:rPr>
                <w:rFonts w:ascii="Times New Roman" w:eastAsia="Times New Roman" w:hAnsi="Times New Roman" w:cs="Times New Roman"/>
                <w:color w:val="FF0000"/>
                <w:sz w:val="20"/>
                <w:szCs w:val="20"/>
              </w:rPr>
            </w:pPr>
            <w:r w:rsidRPr="00E95B7F">
              <w:rPr>
                <w:rFonts w:ascii="Times New Roman" w:eastAsia="Times New Roman" w:hAnsi="Times New Roman" w:cs="Times New Roman"/>
                <w:sz w:val="20"/>
                <w:szCs w:val="20"/>
              </w:rPr>
              <w:t>6 663,0</w:t>
            </w:r>
          </w:p>
        </w:tc>
        <w:tc>
          <w:tcPr>
            <w:tcW w:w="393"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w:t>
            </w:r>
          </w:p>
        </w:tc>
        <w:tc>
          <w:tcPr>
            <w:tcW w:w="387"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w:t>
            </w:r>
          </w:p>
        </w:tc>
        <w:tc>
          <w:tcPr>
            <w:tcW w:w="385"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w:t>
            </w:r>
          </w:p>
        </w:tc>
        <w:tc>
          <w:tcPr>
            <w:tcW w:w="385"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w:t>
            </w:r>
          </w:p>
        </w:tc>
        <w:tc>
          <w:tcPr>
            <w:tcW w:w="385"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w:t>
            </w:r>
          </w:p>
        </w:tc>
      </w:tr>
      <w:tr w:rsidR="00237DFB" w:rsidRPr="00E95B7F" w:rsidTr="00237DFB">
        <w:trPr>
          <w:trHeight w:val="63"/>
        </w:trPr>
        <w:tc>
          <w:tcPr>
            <w:tcW w:w="21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Осуществление переданных полномочий по выплате компенсации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370"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shd w:val="clear" w:color="auto" w:fill="auto"/>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11 1 01 80190</w:t>
            </w:r>
          </w:p>
        </w:tc>
        <w:tc>
          <w:tcPr>
            <w:tcW w:w="418" w:type="pct"/>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8 395,4</w:t>
            </w:r>
          </w:p>
        </w:tc>
        <w:tc>
          <w:tcPr>
            <w:tcW w:w="393"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8 395,4</w:t>
            </w:r>
          </w:p>
        </w:tc>
        <w:tc>
          <w:tcPr>
            <w:tcW w:w="387"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8 395,4</w:t>
            </w:r>
          </w:p>
        </w:tc>
        <w:tc>
          <w:tcPr>
            <w:tcW w:w="385"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8 395,4</w:t>
            </w:r>
          </w:p>
        </w:tc>
        <w:tc>
          <w:tcPr>
            <w:tcW w:w="385"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8 395,4</w:t>
            </w:r>
          </w:p>
        </w:tc>
        <w:tc>
          <w:tcPr>
            <w:tcW w:w="385"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8 395,4</w:t>
            </w:r>
          </w:p>
        </w:tc>
      </w:tr>
      <w:tr w:rsidR="00237DFB" w:rsidRPr="00E95B7F" w:rsidTr="00237DFB">
        <w:trPr>
          <w:trHeight w:val="63"/>
        </w:trPr>
        <w:tc>
          <w:tcPr>
            <w:tcW w:w="21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 xml:space="preserve">Обучение детей-инвалидов в образовательных организациях, реализующих программу дошкольного образования, а также </w:t>
            </w:r>
            <w:r w:rsidRPr="00E95B7F">
              <w:rPr>
                <w:rFonts w:ascii="Times New Roman" w:eastAsia="Times New Roman" w:hAnsi="Times New Roman" w:cs="Times New Roman"/>
                <w:sz w:val="20"/>
                <w:szCs w:val="20"/>
              </w:rPr>
              <w:lastRenderedPageBreak/>
              <w:t>предоставление компенсации затрат родителей (законных представителей) на обучение детей-инвалидов на дому</w:t>
            </w:r>
          </w:p>
        </w:tc>
        <w:tc>
          <w:tcPr>
            <w:tcW w:w="370"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shd w:val="clear" w:color="auto" w:fill="auto"/>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tcPr>
          <w:p w:rsidR="00001A50" w:rsidRPr="002E3BB9" w:rsidRDefault="00001A50" w:rsidP="00376925">
            <w:pPr>
              <w:spacing w:after="0" w:line="240" w:lineRule="auto"/>
              <w:ind w:left="-31"/>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11 1 01 80260</w:t>
            </w:r>
          </w:p>
        </w:tc>
        <w:tc>
          <w:tcPr>
            <w:tcW w:w="418" w:type="pct"/>
            <w:vAlign w:val="center"/>
          </w:tcPr>
          <w:p w:rsidR="00001A50" w:rsidRPr="002E3BB9" w:rsidRDefault="009921E2" w:rsidP="009921E2">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1</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6</w:t>
            </w:r>
            <w:r w:rsidR="00001A50" w:rsidRPr="002E3BB9">
              <w:rPr>
                <w:rFonts w:ascii="Times New Roman" w:eastAsia="Times New Roman" w:hAnsi="Times New Roman" w:cs="Times New Roman"/>
                <w:sz w:val="20"/>
                <w:szCs w:val="20"/>
              </w:rPr>
              <w:t>50,1</w:t>
            </w:r>
          </w:p>
        </w:tc>
        <w:tc>
          <w:tcPr>
            <w:tcW w:w="393" w:type="pct"/>
            <w:shd w:val="clear" w:color="auto" w:fill="auto"/>
            <w:vAlign w:val="center"/>
          </w:tcPr>
          <w:p w:rsidR="00001A50" w:rsidRPr="002E3BB9" w:rsidRDefault="009921E2" w:rsidP="009921E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063</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2</w:t>
            </w:r>
          </w:p>
        </w:tc>
        <w:tc>
          <w:tcPr>
            <w:tcW w:w="387" w:type="pct"/>
            <w:shd w:val="clear" w:color="auto" w:fill="auto"/>
            <w:vAlign w:val="center"/>
          </w:tcPr>
          <w:p w:rsidR="00001A50" w:rsidRPr="002E3BB9" w:rsidRDefault="009921E2"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2 063,2</w:t>
            </w:r>
          </w:p>
        </w:tc>
        <w:tc>
          <w:tcPr>
            <w:tcW w:w="385" w:type="pct"/>
            <w:shd w:val="clear" w:color="auto" w:fill="auto"/>
            <w:vAlign w:val="center"/>
          </w:tcPr>
          <w:p w:rsidR="00001A50" w:rsidRPr="002E3BB9" w:rsidRDefault="009921E2"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2 063,2</w:t>
            </w:r>
          </w:p>
        </w:tc>
        <w:tc>
          <w:tcPr>
            <w:tcW w:w="385" w:type="pct"/>
            <w:shd w:val="clear" w:color="auto" w:fill="auto"/>
            <w:vAlign w:val="center"/>
          </w:tcPr>
          <w:p w:rsidR="00001A50" w:rsidRPr="002E3BB9" w:rsidRDefault="009921E2"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2 063,2</w:t>
            </w:r>
          </w:p>
        </w:tc>
        <w:tc>
          <w:tcPr>
            <w:tcW w:w="385" w:type="pct"/>
            <w:shd w:val="clear" w:color="auto" w:fill="auto"/>
            <w:vAlign w:val="center"/>
          </w:tcPr>
          <w:p w:rsidR="00001A50" w:rsidRPr="002E3BB9" w:rsidRDefault="009921E2"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2 063,2</w:t>
            </w:r>
          </w:p>
        </w:tc>
      </w:tr>
      <w:tr w:rsidR="00237DFB" w:rsidRPr="00E95B7F" w:rsidTr="00237DFB">
        <w:trPr>
          <w:trHeight w:val="63"/>
        </w:trPr>
        <w:tc>
          <w:tcPr>
            <w:tcW w:w="21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w:t>
            </w:r>
          </w:p>
        </w:tc>
        <w:tc>
          <w:tcPr>
            <w:tcW w:w="370"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shd w:val="clear" w:color="auto" w:fill="auto"/>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tcPr>
          <w:p w:rsidR="00001A50" w:rsidRPr="002E3BB9" w:rsidRDefault="00001A50" w:rsidP="00376925">
            <w:pPr>
              <w:spacing w:after="0" w:line="240" w:lineRule="auto"/>
              <w:ind w:left="-31"/>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11 1 01 80981</w:t>
            </w:r>
          </w:p>
        </w:tc>
        <w:tc>
          <w:tcPr>
            <w:tcW w:w="418" w:type="pct"/>
            <w:vAlign w:val="center"/>
          </w:tcPr>
          <w:p w:rsidR="00001A50" w:rsidRPr="002E3BB9" w:rsidRDefault="00001A50" w:rsidP="00686EED">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257 931,6</w:t>
            </w:r>
          </w:p>
        </w:tc>
        <w:tc>
          <w:tcPr>
            <w:tcW w:w="393" w:type="pct"/>
            <w:shd w:val="clear" w:color="auto" w:fill="auto"/>
            <w:vAlign w:val="center"/>
          </w:tcPr>
          <w:p w:rsidR="00001A50" w:rsidRPr="002E3BB9" w:rsidRDefault="00001A50" w:rsidP="009921E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w:t>
            </w:r>
            <w:r w:rsidR="009921E2" w:rsidRPr="002E3BB9">
              <w:rPr>
                <w:rFonts w:ascii="Times New Roman" w:eastAsia="Times New Roman" w:hAnsi="Times New Roman" w:cs="Times New Roman"/>
                <w:sz w:val="20"/>
                <w:szCs w:val="20"/>
              </w:rPr>
              <w:t>28</w:t>
            </w:r>
            <w:r w:rsidRPr="002E3BB9">
              <w:rPr>
                <w:rFonts w:ascii="Times New Roman" w:eastAsia="Times New Roman" w:hAnsi="Times New Roman" w:cs="Times New Roman"/>
                <w:sz w:val="20"/>
                <w:szCs w:val="20"/>
              </w:rPr>
              <w:t xml:space="preserve"> </w:t>
            </w:r>
            <w:r w:rsidR="009921E2" w:rsidRPr="002E3BB9">
              <w:rPr>
                <w:rFonts w:ascii="Times New Roman" w:eastAsia="Times New Roman" w:hAnsi="Times New Roman" w:cs="Times New Roman"/>
                <w:sz w:val="20"/>
                <w:szCs w:val="20"/>
              </w:rPr>
              <w:t>540</w:t>
            </w:r>
            <w:r w:rsidRPr="002E3BB9">
              <w:rPr>
                <w:rFonts w:ascii="Times New Roman" w:eastAsia="Times New Roman" w:hAnsi="Times New Roman" w:cs="Times New Roman"/>
                <w:sz w:val="20"/>
                <w:szCs w:val="20"/>
              </w:rPr>
              <w:t>,</w:t>
            </w:r>
            <w:r w:rsidR="009921E2" w:rsidRPr="002E3BB9">
              <w:rPr>
                <w:rFonts w:ascii="Times New Roman" w:eastAsia="Times New Roman" w:hAnsi="Times New Roman" w:cs="Times New Roman"/>
                <w:sz w:val="20"/>
                <w:szCs w:val="20"/>
              </w:rPr>
              <w:t>3</w:t>
            </w:r>
          </w:p>
        </w:tc>
        <w:tc>
          <w:tcPr>
            <w:tcW w:w="387" w:type="pct"/>
            <w:shd w:val="clear" w:color="auto" w:fill="auto"/>
            <w:vAlign w:val="center"/>
          </w:tcPr>
          <w:p w:rsidR="00001A50" w:rsidRPr="002E3BB9" w:rsidRDefault="009921E2"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228 540,3</w:t>
            </w:r>
          </w:p>
        </w:tc>
        <w:tc>
          <w:tcPr>
            <w:tcW w:w="385" w:type="pct"/>
            <w:shd w:val="clear" w:color="auto" w:fill="auto"/>
            <w:vAlign w:val="center"/>
          </w:tcPr>
          <w:p w:rsidR="00001A50" w:rsidRPr="002E3BB9" w:rsidRDefault="009921E2"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228 540,3</w:t>
            </w:r>
          </w:p>
        </w:tc>
        <w:tc>
          <w:tcPr>
            <w:tcW w:w="385" w:type="pct"/>
            <w:shd w:val="clear" w:color="auto" w:fill="auto"/>
            <w:vAlign w:val="center"/>
          </w:tcPr>
          <w:p w:rsidR="00001A50" w:rsidRPr="002E3BB9" w:rsidRDefault="009921E2"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228 540,3</w:t>
            </w:r>
          </w:p>
        </w:tc>
        <w:tc>
          <w:tcPr>
            <w:tcW w:w="385" w:type="pct"/>
            <w:shd w:val="clear" w:color="auto" w:fill="auto"/>
            <w:vAlign w:val="center"/>
          </w:tcPr>
          <w:p w:rsidR="00001A50" w:rsidRPr="002E3BB9" w:rsidRDefault="009921E2"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228 540,3</w:t>
            </w:r>
          </w:p>
        </w:tc>
      </w:tr>
      <w:tr w:rsidR="00237DFB" w:rsidRPr="00E95B7F" w:rsidTr="00237DFB">
        <w:trPr>
          <w:trHeight w:val="85"/>
        </w:trPr>
        <w:tc>
          <w:tcPr>
            <w:tcW w:w="21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val="restar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Основное мероприятие 2</w:t>
            </w: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«Развитие общего образования»</w:t>
            </w:r>
          </w:p>
        </w:tc>
        <w:tc>
          <w:tcPr>
            <w:tcW w:w="370" w:type="pct"/>
            <w:vMerge w:val="restart"/>
            <w:shd w:val="clear" w:color="auto" w:fill="auto"/>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УО</w:t>
            </w:r>
          </w:p>
        </w:tc>
        <w:tc>
          <w:tcPr>
            <w:tcW w:w="172" w:type="pct"/>
            <w:vMerge w:val="restart"/>
            <w:shd w:val="clear" w:color="auto" w:fill="auto"/>
            <w:noWrap/>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038</w:t>
            </w:r>
          </w:p>
        </w:tc>
        <w:tc>
          <w:tcPr>
            <w:tcW w:w="215"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75" w:type="pct"/>
            <w:shd w:val="clear" w:color="auto" w:fill="auto"/>
            <w:vAlign w:val="center"/>
            <w:hideMark/>
          </w:tcPr>
          <w:p w:rsidR="00001A50" w:rsidRPr="002E3BB9" w:rsidRDefault="00001A50" w:rsidP="00376925">
            <w:pPr>
              <w:spacing w:after="0" w:line="240" w:lineRule="auto"/>
              <w:ind w:left="-31"/>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11 1 02 00000</w:t>
            </w:r>
          </w:p>
        </w:tc>
        <w:tc>
          <w:tcPr>
            <w:tcW w:w="418" w:type="pct"/>
            <w:vAlign w:val="center"/>
          </w:tcPr>
          <w:p w:rsidR="00001A50" w:rsidRPr="002E3BB9" w:rsidRDefault="00001A50" w:rsidP="009921E2">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5</w:t>
            </w:r>
            <w:r w:rsidR="009921E2" w:rsidRPr="002E3BB9">
              <w:rPr>
                <w:rFonts w:ascii="Times New Roman" w:eastAsia="Times New Roman" w:hAnsi="Times New Roman" w:cs="Times New Roman"/>
                <w:sz w:val="20"/>
                <w:szCs w:val="20"/>
              </w:rPr>
              <w:t>31</w:t>
            </w:r>
            <w:r w:rsidRPr="002E3BB9">
              <w:rPr>
                <w:rFonts w:ascii="Times New Roman" w:eastAsia="Times New Roman" w:hAnsi="Times New Roman" w:cs="Times New Roman"/>
                <w:sz w:val="20"/>
                <w:szCs w:val="20"/>
              </w:rPr>
              <w:t xml:space="preserve"> </w:t>
            </w:r>
            <w:r w:rsidR="009921E2" w:rsidRPr="002E3BB9">
              <w:rPr>
                <w:rFonts w:ascii="Times New Roman" w:eastAsia="Times New Roman" w:hAnsi="Times New Roman" w:cs="Times New Roman"/>
                <w:sz w:val="20"/>
                <w:szCs w:val="20"/>
              </w:rPr>
              <w:t>208</w:t>
            </w:r>
            <w:r w:rsidRPr="002E3BB9">
              <w:rPr>
                <w:rFonts w:ascii="Times New Roman" w:eastAsia="Times New Roman" w:hAnsi="Times New Roman" w:cs="Times New Roman"/>
                <w:sz w:val="20"/>
                <w:szCs w:val="20"/>
              </w:rPr>
              <w:t>,</w:t>
            </w:r>
            <w:r w:rsidR="009921E2" w:rsidRPr="002E3BB9">
              <w:rPr>
                <w:rFonts w:ascii="Times New Roman" w:eastAsia="Times New Roman" w:hAnsi="Times New Roman" w:cs="Times New Roman"/>
                <w:sz w:val="20"/>
                <w:szCs w:val="20"/>
              </w:rPr>
              <w:t>7</w:t>
            </w:r>
          </w:p>
        </w:tc>
        <w:tc>
          <w:tcPr>
            <w:tcW w:w="393" w:type="pct"/>
            <w:shd w:val="clear" w:color="auto" w:fill="auto"/>
            <w:vAlign w:val="center"/>
            <w:hideMark/>
          </w:tcPr>
          <w:p w:rsidR="00001A50" w:rsidRPr="002E3BB9" w:rsidRDefault="009921E2" w:rsidP="009921E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558</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100</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1</w:t>
            </w:r>
          </w:p>
        </w:tc>
        <w:tc>
          <w:tcPr>
            <w:tcW w:w="387" w:type="pct"/>
            <w:shd w:val="clear" w:color="auto" w:fill="auto"/>
            <w:vAlign w:val="center"/>
            <w:hideMark/>
          </w:tcPr>
          <w:p w:rsidR="00001A50" w:rsidRPr="002E3BB9" w:rsidRDefault="009921E2" w:rsidP="009921E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542</w:t>
            </w:r>
            <w:r w:rsidR="00001A50" w:rsidRPr="002E3BB9">
              <w:rPr>
                <w:rFonts w:ascii="Times New Roman" w:eastAsia="Times New Roman" w:hAnsi="Times New Roman" w:cs="Times New Roman"/>
                <w:sz w:val="20"/>
                <w:szCs w:val="20"/>
              </w:rPr>
              <w:t> </w:t>
            </w:r>
            <w:r w:rsidRPr="002E3BB9">
              <w:rPr>
                <w:rFonts w:ascii="Times New Roman" w:eastAsia="Times New Roman" w:hAnsi="Times New Roman" w:cs="Times New Roman"/>
                <w:sz w:val="20"/>
                <w:szCs w:val="20"/>
              </w:rPr>
              <w:t>680</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7</w:t>
            </w:r>
            <w:r w:rsidR="00001A50" w:rsidRPr="002E3BB9">
              <w:rPr>
                <w:rFonts w:ascii="Times New Roman" w:eastAsia="Times New Roman" w:hAnsi="Times New Roman" w:cs="Times New Roman"/>
                <w:sz w:val="20"/>
                <w:szCs w:val="20"/>
              </w:rPr>
              <w:t xml:space="preserve"> </w:t>
            </w:r>
          </w:p>
        </w:tc>
        <w:tc>
          <w:tcPr>
            <w:tcW w:w="385" w:type="pct"/>
            <w:shd w:val="clear" w:color="auto" w:fill="auto"/>
            <w:vAlign w:val="center"/>
            <w:hideMark/>
          </w:tcPr>
          <w:p w:rsidR="00001A50" w:rsidRPr="002E3BB9" w:rsidRDefault="009921E2" w:rsidP="009921E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542</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680</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7</w:t>
            </w:r>
          </w:p>
        </w:tc>
        <w:tc>
          <w:tcPr>
            <w:tcW w:w="385" w:type="pct"/>
            <w:shd w:val="clear" w:color="auto" w:fill="auto"/>
            <w:vAlign w:val="center"/>
            <w:hideMark/>
          </w:tcPr>
          <w:p w:rsidR="00001A50" w:rsidRPr="002E3BB9" w:rsidRDefault="009921E2" w:rsidP="009921E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505</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376</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0</w:t>
            </w:r>
          </w:p>
        </w:tc>
        <w:tc>
          <w:tcPr>
            <w:tcW w:w="385" w:type="pct"/>
            <w:shd w:val="clear" w:color="auto" w:fill="auto"/>
            <w:vAlign w:val="center"/>
            <w:hideMark/>
          </w:tcPr>
          <w:p w:rsidR="00001A50" w:rsidRPr="002E3BB9" w:rsidRDefault="009921E2" w:rsidP="009921E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505</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376</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0</w:t>
            </w:r>
          </w:p>
        </w:tc>
      </w:tr>
      <w:tr w:rsidR="00237DFB" w:rsidRPr="00E95B7F" w:rsidTr="00237DFB">
        <w:trPr>
          <w:trHeight w:val="85"/>
        </w:trPr>
        <w:tc>
          <w:tcPr>
            <w:tcW w:w="21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restar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0702</w:t>
            </w:r>
          </w:p>
        </w:tc>
        <w:tc>
          <w:tcPr>
            <w:tcW w:w="475" w:type="pct"/>
            <w:shd w:val="clear" w:color="auto" w:fill="auto"/>
            <w:vAlign w:val="center"/>
            <w:hideMark/>
          </w:tcPr>
          <w:p w:rsidR="00001A50" w:rsidRPr="002E3BB9" w:rsidRDefault="00001A50" w:rsidP="00376925">
            <w:pPr>
              <w:spacing w:after="0" w:line="240" w:lineRule="auto"/>
              <w:ind w:left="-31"/>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11 1 02 21600</w:t>
            </w:r>
          </w:p>
        </w:tc>
        <w:tc>
          <w:tcPr>
            <w:tcW w:w="418" w:type="pct"/>
            <w:vAlign w:val="center"/>
          </w:tcPr>
          <w:p w:rsidR="00001A50" w:rsidRPr="002E3BB9" w:rsidRDefault="00001A50" w:rsidP="009921E2">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10</w:t>
            </w:r>
            <w:r w:rsidR="009921E2" w:rsidRPr="002E3BB9">
              <w:rPr>
                <w:rFonts w:ascii="Times New Roman" w:eastAsia="Times New Roman" w:hAnsi="Times New Roman" w:cs="Times New Roman"/>
                <w:sz w:val="20"/>
                <w:szCs w:val="20"/>
              </w:rPr>
              <w:t>5</w:t>
            </w:r>
            <w:r w:rsidRPr="002E3BB9">
              <w:rPr>
                <w:rFonts w:ascii="Times New Roman" w:eastAsia="Times New Roman" w:hAnsi="Times New Roman" w:cs="Times New Roman"/>
                <w:sz w:val="20"/>
                <w:szCs w:val="20"/>
              </w:rPr>
              <w:t xml:space="preserve"> </w:t>
            </w:r>
            <w:r w:rsidR="009921E2" w:rsidRPr="002E3BB9">
              <w:rPr>
                <w:rFonts w:ascii="Times New Roman" w:eastAsia="Times New Roman" w:hAnsi="Times New Roman" w:cs="Times New Roman"/>
                <w:sz w:val="20"/>
                <w:szCs w:val="20"/>
              </w:rPr>
              <w:t>276</w:t>
            </w:r>
            <w:r w:rsidRPr="002E3BB9">
              <w:rPr>
                <w:rFonts w:ascii="Times New Roman" w:eastAsia="Times New Roman" w:hAnsi="Times New Roman" w:cs="Times New Roman"/>
                <w:sz w:val="20"/>
                <w:szCs w:val="20"/>
              </w:rPr>
              <w:t>,4</w:t>
            </w:r>
          </w:p>
        </w:tc>
        <w:tc>
          <w:tcPr>
            <w:tcW w:w="393" w:type="pct"/>
            <w:shd w:val="clear" w:color="auto" w:fill="auto"/>
            <w:vAlign w:val="center"/>
            <w:hideMark/>
          </w:tcPr>
          <w:p w:rsidR="00001A50" w:rsidRPr="002E3BB9" w:rsidRDefault="009921E2" w:rsidP="009921E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108</w:t>
            </w:r>
            <w:r w:rsidR="00001A50" w:rsidRPr="002E3BB9">
              <w:rPr>
                <w:rFonts w:ascii="Times New Roman" w:eastAsia="Times New Roman" w:hAnsi="Times New Roman" w:cs="Times New Roman"/>
                <w:sz w:val="20"/>
                <w:szCs w:val="20"/>
              </w:rPr>
              <w:t> </w:t>
            </w:r>
            <w:r w:rsidRPr="002E3BB9">
              <w:rPr>
                <w:rFonts w:ascii="Times New Roman" w:eastAsia="Times New Roman" w:hAnsi="Times New Roman" w:cs="Times New Roman"/>
                <w:sz w:val="20"/>
                <w:szCs w:val="20"/>
              </w:rPr>
              <w:t>489</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2</w:t>
            </w:r>
          </w:p>
        </w:tc>
        <w:tc>
          <w:tcPr>
            <w:tcW w:w="387" w:type="pct"/>
            <w:shd w:val="clear" w:color="auto" w:fill="auto"/>
            <w:vAlign w:val="center"/>
            <w:hideMark/>
          </w:tcPr>
          <w:p w:rsidR="00001A50" w:rsidRPr="002E3BB9" w:rsidRDefault="00001A50" w:rsidP="00281689">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93 </w:t>
            </w:r>
            <w:r w:rsidR="00281689" w:rsidRPr="002E3BB9">
              <w:rPr>
                <w:rFonts w:ascii="Times New Roman" w:eastAsia="Times New Roman" w:hAnsi="Times New Roman" w:cs="Times New Roman"/>
                <w:sz w:val="20"/>
                <w:szCs w:val="20"/>
              </w:rPr>
              <w:t>489</w:t>
            </w:r>
            <w:r w:rsidRPr="002E3BB9">
              <w:rPr>
                <w:rFonts w:ascii="Times New Roman" w:eastAsia="Times New Roman" w:hAnsi="Times New Roman" w:cs="Times New Roman"/>
                <w:sz w:val="20"/>
                <w:szCs w:val="20"/>
              </w:rPr>
              <w:t>,</w:t>
            </w:r>
            <w:r w:rsidR="00281689" w:rsidRPr="002E3BB9">
              <w:rPr>
                <w:rFonts w:ascii="Times New Roman" w:eastAsia="Times New Roman" w:hAnsi="Times New Roman" w:cs="Times New Roman"/>
                <w:sz w:val="20"/>
                <w:szCs w:val="20"/>
              </w:rPr>
              <w:t>2</w:t>
            </w:r>
          </w:p>
        </w:tc>
        <w:tc>
          <w:tcPr>
            <w:tcW w:w="385" w:type="pct"/>
            <w:shd w:val="clear" w:color="auto" w:fill="auto"/>
            <w:vAlign w:val="center"/>
            <w:hideMark/>
          </w:tcPr>
          <w:p w:rsidR="00001A50" w:rsidRPr="002E3BB9" w:rsidRDefault="00281689"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93 489,2</w:t>
            </w:r>
          </w:p>
        </w:tc>
        <w:tc>
          <w:tcPr>
            <w:tcW w:w="385" w:type="pct"/>
            <w:shd w:val="clear" w:color="auto" w:fill="auto"/>
            <w:vAlign w:val="center"/>
            <w:hideMark/>
          </w:tcPr>
          <w:p w:rsidR="00001A50" w:rsidRPr="002E3BB9" w:rsidRDefault="00281689"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93 489,2</w:t>
            </w:r>
          </w:p>
        </w:tc>
        <w:tc>
          <w:tcPr>
            <w:tcW w:w="385" w:type="pct"/>
            <w:shd w:val="clear" w:color="auto" w:fill="auto"/>
            <w:vAlign w:val="center"/>
            <w:hideMark/>
          </w:tcPr>
          <w:p w:rsidR="00001A50" w:rsidRPr="002E3BB9" w:rsidRDefault="00281689"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93 489,2</w:t>
            </w:r>
          </w:p>
        </w:tc>
      </w:tr>
      <w:tr w:rsidR="00237DFB" w:rsidRPr="00E95B7F" w:rsidTr="00237DFB">
        <w:trPr>
          <w:trHeight w:val="85"/>
        </w:trPr>
        <w:tc>
          <w:tcPr>
            <w:tcW w:w="21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Мероприятия по патриотическому воспитанию граждан</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11 1 02 20030</w:t>
            </w:r>
          </w:p>
        </w:tc>
        <w:tc>
          <w:tcPr>
            <w:tcW w:w="418" w:type="pct"/>
            <w:vAlign w:val="center"/>
          </w:tcPr>
          <w:p w:rsidR="00001A50" w:rsidRPr="00E95B7F" w:rsidRDefault="00001A50" w:rsidP="006A3848">
            <w:pPr>
              <w:spacing w:after="0" w:line="240" w:lineRule="auto"/>
              <w:jc w:val="center"/>
              <w:rPr>
                <w:rFonts w:ascii="Times New Roman" w:eastAsia="Times New Roman" w:hAnsi="Times New Roman" w:cs="Times New Roman"/>
                <w:color w:val="FF0000"/>
                <w:sz w:val="20"/>
                <w:szCs w:val="20"/>
              </w:rPr>
            </w:pPr>
            <w:r w:rsidRPr="00E95B7F">
              <w:rPr>
                <w:rFonts w:ascii="Times New Roman" w:eastAsia="Times New Roman" w:hAnsi="Times New Roman" w:cs="Times New Roman"/>
                <w:sz w:val="20"/>
                <w:szCs w:val="20"/>
              </w:rPr>
              <w:t xml:space="preserve"> 222,0</w:t>
            </w:r>
          </w:p>
        </w:tc>
        <w:tc>
          <w:tcPr>
            <w:tcW w:w="393"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 xml:space="preserve"> 222,0</w:t>
            </w:r>
          </w:p>
        </w:tc>
        <w:tc>
          <w:tcPr>
            <w:tcW w:w="387"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 xml:space="preserve"> 222,0</w:t>
            </w:r>
          </w:p>
        </w:tc>
        <w:tc>
          <w:tcPr>
            <w:tcW w:w="385"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 xml:space="preserve"> 222,0</w:t>
            </w:r>
          </w:p>
        </w:tc>
        <w:tc>
          <w:tcPr>
            <w:tcW w:w="385"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 xml:space="preserve"> 222,0</w:t>
            </w:r>
          </w:p>
        </w:tc>
        <w:tc>
          <w:tcPr>
            <w:tcW w:w="385"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 xml:space="preserve"> 222,0</w:t>
            </w:r>
          </w:p>
        </w:tc>
      </w:tr>
      <w:tr w:rsidR="00237DFB" w:rsidRPr="00E95B7F" w:rsidTr="00237DFB">
        <w:trPr>
          <w:trHeight w:val="85"/>
        </w:trPr>
        <w:tc>
          <w:tcPr>
            <w:tcW w:w="21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6D6A8E">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Реализация мероприятий в рамках проекта «Школьный бюджет»</w:t>
            </w:r>
          </w:p>
        </w:tc>
        <w:tc>
          <w:tcPr>
            <w:tcW w:w="370"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11 1 02 20130</w:t>
            </w:r>
          </w:p>
        </w:tc>
        <w:tc>
          <w:tcPr>
            <w:tcW w:w="418" w:type="pct"/>
            <w:vAlign w:val="center"/>
          </w:tcPr>
          <w:p w:rsidR="00001A50" w:rsidRPr="00E95B7F" w:rsidRDefault="00001A50" w:rsidP="006A3848">
            <w:pPr>
              <w:spacing w:after="0" w:line="240" w:lineRule="auto"/>
              <w:jc w:val="center"/>
              <w:rPr>
                <w:rFonts w:ascii="Times New Roman" w:eastAsia="Times New Roman" w:hAnsi="Times New Roman" w:cs="Times New Roman"/>
                <w:color w:val="FF0000"/>
                <w:sz w:val="20"/>
                <w:szCs w:val="20"/>
              </w:rPr>
            </w:pPr>
            <w:r w:rsidRPr="00E95B7F">
              <w:rPr>
                <w:rFonts w:ascii="Times New Roman" w:eastAsia="Times New Roman" w:hAnsi="Times New Roman" w:cs="Times New Roman"/>
                <w:sz w:val="20"/>
                <w:szCs w:val="20"/>
              </w:rPr>
              <w:t>1 100,00</w:t>
            </w:r>
          </w:p>
        </w:tc>
        <w:tc>
          <w:tcPr>
            <w:tcW w:w="393" w:type="pct"/>
            <w:shd w:val="clear" w:color="auto" w:fill="auto"/>
            <w:vAlign w:val="center"/>
          </w:tcPr>
          <w:p w:rsidR="00001A50" w:rsidRPr="00E95B7F" w:rsidRDefault="007337CD" w:rsidP="006A384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1 100,0</w:t>
            </w:r>
          </w:p>
        </w:tc>
        <w:tc>
          <w:tcPr>
            <w:tcW w:w="387" w:type="pct"/>
            <w:shd w:val="clear" w:color="auto" w:fill="auto"/>
            <w:vAlign w:val="center"/>
          </w:tcPr>
          <w:p w:rsidR="00001A50" w:rsidRPr="00E95B7F" w:rsidRDefault="007337CD" w:rsidP="006A384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1 100,0</w:t>
            </w:r>
          </w:p>
        </w:tc>
        <w:tc>
          <w:tcPr>
            <w:tcW w:w="385" w:type="pct"/>
            <w:shd w:val="clear" w:color="auto" w:fill="auto"/>
            <w:vAlign w:val="center"/>
          </w:tcPr>
          <w:p w:rsidR="00001A50" w:rsidRPr="00E95B7F" w:rsidRDefault="007337CD" w:rsidP="006A384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1 100,0</w:t>
            </w:r>
          </w:p>
        </w:tc>
        <w:tc>
          <w:tcPr>
            <w:tcW w:w="385"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w:t>
            </w:r>
          </w:p>
        </w:tc>
        <w:tc>
          <w:tcPr>
            <w:tcW w:w="385"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w:t>
            </w:r>
          </w:p>
        </w:tc>
      </w:tr>
      <w:tr w:rsidR="00237DFB" w:rsidRPr="00E95B7F" w:rsidTr="00237DFB">
        <w:trPr>
          <w:trHeight w:val="355"/>
        </w:trPr>
        <w:tc>
          <w:tcPr>
            <w:tcW w:w="21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Уплата земельного налога</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11 1 02 20180</w:t>
            </w:r>
          </w:p>
        </w:tc>
        <w:tc>
          <w:tcPr>
            <w:tcW w:w="418" w:type="pct"/>
            <w:vAlign w:val="center"/>
          </w:tcPr>
          <w:p w:rsidR="00001A50" w:rsidRPr="002E3BB9" w:rsidRDefault="00001A50" w:rsidP="00686EED">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2 045,9</w:t>
            </w:r>
          </w:p>
        </w:tc>
        <w:tc>
          <w:tcPr>
            <w:tcW w:w="393" w:type="pct"/>
            <w:shd w:val="clear" w:color="auto" w:fill="auto"/>
            <w:vAlign w:val="center"/>
            <w:hideMark/>
          </w:tcPr>
          <w:p w:rsidR="00001A50" w:rsidRPr="002E3BB9" w:rsidRDefault="007337CD" w:rsidP="007337CD">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360</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0</w:t>
            </w:r>
          </w:p>
        </w:tc>
        <w:tc>
          <w:tcPr>
            <w:tcW w:w="387" w:type="pct"/>
            <w:shd w:val="clear" w:color="auto" w:fill="auto"/>
            <w:vAlign w:val="center"/>
            <w:hideMark/>
          </w:tcPr>
          <w:p w:rsidR="00001A50" w:rsidRPr="002E3BB9" w:rsidRDefault="007337CD" w:rsidP="007337CD">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360</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0</w:t>
            </w:r>
          </w:p>
        </w:tc>
        <w:tc>
          <w:tcPr>
            <w:tcW w:w="385" w:type="pct"/>
            <w:shd w:val="clear" w:color="auto" w:fill="auto"/>
            <w:vAlign w:val="center"/>
            <w:hideMark/>
          </w:tcPr>
          <w:p w:rsidR="00001A50" w:rsidRPr="002E3BB9" w:rsidRDefault="007337CD" w:rsidP="007337CD">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360</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0</w:t>
            </w:r>
          </w:p>
        </w:tc>
        <w:tc>
          <w:tcPr>
            <w:tcW w:w="385" w:type="pct"/>
            <w:shd w:val="clear" w:color="auto" w:fill="auto"/>
            <w:vAlign w:val="center"/>
            <w:hideMark/>
          </w:tcPr>
          <w:p w:rsidR="00001A50" w:rsidRPr="006549F4" w:rsidRDefault="007337CD" w:rsidP="006A3848">
            <w:pPr>
              <w:spacing w:after="0" w:line="240" w:lineRule="auto"/>
              <w:jc w:val="center"/>
              <w:rPr>
                <w:rFonts w:ascii="Times New Roman" w:eastAsia="Times New Roman" w:hAnsi="Times New Roman" w:cs="Times New Roman"/>
                <w:sz w:val="20"/>
                <w:szCs w:val="20"/>
              </w:rPr>
            </w:pPr>
            <w:r w:rsidRPr="006549F4">
              <w:rPr>
                <w:rFonts w:ascii="Times New Roman" w:eastAsia="Times New Roman" w:hAnsi="Times New Roman" w:cs="Times New Roman"/>
                <w:sz w:val="20"/>
                <w:szCs w:val="20"/>
              </w:rPr>
              <w:t>2 360,0</w:t>
            </w:r>
          </w:p>
        </w:tc>
        <w:tc>
          <w:tcPr>
            <w:tcW w:w="385" w:type="pct"/>
            <w:shd w:val="clear" w:color="auto" w:fill="auto"/>
            <w:vAlign w:val="center"/>
            <w:hideMark/>
          </w:tcPr>
          <w:p w:rsidR="00001A50" w:rsidRPr="006549F4" w:rsidRDefault="007337CD" w:rsidP="006A3848">
            <w:pPr>
              <w:spacing w:after="0" w:line="240" w:lineRule="auto"/>
              <w:jc w:val="center"/>
              <w:rPr>
                <w:rFonts w:ascii="Times New Roman" w:eastAsia="Times New Roman" w:hAnsi="Times New Roman" w:cs="Times New Roman"/>
                <w:sz w:val="20"/>
                <w:szCs w:val="20"/>
              </w:rPr>
            </w:pPr>
            <w:r w:rsidRPr="006549F4">
              <w:rPr>
                <w:rFonts w:ascii="Times New Roman" w:eastAsia="Times New Roman" w:hAnsi="Times New Roman" w:cs="Times New Roman"/>
                <w:sz w:val="20"/>
                <w:szCs w:val="20"/>
              </w:rPr>
              <w:t>2 360,0</w:t>
            </w:r>
          </w:p>
        </w:tc>
      </w:tr>
      <w:tr w:rsidR="00237DFB" w:rsidRPr="00E95B7F" w:rsidTr="00237DFB">
        <w:trPr>
          <w:trHeight w:val="355"/>
        </w:trPr>
        <w:tc>
          <w:tcPr>
            <w:tcW w:w="21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Уплата налога на имущество</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11 1 02 20190</w:t>
            </w:r>
          </w:p>
        </w:tc>
        <w:tc>
          <w:tcPr>
            <w:tcW w:w="418" w:type="pct"/>
            <w:vAlign w:val="center"/>
          </w:tcPr>
          <w:p w:rsidR="00001A50" w:rsidRPr="002E3BB9" w:rsidRDefault="00001A50" w:rsidP="00686EED">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3 393,5</w:t>
            </w:r>
          </w:p>
        </w:tc>
        <w:tc>
          <w:tcPr>
            <w:tcW w:w="393" w:type="pct"/>
            <w:shd w:val="clear" w:color="auto" w:fill="auto"/>
            <w:vAlign w:val="center"/>
            <w:hideMark/>
          </w:tcPr>
          <w:p w:rsidR="00001A50" w:rsidRPr="002E3BB9" w:rsidRDefault="002B7413"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170</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9</w:t>
            </w:r>
          </w:p>
        </w:tc>
        <w:tc>
          <w:tcPr>
            <w:tcW w:w="387" w:type="pct"/>
            <w:shd w:val="clear" w:color="auto" w:fill="auto"/>
            <w:vAlign w:val="center"/>
            <w:hideMark/>
          </w:tcPr>
          <w:p w:rsidR="00001A50" w:rsidRPr="002E3BB9" w:rsidRDefault="002B7413"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1 751,5</w:t>
            </w:r>
          </w:p>
        </w:tc>
        <w:tc>
          <w:tcPr>
            <w:tcW w:w="385" w:type="pct"/>
            <w:shd w:val="clear" w:color="auto" w:fill="auto"/>
            <w:vAlign w:val="center"/>
            <w:hideMark/>
          </w:tcPr>
          <w:p w:rsidR="00001A50" w:rsidRPr="002E3BB9" w:rsidRDefault="002B7413"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1 751,5</w:t>
            </w:r>
          </w:p>
        </w:tc>
        <w:tc>
          <w:tcPr>
            <w:tcW w:w="385" w:type="pct"/>
            <w:shd w:val="clear" w:color="auto" w:fill="auto"/>
            <w:vAlign w:val="center"/>
            <w:hideMark/>
          </w:tcPr>
          <w:p w:rsidR="00001A50" w:rsidRPr="006549F4" w:rsidRDefault="002B7413" w:rsidP="006A3848">
            <w:pPr>
              <w:spacing w:after="0" w:line="240" w:lineRule="auto"/>
              <w:jc w:val="center"/>
              <w:rPr>
                <w:rFonts w:ascii="Times New Roman" w:eastAsia="Times New Roman" w:hAnsi="Times New Roman" w:cs="Times New Roman"/>
                <w:sz w:val="20"/>
                <w:szCs w:val="20"/>
              </w:rPr>
            </w:pPr>
            <w:r w:rsidRPr="006549F4">
              <w:rPr>
                <w:rFonts w:ascii="Times New Roman" w:eastAsia="Times New Roman" w:hAnsi="Times New Roman" w:cs="Times New Roman"/>
                <w:sz w:val="20"/>
                <w:szCs w:val="20"/>
              </w:rPr>
              <w:t>1 751,5</w:t>
            </w:r>
          </w:p>
        </w:tc>
        <w:tc>
          <w:tcPr>
            <w:tcW w:w="385" w:type="pct"/>
            <w:shd w:val="clear" w:color="auto" w:fill="auto"/>
            <w:vAlign w:val="center"/>
            <w:hideMark/>
          </w:tcPr>
          <w:p w:rsidR="00001A50" w:rsidRPr="006549F4" w:rsidRDefault="002B7413" w:rsidP="006A3848">
            <w:pPr>
              <w:spacing w:after="0" w:line="240" w:lineRule="auto"/>
              <w:jc w:val="center"/>
              <w:rPr>
                <w:rFonts w:ascii="Times New Roman" w:eastAsia="Times New Roman" w:hAnsi="Times New Roman" w:cs="Times New Roman"/>
                <w:sz w:val="20"/>
                <w:szCs w:val="20"/>
              </w:rPr>
            </w:pPr>
            <w:r w:rsidRPr="006549F4">
              <w:rPr>
                <w:rFonts w:ascii="Times New Roman" w:eastAsia="Times New Roman" w:hAnsi="Times New Roman" w:cs="Times New Roman"/>
                <w:sz w:val="20"/>
                <w:szCs w:val="20"/>
              </w:rPr>
              <w:t>1 751,5</w:t>
            </w:r>
          </w:p>
        </w:tc>
      </w:tr>
      <w:tr w:rsidR="00237DFB" w:rsidRPr="00E95B7F" w:rsidTr="00237DFB">
        <w:trPr>
          <w:trHeight w:val="355"/>
        </w:trPr>
        <w:tc>
          <w:tcPr>
            <w:tcW w:w="21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Благоустройство зданий муниципальных общеобразовательных организаций в целях соблюдения требований к воздушно-тепловому режиму, водоснабжению и канализации</w:t>
            </w:r>
          </w:p>
        </w:tc>
        <w:tc>
          <w:tcPr>
            <w:tcW w:w="370"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tcPr>
          <w:p w:rsidR="00001A50" w:rsidRPr="00E95B7F" w:rsidRDefault="00001A50" w:rsidP="00376925">
            <w:pPr>
              <w:spacing w:after="0" w:line="240" w:lineRule="auto"/>
              <w:ind w:left="-31" w:right="-113"/>
              <w:rPr>
                <w:rFonts w:ascii="Times New Roman" w:eastAsia="Times New Roman" w:hAnsi="Times New Roman" w:cs="Times New Roman"/>
                <w:sz w:val="20"/>
                <w:szCs w:val="20"/>
                <w:lang w:val="en-US"/>
              </w:rPr>
            </w:pPr>
            <w:r w:rsidRPr="00E95B7F">
              <w:rPr>
                <w:rFonts w:ascii="Times New Roman" w:eastAsia="Times New Roman" w:hAnsi="Times New Roman" w:cs="Times New Roman"/>
                <w:sz w:val="20"/>
                <w:szCs w:val="20"/>
              </w:rPr>
              <w:t xml:space="preserve">11 1 02 </w:t>
            </w:r>
            <w:r w:rsidRPr="00E95B7F">
              <w:rPr>
                <w:rFonts w:ascii="Times New Roman" w:eastAsia="Times New Roman" w:hAnsi="Times New Roman" w:cs="Times New Roman"/>
                <w:sz w:val="20"/>
                <w:szCs w:val="20"/>
                <w:lang w:val="en-US"/>
              </w:rPr>
              <w:t>L2550</w:t>
            </w:r>
          </w:p>
        </w:tc>
        <w:tc>
          <w:tcPr>
            <w:tcW w:w="418" w:type="pct"/>
            <w:vAlign w:val="center"/>
          </w:tcPr>
          <w:p w:rsidR="00001A50" w:rsidRPr="002E3BB9" w:rsidRDefault="00001A50" w:rsidP="002B7413">
            <w:pPr>
              <w:spacing w:after="0" w:line="240" w:lineRule="auto"/>
              <w:jc w:val="center"/>
              <w:rPr>
                <w:rFonts w:ascii="Times New Roman" w:eastAsia="Times New Roman" w:hAnsi="Times New Roman" w:cs="Times New Roman"/>
                <w:color w:val="FF0000"/>
                <w:sz w:val="20"/>
                <w:szCs w:val="20"/>
                <w:lang w:val="en-US"/>
              </w:rPr>
            </w:pPr>
            <w:r w:rsidRPr="002E3BB9">
              <w:rPr>
                <w:rFonts w:ascii="Times New Roman" w:eastAsia="Times New Roman" w:hAnsi="Times New Roman" w:cs="Times New Roman"/>
                <w:sz w:val="20"/>
                <w:szCs w:val="20"/>
              </w:rPr>
              <w:t>1</w:t>
            </w:r>
            <w:r w:rsidR="002B7413" w:rsidRPr="002E3BB9">
              <w:rPr>
                <w:rFonts w:ascii="Times New Roman" w:eastAsia="Times New Roman" w:hAnsi="Times New Roman" w:cs="Times New Roman"/>
                <w:sz w:val="20"/>
                <w:szCs w:val="20"/>
              </w:rPr>
              <w:t>6</w:t>
            </w:r>
            <w:r w:rsidRPr="002E3BB9">
              <w:rPr>
                <w:rFonts w:ascii="Times New Roman" w:eastAsia="Times New Roman" w:hAnsi="Times New Roman" w:cs="Times New Roman"/>
                <w:sz w:val="20"/>
                <w:szCs w:val="20"/>
                <w:lang w:val="en-US"/>
              </w:rPr>
              <w:t> </w:t>
            </w:r>
            <w:r w:rsidR="002B7413" w:rsidRPr="002E3BB9">
              <w:rPr>
                <w:rFonts w:ascii="Times New Roman" w:eastAsia="Times New Roman" w:hAnsi="Times New Roman" w:cs="Times New Roman"/>
                <w:sz w:val="20"/>
                <w:szCs w:val="20"/>
              </w:rPr>
              <w:t>479</w:t>
            </w:r>
            <w:r w:rsidRPr="002E3BB9">
              <w:rPr>
                <w:rFonts w:ascii="Times New Roman" w:eastAsia="Times New Roman" w:hAnsi="Times New Roman" w:cs="Times New Roman"/>
                <w:sz w:val="20"/>
                <w:szCs w:val="20"/>
              </w:rPr>
              <w:t>,</w:t>
            </w:r>
            <w:r w:rsidR="002B7413" w:rsidRPr="002E3BB9">
              <w:rPr>
                <w:rFonts w:ascii="Times New Roman" w:eastAsia="Times New Roman" w:hAnsi="Times New Roman" w:cs="Times New Roman"/>
                <w:sz w:val="20"/>
                <w:szCs w:val="20"/>
              </w:rPr>
              <w:t>6</w:t>
            </w:r>
          </w:p>
        </w:tc>
        <w:tc>
          <w:tcPr>
            <w:tcW w:w="393" w:type="pct"/>
            <w:shd w:val="clear" w:color="auto" w:fill="auto"/>
            <w:vAlign w:val="center"/>
          </w:tcPr>
          <w:p w:rsidR="00001A50" w:rsidRPr="002E3BB9" w:rsidRDefault="00001A50" w:rsidP="00635B4D">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lang w:val="en-US"/>
              </w:rPr>
              <w:t>-</w:t>
            </w:r>
          </w:p>
        </w:tc>
        <w:tc>
          <w:tcPr>
            <w:tcW w:w="387" w:type="pct"/>
            <w:shd w:val="clear" w:color="auto" w:fill="auto"/>
            <w:vAlign w:val="center"/>
          </w:tcPr>
          <w:p w:rsidR="00001A50" w:rsidRPr="002E3BB9" w:rsidRDefault="00001A50" w:rsidP="00635B4D">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lang w:val="en-US"/>
              </w:rPr>
              <w:t>-</w:t>
            </w:r>
          </w:p>
        </w:tc>
        <w:tc>
          <w:tcPr>
            <w:tcW w:w="385" w:type="pct"/>
            <w:shd w:val="clear" w:color="auto" w:fill="auto"/>
            <w:vAlign w:val="center"/>
          </w:tcPr>
          <w:p w:rsidR="00001A50" w:rsidRPr="002E3BB9" w:rsidRDefault="00001A50" w:rsidP="006A3848">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lang w:val="en-US"/>
              </w:rPr>
              <w:t>-</w:t>
            </w:r>
          </w:p>
        </w:tc>
        <w:tc>
          <w:tcPr>
            <w:tcW w:w="385"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lang w:val="en-US"/>
              </w:rPr>
            </w:pPr>
            <w:r w:rsidRPr="00E95B7F">
              <w:rPr>
                <w:rFonts w:ascii="Times New Roman" w:eastAsia="Times New Roman" w:hAnsi="Times New Roman" w:cs="Times New Roman"/>
                <w:sz w:val="20"/>
                <w:szCs w:val="20"/>
                <w:lang w:val="en-US"/>
              </w:rPr>
              <w:t>-</w:t>
            </w:r>
          </w:p>
        </w:tc>
        <w:tc>
          <w:tcPr>
            <w:tcW w:w="385"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lang w:val="en-US"/>
              </w:rPr>
            </w:pPr>
            <w:r w:rsidRPr="00E95B7F">
              <w:rPr>
                <w:rFonts w:ascii="Times New Roman" w:eastAsia="Times New Roman" w:hAnsi="Times New Roman" w:cs="Times New Roman"/>
                <w:sz w:val="20"/>
                <w:szCs w:val="20"/>
                <w:lang w:val="en-US"/>
              </w:rPr>
              <w:t>-</w:t>
            </w:r>
          </w:p>
        </w:tc>
      </w:tr>
      <w:tr w:rsidR="00237DFB" w:rsidRPr="00E95B7F" w:rsidTr="002E3BB9">
        <w:trPr>
          <w:trHeight w:val="551"/>
        </w:trPr>
        <w:tc>
          <w:tcPr>
            <w:tcW w:w="21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8F7B69">
            <w:pPr>
              <w:spacing w:line="240" w:lineRule="auto"/>
              <w:rPr>
                <w:rFonts w:ascii="Times New Roman" w:hAnsi="Times New Roman" w:cs="Times New Roman"/>
                <w:sz w:val="20"/>
                <w:szCs w:val="20"/>
              </w:rPr>
            </w:pPr>
            <w:r w:rsidRPr="00E95B7F">
              <w:rPr>
                <w:rFonts w:ascii="Times New Roman" w:hAnsi="Times New Roman" w:cs="Times New Roman"/>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370"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tcPr>
          <w:p w:rsidR="00001A50" w:rsidRPr="00E95B7F" w:rsidRDefault="00001A50" w:rsidP="00376925">
            <w:pPr>
              <w:spacing w:after="0" w:line="240" w:lineRule="auto"/>
              <w:ind w:left="-31" w:right="-113"/>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11 1 02 53030</w:t>
            </w:r>
          </w:p>
        </w:tc>
        <w:tc>
          <w:tcPr>
            <w:tcW w:w="418" w:type="pct"/>
            <w:vAlign w:val="center"/>
          </w:tcPr>
          <w:p w:rsidR="00001A50" w:rsidRPr="002E3BB9" w:rsidRDefault="00001A50" w:rsidP="00635B4D">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36 204,7</w:t>
            </w:r>
          </w:p>
        </w:tc>
        <w:tc>
          <w:tcPr>
            <w:tcW w:w="393" w:type="pct"/>
            <w:shd w:val="clear" w:color="auto" w:fill="auto"/>
            <w:vAlign w:val="center"/>
          </w:tcPr>
          <w:p w:rsidR="00001A50" w:rsidRPr="002E3BB9" w:rsidRDefault="00001A50" w:rsidP="00635B4D">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36 204,7</w:t>
            </w:r>
          </w:p>
        </w:tc>
        <w:tc>
          <w:tcPr>
            <w:tcW w:w="387" w:type="pct"/>
            <w:shd w:val="clear" w:color="auto" w:fill="auto"/>
            <w:vAlign w:val="center"/>
          </w:tcPr>
          <w:p w:rsidR="00001A50" w:rsidRPr="002E3BB9" w:rsidRDefault="00001A50" w:rsidP="00635B4D">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36204,7</w:t>
            </w:r>
          </w:p>
        </w:tc>
        <w:tc>
          <w:tcPr>
            <w:tcW w:w="385" w:type="pct"/>
            <w:shd w:val="clear" w:color="auto" w:fill="auto"/>
            <w:vAlign w:val="center"/>
          </w:tcPr>
          <w:p w:rsidR="00001A50" w:rsidRPr="002E3BB9" w:rsidRDefault="002B7413"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36 204,7</w:t>
            </w:r>
          </w:p>
        </w:tc>
        <w:tc>
          <w:tcPr>
            <w:tcW w:w="385"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w:t>
            </w:r>
          </w:p>
        </w:tc>
        <w:tc>
          <w:tcPr>
            <w:tcW w:w="385"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w:t>
            </w:r>
          </w:p>
        </w:tc>
      </w:tr>
      <w:tr w:rsidR="00237DFB" w:rsidRPr="00E95B7F" w:rsidTr="00237DFB">
        <w:trPr>
          <w:trHeight w:val="1024"/>
        </w:trPr>
        <w:tc>
          <w:tcPr>
            <w:tcW w:w="21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11 1 02 80982</w:t>
            </w:r>
          </w:p>
        </w:tc>
        <w:tc>
          <w:tcPr>
            <w:tcW w:w="418" w:type="pct"/>
            <w:vAlign w:val="center"/>
          </w:tcPr>
          <w:p w:rsidR="00001A50" w:rsidRPr="002E3BB9" w:rsidRDefault="00001A50" w:rsidP="002B7413">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3</w:t>
            </w:r>
            <w:r w:rsidR="002B7413" w:rsidRPr="002E3BB9">
              <w:rPr>
                <w:rFonts w:ascii="Times New Roman" w:eastAsia="Times New Roman" w:hAnsi="Times New Roman" w:cs="Times New Roman"/>
                <w:sz w:val="20"/>
                <w:szCs w:val="20"/>
              </w:rPr>
              <w:t>64</w:t>
            </w:r>
            <w:r w:rsidRPr="002E3BB9">
              <w:rPr>
                <w:rFonts w:ascii="Times New Roman" w:eastAsia="Times New Roman" w:hAnsi="Times New Roman" w:cs="Times New Roman"/>
                <w:sz w:val="20"/>
                <w:szCs w:val="20"/>
              </w:rPr>
              <w:t xml:space="preserve"> 253,3</w:t>
            </w:r>
          </w:p>
        </w:tc>
        <w:tc>
          <w:tcPr>
            <w:tcW w:w="393" w:type="pct"/>
            <w:shd w:val="clear" w:color="auto" w:fill="auto"/>
            <w:vAlign w:val="center"/>
            <w:hideMark/>
          </w:tcPr>
          <w:p w:rsidR="00001A50" w:rsidRPr="002E3BB9" w:rsidRDefault="002B7413"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405</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316</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7</w:t>
            </w:r>
          </w:p>
        </w:tc>
        <w:tc>
          <w:tcPr>
            <w:tcW w:w="387" w:type="pct"/>
            <w:shd w:val="clear" w:color="auto" w:fill="auto"/>
            <w:vAlign w:val="center"/>
            <w:hideMark/>
          </w:tcPr>
          <w:p w:rsidR="00001A50" w:rsidRPr="002E3BB9" w:rsidRDefault="002B7413"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405 316,7</w:t>
            </w:r>
          </w:p>
        </w:tc>
        <w:tc>
          <w:tcPr>
            <w:tcW w:w="385" w:type="pct"/>
            <w:shd w:val="clear" w:color="auto" w:fill="auto"/>
            <w:vAlign w:val="center"/>
            <w:hideMark/>
          </w:tcPr>
          <w:p w:rsidR="00001A50" w:rsidRPr="002E3BB9" w:rsidRDefault="002B7413"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405 316,7</w:t>
            </w:r>
          </w:p>
        </w:tc>
        <w:tc>
          <w:tcPr>
            <w:tcW w:w="385" w:type="pct"/>
            <w:shd w:val="clear" w:color="auto" w:fill="auto"/>
            <w:vAlign w:val="center"/>
            <w:hideMark/>
          </w:tcPr>
          <w:p w:rsidR="00001A50" w:rsidRPr="002E3BB9" w:rsidRDefault="002B7413"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405 316,7</w:t>
            </w:r>
          </w:p>
        </w:tc>
        <w:tc>
          <w:tcPr>
            <w:tcW w:w="385" w:type="pct"/>
            <w:shd w:val="clear" w:color="auto" w:fill="auto"/>
            <w:vAlign w:val="center"/>
            <w:hideMark/>
          </w:tcPr>
          <w:p w:rsidR="00001A50" w:rsidRPr="002E3BB9" w:rsidRDefault="002B7413"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405 316,7</w:t>
            </w:r>
          </w:p>
        </w:tc>
      </w:tr>
      <w:tr w:rsidR="00237DFB" w:rsidRPr="00E95B7F" w:rsidTr="00237DFB">
        <w:trPr>
          <w:trHeight w:val="111"/>
        </w:trPr>
        <w:tc>
          <w:tcPr>
            <w:tcW w:w="21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 xml:space="preserve">Осуществление переданных </w:t>
            </w:r>
            <w:r w:rsidRPr="00E95B7F">
              <w:rPr>
                <w:rFonts w:ascii="Times New Roman" w:eastAsia="Times New Roman" w:hAnsi="Times New Roman" w:cs="Times New Roman"/>
                <w:sz w:val="20"/>
                <w:szCs w:val="20"/>
              </w:rPr>
              <w:lastRenderedPageBreak/>
              <w:t>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370"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11 1 02 80270</w:t>
            </w:r>
          </w:p>
        </w:tc>
        <w:tc>
          <w:tcPr>
            <w:tcW w:w="418" w:type="pct"/>
            <w:vAlign w:val="center"/>
          </w:tcPr>
          <w:p w:rsidR="00001A50" w:rsidRPr="002E3BB9" w:rsidRDefault="00001A50" w:rsidP="00635B4D">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2 233,3</w:t>
            </w:r>
          </w:p>
        </w:tc>
        <w:tc>
          <w:tcPr>
            <w:tcW w:w="393" w:type="pct"/>
            <w:shd w:val="clear" w:color="auto" w:fill="auto"/>
            <w:vAlign w:val="center"/>
          </w:tcPr>
          <w:p w:rsidR="00001A50" w:rsidRPr="002E3BB9" w:rsidRDefault="00001A50"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2 23</w:t>
            </w:r>
            <w:r w:rsidR="002B7413" w:rsidRPr="002E3BB9">
              <w:rPr>
                <w:rFonts w:ascii="Times New Roman" w:eastAsia="Times New Roman" w:hAnsi="Times New Roman" w:cs="Times New Roman"/>
                <w:sz w:val="20"/>
                <w:szCs w:val="20"/>
              </w:rPr>
              <w:t>6</w:t>
            </w:r>
            <w:r w:rsidRPr="002E3BB9">
              <w:rPr>
                <w:rFonts w:ascii="Times New Roman" w:eastAsia="Times New Roman" w:hAnsi="Times New Roman" w:cs="Times New Roman"/>
                <w:sz w:val="20"/>
                <w:szCs w:val="20"/>
              </w:rPr>
              <w:t>,</w:t>
            </w:r>
            <w:r w:rsidR="002B7413" w:rsidRPr="002E3BB9">
              <w:rPr>
                <w:rFonts w:ascii="Times New Roman" w:eastAsia="Times New Roman" w:hAnsi="Times New Roman" w:cs="Times New Roman"/>
                <w:sz w:val="20"/>
                <w:szCs w:val="20"/>
              </w:rPr>
              <w:t>6</w:t>
            </w:r>
          </w:p>
        </w:tc>
        <w:tc>
          <w:tcPr>
            <w:tcW w:w="387" w:type="pct"/>
            <w:shd w:val="clear" w:color="auto" w:fill="auto"/>
            <w:vAlign w:val="center"/>
          </w:tcPr>
          <w:p w:rsidR="00001A50" w:rsidRPr="002E3BB9" w:rsidRDefault="00001A50"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2 23</w:t>
            </w:r>
            <w:r w:rsidR="002B7413" w:rsidRPr="002E3BB9">
              <w:rPr>
                <w:rFonts w:ascii="Times New Roman" w:eastAsia="Times New Roman" w:hAnsi="Times New Roman" w:cs="Times New Roman"/>
                <w:sz w:val="20"/>
                <w:szCs w:val="20"/>
              </w:rPr>
              <w:t>6</w:t>
            </w:r>
            <w:r w:rsidRPr="002E3BB9">
              <w:rPr>
                <w:rFonts w:ascii="Times New Roman" w:eastAsia="Times New Roman" w:hAnsi="Times New Roman" w:cs="Times New Roman"/>
                <w:sz w:val="20"/>
                <w:szCs w:val="20"/>
              </w:rPr>
              <w:t>,</w:t>
            </w:r>
            <w:r w:rsidR="002B7413" w:rsidRPr="002E3BB9">
              <w:rPr>
                <w:rFonts w:ascii="Times New Roman" w:eastAsia="Times New Roman" w:hAnsi="Times New Roman" w:cs="Times New Roman"/>
                <w:sz w:val="20"/>
                <w:szCs w:val="20"/>
              </w:rPr>
              <w:t>6</w:t>
            </w:r>
          </w:p>
        </w:tc>
        <w:tc>
          <w:tcPr>
            <w:tcW w:w="385" w:type="pct"/>
            <w:shd w:val="clear" w:color="auto" w:fill="auto"/>
            <w:vAlign w:val="center"/>
          </w:tcPr>
          <w:p w:rsidR="00001A50" w:rsidRPr="002E3BB9" w:rsidRDefault="002B7413"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2 236,6</w:t>
            </w:r>
          </w:p>
        </w:tc>
        <w:tc>
          <w:tcPr>
            <w:tcW w:w="385" w:type="pct"/>
            <w:shd w:val="clear" w:color="auto" w:fill="auto"/>
            <w:vAlign w:val="center"/>
          </w:tcPr>
          <w:p w:rsidR="00001A50" w:rsidRPr="002E3BB9" w:rsidRDefault="002B7413"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2 236,6</w:t>
            </w:r>
          </w:p>
        </w:tc>
        <w:tc>
          <w:tcPr>
            <w:tcW w:w="385" w:type="pct"/>
            <w:shd w:val="clear" w:color="auto" w:fill="auto"/>
            <w:vAlign w:val="center"/>
          </w:tcPr>
          <w:p w:rsidR="00001A50" w:rsidRPr="002E3BB9" w:rsidRDefault="002B7413"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2 236,6</w:t>
            </w:r>
          </w:p>
        </w:tc>
      </w:tr>
      <w:tr w:rsidR="00237DFB" w:rsidRPr="00E95B7F" w:rsidTr="00237DFB">
        <w:trPr>
          <w:trHeight w:val="85"/>
        </w:trPr>
        <w:tc>
          <w:tcPr>
            <w:tcW w:w="21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val="restar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Основное мероприятие 3</w:t>
            </w: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«Дополнительное образование детей»</w:t>
            </w:r>
          </w:p>
        </w:tc>
        <w:tc>
          <w:tcPr>
            <w:tcW w:w="370" w:type="pct"/>
            <w:vMerge w:val="restart"/>
            <w:shd w:val="clear" w:color="auto" w:fill="auto"/>
            <w:hideMark/>
          </w:tcPr>
          <w:p w:rsidR="00001A50" w:rsidRPr="00E95B7F" w:rsidRDefault="00001A50" w:rsidP="00CA5AD9">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УО</w:t>
            </w:r>
          </w:p>
        </w:tc>
        <w:tc>
          <w:tcPr>
            <w:tcW w:w="172" w:type="pct"/>
            <w:vMerge w:val="restart"/>
            <w:shd w:val="clear" w:color="auto" w:fill="auto"/>
            <w:vAlign w:val="center"/>
            <w:hideMark/>
          </w:tcPr>
          <w:p w:rsidR="00001A50" w:rsidRPr="00E95B7F" w:rsidRDefault="00001A50" w:rsidP="00CA5AD9">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038</w:t>
            </w:r>
          </w:p>
        </w:tc>
        <w:tc>
          <w:tcPr>
            <w:tcW w:w="215" w:type="pct"/>
            <w:shd w:val="clear" w:color="auto" w:fill="auto"/>
            <w:vAlign w:val="center"/>
            <w:hideMark/>
          </w:tcPr>
          <w:p w:rsidR="00001A50" w:rsidRPr="00E95B7F" w:rsidRDefault="00001A50" w:rsidP="00CA5AD9">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11 1 03 00000</w:t>
            </w:r>
          </w:p>
        </w:tc>
        <w:tc>
          <w:tcPr>
            <w:tcW w:w="418" w:type="pct"/>
            <w:vAlign w:val="center"/>
          </w:tcPr>
          <w:p w:rsidR="00001A50" w:rsidRPr="002E3BB9" w:rsidRDefault="00001A50" w:rsidP="002B7413">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 xml:space="preserve">43 </w:t>
            </w:r>
            <w:r w:rsidR="002B7413" w:rsidRPr="002E3BB9">
              <w:rPr>
                <w:rFonts w:ascii="Times New Roman" w:eastAsia="Times New Roman" w:hAnsi="Times New Roman" w:cs="Times New Roman"/>
                <w:sz w:val="20"/>
                <w:szCs w:val="20"/>
              </w:rPr>
              <w:t>385</w:t>
            </w:r>
            <w:r w:rsidRPr="002E3BB9">
              <w:rPr>
                <w:rFonts w:ascii="Times New Roman" w:eastAsia="Times New Roman" w:hAnsi="Times New Roman" w:cs="Times New Roman"/>
                <w:sz w:val="20"/>
                <w:szCs w:val="20"/>
              </w:rPr>
              <w:t>,4</w:t>
            </w:r>
          </w:p>
        </w:tc>
        <w:tc>
          <w:tcPr>
            <w:tcW w:w="393" w:type="pct"/>
            <w:shd w:val="clear" w:color="auto" w:fill="auto"/>
            <w:vAlign w:val="center"/>
            <w:hideMark/>
          </w:tcPr>
          <w:p w:rsidR="00001A50" w:rsidRPr="002E3BB9" w:rsidRDefault="002B7413"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41</w:t>
            </w:r>
            <w:r w:rsidR="00001A50" w:rsidRPr="002E3BB9">
              <w:rPr>
                <w:rFonts w:ascii="Times New Roman" w:eastAsia="Times New Roman" w:hAnsi="Times New Roman" w:cs="Times New Roman"/>
                <w:sz w:val="20"/>
                <w:szCs w:val="20"/>
              </w:rPr>
              <w:t xml:space="preserve"> 6</w:t>
            </w:r>
            <w:r w:rsidRPr="002E3BB9">
              <w:rPr>
                <w:rFonts w:ascii="Times New Roman" w:eastAsia="Times New Roman" w:hAnsi="Times New Roman" w:cs="Times New Roman"/>
                <w:sz w:val="20"/>
                <w:szCs w:val="20"/>
              </w:rPr>
              <w:t>48</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2</w:t>
            </w:r>
          </w:p>
        </w:tc>
        <w:tc>
          <w:tcPr>
            <w:tcW w:w="387" w:type="pct"/>
            <w:shd w:val="clear" w:color="auto" w:fill="auto"/>
            <w:vAlign w:val="center"/>
            <w:hideMark/>
          </w:tcPr>
          <w:p w:rsidR="00001A50" w:rsidRPr="002E3BB9" w:rsidRDefault="002B7413"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41</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648</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2</w:t>
            </w:r>
          </w:p>
        </w:tc>
        <w:tc>
          <w:tcPr>
            <w:tcW w:w="385" w:type="pct"/>
            <w:shd w:val="clear" w:color="auto" w:fill="auto"/>
            <w:vAlign w:val="center"/>
            <w:hideMark/>
          </w:tcPr>
          <w:p w:rsidR="00001A50" w:rsidRPr="002E3BB9" w:rsidRDefault="002B7413" w:rsidP="008F7B69">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41 648,2</w:t>
            </w:r>
          </w:p>
        </w:tc>
        <w:tc>
          <w:tcPr>
            <w:tcW w:w="385" w:type="pct"/>
            <w:shd w:val="clear" w:color="auto" w:fill="auto"/>
            <w:vAlign w:val="center"/>
            <w:hideMark/>
          </w:tcPr>
          <w:p w:rsidR="00001A50" w:rsidRPr="002E3BB9" w:rsidRDefault="002B7413"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41 648,2</w:t>
            </w:r>
          </w:p>
        </w:tc>
        <w:tc>
          <w:tcPr>
            <w:tcW w:w="385" w:type="pct"/>
            <w:shd w:val="clear" w:color="auto" w:fill="auto"/>
            <w:vAlign w:val="center"/>
            <w:hideMark/>
          </w:tcPr>
          <w:p w:rsidR="00001A50" w:rsidRPr="002E3BB9" w:rsidRDefault="002B7413"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41 648,2</w:t>
            </w:r>
          </w:p>
        </w:tc>
      </w:tr>
      <w:tr w:rsidR="00237DFB" w:rsidRPr="00E95B7F" w:rsidTr="00237DFB">
        <w:trPr>
          <w:trHeight w:val="85"/>
        </w:trPr>
        <w:tc>
          <w:tcPr>
            <w:tcW w:w="21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Предоставление дополнительного образования</w:t>
            </w:r>
          </w:p>
        </w:tc>
        <w:tc>
          <w:tcPr>
            <w:tcW w:w="370" w:type="pct"/>
            <w:vMerge/>
            <w:vAlign w:val="center"/>
            <w:hideMark/>
          </w:tcPr>
          <w:p w:rsidR="00001A50" w:rsidRPr="00E95B7F" w:rsidRDefault="00001A50" w:rsidP="00CA5AD9">
            <w:pPr>
              <w:spacing w:after="0" w:line="240" w:lineRule="auto"/>
              <w:jc w:val="center"/>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CA5AD9">
            <w:pPr>
              <w:spacing w:after="0" w:line="240" w:lineRule="auto"/>
              <w:jc w:val="center"/>
              <w:rPr>
                <w:rFonts w:ascii="Times New Roman" w:eastAsia="Times New Roman" w:hAnsi="Times New Roman" w:cs="Times New Roman"/>
                <w:sz w:val="20"/>
                <w:szCs w:val="20"/>
              </w:rPr>
            </w:pPr>
          </w:p>
        </w:tc>
        <w:tc>
          <w:tcPr>
            <w:tcW w:w="215" w:type="pct"/>
            <w:vMerge w:val="restart"/>
            <w:shd w:val="clear" w:color="auto" w:fill="auto"/>
            <w:vAlign w:val="center"/>
            <w:hideMark/>
          </w:tcPr>
          <w:p w:rsidR="00001A50" w:rsidRPr="00E95B7F" w:rsidRDefault="00001A50" w:rsidP="00CA5AD9">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0703</w:t>
            </w: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11 1 03 21700</w:t>
            </w:r>
          </w:p>
        </w:tc>
        <w:tc>
          <w:tcPr>
            <w:tcW w:w="418" w:type="pct"/>
            <w:vAlign w:val="center"/>
          </w:tcPr>
          <w:p w:rsidR="00001A50" w:rsidRPr="002E3BB9" w:rsidRDefault="00001A50" w:rsidP="002B7413">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40 </w:t>
            </w:r>
            <w:r w:rsidR="002B7413" w:rsidRPr="002E3BB9">
              <w:rPr>
                <w:rFonts w:ascii="Times New Roman" w:eastAsia="Times New Roman" w:hAnsi="Times New Roman" w:cs="Times New Roman"/>
                <w:sz w:val="20"/>
                <w:szCs w:val="20"/>
              </w:rPr>
              <w:t>709</w:t>
            </w:r>
            <w:r w:rsidRPr="002E3BB9">
              <w:rPr>
                <w:rFonts w:ascii="Times New Roman" w:eastAsia="Times New Roman" w:hAnsi="Times New Roman" w:cs="Times New Roman"/>
                <w:sz w:val="20"/>
                <w:szCs w:val="20"/>
              </w:rPr>
              <w:t>,6</w:t>
            </w:r>
          </w:p>
        </w:tc>
        <w:tc>
          <w:tcPr>
            <w:tcW w:w="393" w:type="pct"/>
            <w:shd w:val="clear" w:color="auto" w:fill="auto"/>
            <w:vAlign w:val="center"/>
            <w:hideMark/>
          </w:tcPr>
          <w:p w:rsidR="00001A50" w:rsidRPr="002E3BB9" w:rsidRDefault="002B7413"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41</w:t>
            </w:r>
            <w:r w:rsidR="00001A50" w:rsidRPr="002E3BB9">
              <w:rPr>
                <w:rFonts w:ascii="Times New Roman" w:eastAsia="Times New Roman" w:hAnsi="Times New Roman" w:cs="Times New Roman"/>
                <w:sz w:val="20"/>
                <w:szCs w:val="20"/>
              </w:rPr>
              <w:t> </w:t>
            </w:r>
            <w:r w:rsidRPr="002E3BB9">
              <w:rPr>
                <w:rFonts w:ascii="Times New Roman" w:eastAsia="Times New Roman" w:hAnsi="Times New Roman" w:cs="Times New Roman"/>
                <w:sz w:val="20"/>
                <w:szCs w:val="20"/>
              </w:rPr>
              <w:t>200</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0</w:t>
            </w:r>
          </w:p>
        </w:tc>
        <w:tc>
          <w:tcPr>
            <w:tcW w:w="387" w:type="pct"/>
            <w:shd w:val="clear" w:color="auto" w:fill="auto"/>
            <w:vAlign w:val="center"/>
            <w:hideMark/>
          </w:tcPr>
          <w:p w:rsidR="00001A50" w:rsidRPr="002E3BB9" w:rsidRDefault="002B7413"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41</w:t>
            </w:r>
            <w:r w:rsidR="00001A50" w:rsidRPr="002E3BB9">
              <w:rPr>
                <w:rFonts w:ascii="Times New Roman" w:eastAsia="Times New Roman" w:hAnsi="Times New Roman" w:cs="Times New Roman"/>
                <w:sz w:val="20"/>
                <w:szCs w:val="20"/>
              </w:rPr>
              <w:t> </w:t>
            </w:r>
            <w:r w:rsidRPr="002E3BB9">
              <w:rPr>
                <w:rFonts w:ascii="Times New Roman" w:eastAsia="Times New Roman" w:hAnsi="Times New Roman" w:cs="Times New Roman"/>
                <w:sz w:val="20"/>
                <w:szCs w:val="20"/>
              </w:rPr>
              <w:t>200</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0</w:t>
            </w:r>
          </w:p>
        </w:tc>
        <w:tc>
          <w:tcPr>
            <w:tcW w:w="385" w:type="pct"/>
            <w:shd w:val="clear" w:color="auto" w:fill="auto"/>
            <w:vAlign w:val="center"/>
            <w:hideMark/>
          </w:tcPr>
          <w:p w:rsidR="00001A50" w:rsidRPr="002E3BB9" w:rsidRDefault="002B7413"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41</w:t>
            </w:r>
            <w:r w:rsidR="00001A50" w:rsidRPr="002E3BB9">
              <w:rPr>
                <w:rFonts w:ascii="Times New Roman" w:eastAsia="Times New Roman" w:hAnsi="Times New Roman" w:cs="Times New Roman"/>
                <w:sz w:val="20"/>
                <w:szCs w:val="20"/>
              </w:rPr>
              <w:t> </w:t>
            </w:r>
            <w:r w:rsidRPr="002E3BB9">
              <w:rPr>
                <w:rFonts w:ascii="Times New Roman" w:eastAsia="Times New Roman" w:hAnsi="Times New Roman" w:cs="Times New Roman"/>
                <w:sz w:val="20"/>
                <w:szCs w:val="20"/>
              </w:rPr>
              <w:t>200</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0</w:t>
            </w:r>
          </w:p>
        </w:tc>
        <w:tc>
          <w:tcPr>
            <w:tcW w:w="385" w:type="pct"/>
            <w:shd w:val="clear" w:color="auto" w:fill="auto"/>
            <w:vAlign w:val="center"/>
            <w:hideMark/>
          </w:tcPr>
          <w:p w:rsidR="00001A50" w:rsidRPr="002E3BB9" w:rsidRDefault="002B7413" w:rsidP="002B7413">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41</w:t>
            </w:r>
            <w:r w:rsidR="00001A50" w:rsidRPr="002E3BB9">
              <w:rPr>
                <w:rFonts w:ascii="Times New Roman" w:eastAsia="Times New Roman" w:hAnsi="Times New Roman" w:cs="Times New Roman"/>
                <w:sz w:val="20"/>
                <w:szCs w:val="20"/>
              </w:rPr>
              <w:t> </w:t>
            </w:r>
            <w:r w:rsidRPr="002E3BB9">
              <w:rPr>
                <w:rFonts w:ascii="Times New Roman" w:eastAsia="Times New Roman" w:hAnsi="Times New Roman" w:cs="Times New Roman"/>
                <w:sz w:val="20"/>
                <w:szCs w:val="20"/>
              </w:rPr>
              <w:t>200</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0</w:t>
            </w:r>
          </w:p>
        </w:tc>
        <w:tc>
          <w:tcPr>
            <w:tcW w:w="385" w:type="pct"/>
            <w:shd w:val="clear" w:color="auto" w:fill="auto"/>
            <w:vAlign w:val="center"/>
            <w:hideMark/>
          </w:tcPr>
          <w:p w:rsidR="00001A50" w:rsidRPr="002E3BB9" w:rsidRDefault="00447FBF"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41 200,0</w:t>
            </w:r>
          </w:p>
        </w:tc>
      </w:tr>
      <w:tr w:rsidR="00237DFB" w:rsidRPr="00E95B7F" w:rsidTr="00237DFB">
        <w:trPr>
          <w:trHeight w:val="355"/>
        </w:trPr>
        <w:tc>
          <w:tcPr>
            <w:tcW w:w="21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Уплата земельного налога</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11 1 03 20180</w:t>
            </w:r>
          </w:p>
        </w:tc>
        <w:tc>
          <w:tcPr>
            <w:tcW w:w="418" w:type="pct"/>
            <w:vAlign w:val="center"/>
          </w:tcPr>
          <w:p w:rsidR="00001A50" w:rsidRPr="002E3BB9" w:rsidRDefault="00001A50" w:rsidP="00686EED">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409,6</w:t>
            </w:r>
          </w:p>
        </w:tc>
        <w:tc>
          <w:tcPr>
            <w:tcW w:w="393" w:type="pct"/>
            <w:shd w:val="clear" w:color="auto" w:fill="auto"/>
            <w:vAlign w:val="center"/>
            <w:hideMark/>
          </w:tcPr>
          <w:p w:rsidR="00001A50" w:rsidRPr="002E3BB9" w:rsidRDefault="00001A50" w:rsidP="00AB793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w:t>
            </w:r>
            <w:r w:rsidR="00AB793F" w:rsidRPr="002E3BB9">
              <w:rPr>
                <w:rFonts w:ascii="Times New Roman" w:eastAsia="Times New Roman" w:hAnsi="Times New Roman" w:cs="Times New Roman"/>
                <w:sz w:val="20"/>
                <w:szCs w:val="20"/>
              </w:rPr>
              <w:t>19</w:t>
            </w:r>
            <w:r w:rsidRPr="002E3BB9">
              <w:rPr>
                <w:rFonts w:ascii="Times New Roman" w:eastAsia="Times New Roman" w:hAnsi="Times New Roman" w:cs="Times New Roman"/>
                <w:sz w:val="20"/>
                <w:szCs w:val="20"/>
              </w:rPr>
              <w:t>,</w:t>
            </w:r>
            <w:r w:rsidR="00AB793F" w:rsidRPr="002E3BB9">
              <w:rPr>
                <w:rFonts w:ascii="Times New Roman" w:eastAsia="Times New Roman" w:hAnsi="Times New Roman" w:cs="Times New Roman"/>
                <w:sz w:val="20"/>
                <w:szCs w:val="20"/>
              </w:rPr>
              <w:t>7</w:t>
            </w:r>
          </w:p>
        </w:tc>
        <w:tc>
          <w:tcPr>
            <w:tcW w:w="387" w:type="pct"/>
            <w:shd w:val="clear" w:color="auto" w:fill="auto"/>
            <w:vAlign w:val="center"/>
            <w:hideMark/>
          </w:tcPr>
          <w:p w:rsidR="00001A50" w:rsidRPr="002E3BB9" w:rsidRDefault="00AB793F" w:rsidP="00AB793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319</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7</w:t>
            </w:r>
          </w:p>
        </w:tc>
        <w:tc>
          <w:tcPr>
            <w:tcW w:w="385" w:type="pct"/>
            <w:shd w:val="clear" w:color="auto" w:fill="auto"/>
            <w:vAlign w:val="center"/>
            <w:hideMark/>
          </w:tcPr>
          <w:p w:rsidR="00001A50" w:rsidRPr="002E3BB9" w:rsidRDefault="00AB793F" w:rsidP="00AB793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319</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7</w:t>
            </w:r>
          </w:p>
        </w:tc>
        <w:tc>
          <w:tcPr>
            <w:tcW w:w="385" w:type="pct"/>
            <w:shd w:val="clear" w:color="auto" w:fill="auto"/>
            <w:vAlign w:val="center"/>
            <w:hideMark/>
          </w:tcPr>
          <w:p w:rsidR="00001A50" w:rsidRPr="002E3BB9" w:rsidRDefault="00AB793F" w:rsidP="00AB793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319</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7</w:t>
            </w:r>
          </w:p>
        </w:tc>
        <w:tc>
          <w:tcPr>
            <w:tcW w:w="385" w:type="pct"/>
            <w:shd w:val="clear" w:color="auto" w:fill="auto"/>
            <w:vAlign w:val="center"/>
            <w:hideMark/>
          </w:tcPr>
          <w:p w:rsidR="00001A50" w:rsidRPr="002E3BB9" w:rsidRDefault="00AB793F" w:rsidP="00AB793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319</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7</w:t>
            </w:r>
          </w:p>
        </w:tc>
      </w:tr>
      <w:tr w:rsidR="00237DFB" w:rsidRPr="00E95B7F" w:rsidTr="00237DFB">
        <w:trPr>
          <w:trHeight w:val="85"/>
        </w:trPr>
        <w:tc>
          <w:tcPr>
            <w:tcW w:w="21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Уплата налога на имущество</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11 1 03 20190</w:t>
            </w:r>
          </w:p>
        </w:tc>
        <w:tc>
          <w:tcPr>
            <w:tcW w:w="418" w:type="pct"/>
            <w:vAlign w:val="center"/>
          </w:tcPr>
          <w:p w:rsidR="00001A50" w:rsidRPr="002E3BB9" w:rsidRDefault="00001A50" w:rsidP="00686EED">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129,2</w:t>
            </w:r>
          </w:p>
        </w:tc>
        <w:tc>
          <w:tcPr>
            <w:tcW w:w="393" w:type="pct"/>
            <w:shd w:val="clear" w:color="auto" w:fill="auto"/>
            <w:vAlign w:val="center"/>
            <w:hideMark/>
          </w:tcPr>
          <w:p w:rsidR="00001A50" w:rsidRPr="002E3BB9" w:rsidRDefault="00AB793F" w:rsidP="00AB793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128</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5</w:t>
            </w:r>
          </w:p>
        </w:tc>
        <w:tc>
          <w:tcPr>
            <w:tcW w:w="387" w:type="pct"/>
            <w:shd w:val="clear" w:color="auto" w:fill="auto"/>
            <w:vAlign w:val="center"/>
            <w:hideMark/>
          </w:tcPr>
          <w:p w:rsidR="00001A50" w:rsidRPr="002E3BB9" w:rsidRDefault="00AB793F"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128,5</w:t>
            </w:r>
          </w:p>
        </w:tc>
        <w:tc>
          <w:tcPr>
            <w:tcW w:w="385" w:type="pct"/>
            <w:shd w:val="clear" w:color="auto" w:fill="auto"/>
            <w:vAlign w:val="center"/>
            <w:hideMark/>
          </w:tcPr>
          <w:p w:rsidR="00001A50" w:rsidRPr="002E3BB9" w:rsidRDefault="00AB793F"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128,5</w:t>
            </w:r>
          </w:p>
        </w:tc>
        <w:tc>
          <w:tcPr>
            <w:tcW w:w="385" w:type="pct"/>
            <w:shd w:val="clear" w:color="auto" w:fill="auto"/>
            <w:vAlign w:val="center"/>
            <w:hideMark/>
          </w:tcPr>
          <w:p w:rsidR="00001A50" w:rsidRPr="002E3BB9" w:rsidRDefault="00001A50"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132,3</w:t>
            </w:r>
          </w:p>
        </w:tc>
        <w:tc>
          <w:tcPr>
            <w:tcW w:w="385" w:type="pct"/>
            <w:shd w:val="clear" w:color="auto" w:fill="auto"/>
            <w:vAlign w:val="center"/>
            <w:hideMark/>
          </w:tcPr>
          <w:p w:rsidR="00001A50" w:rsidRPr="002E3BB9" w:rsidRDefault="00001A50"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132,3</w:t>
            </w:r>
          </w:p>
        </w:tc>
      </w:tr>
      <w:tr w:rsidR="00237DFB" w:rsidRPr="00E95B7F" w:rsidTr="00237DFB">
        <w:trPr>
          <w:trHeight w:val="85"/>
        </w:trPr>
        <w:tc>
          <w:tcPr>
            <w:tcW w:w="21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Социально значимые мероприятия</w:t>
            </w:r>
          </w:p>
        </w:tc>
        <w:tc>
          <w:tcPr>
            <w:tcW w:w="370"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11 1 03 21320</w:t>
            </w:r>
          </w:p>
        </w:tc>
        <w:tc>
          <w:tcPr>
            <w:tcW w:w="418" w:type="pct"/>
            <w:vAlign w:val="center"/>
          </w:tcPr>
          <w:p w:rsidR="00001A50" w:rsidRPr="002E3BB9" w:rsidRDefault="00001A50" w:rsidP="008F7B69">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2 137,0</w:t>
            </w:r>
          </w:p>
        </w:tc>
        <w:tc>
          <w:tcPr>
            <w:tcW w:w="393" w:type="pct"/>
            <w:shd w:val="clear" w:color="auto" w:fill="auto"/>
            <w:vAlign w:val="center"/>
          </w:tcPr>
          <w:p w:rsidR="00001A50" w:rsidRPr="002E3BB9" w:rsidRDefault="00001A50"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c>
          <w:tcPr>
            <w:tcW w:w="387" w:type="pct"/>
            <w:shd w:val="clear" w:color="auto" w:fill="auto"/>
            <w:vAlign w:val="center"/>
          </w:tcPr>
          <w:p w:rsidR="00001A50" w:rsidRPr="002E3BB9" w:rsidRDefault="00001A50"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c>
          <w:tcPr>
            <w:tcW w:w="385" w:type="pct"/>
            <w:shd w:val="clear" w:color="auto" w:fill="auto"/>
            <w:vAlign w:val="center"/>
          </w:tcPr>
          <w:p w:rsidR="00001A50" w:rsidRPr="002E3BB9" w:rsidRDefault="00001A50"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c>
          <w:tcPr>
            <w:tcW w:w="385" w:type="pct"/>
            <w:shd w:val="clear" w:color="auto" w:fill="auto"/>
            <w:vAlign w:val="center"/>
          </w:tcPr>
          <w:p w:rsidR="00001A50" w:rsidRPr="002E3BB9" w:rsidRDefault="00001A50"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c>
          <w:tcPr>
            <w:tcW w:w="385" w:type="pct"/>
            <w:shd w:val="clear" w:color="auto" w:fill="auto"/>
            <w:vAlign w:val="center"/>
          </w:tcPr>
          <w:p w:rsidR="00001A50" w:rsidRPr="002E3BB9" w:rsidRDefault="00001A50"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r>
      <w:tr w:rsidR="00237DFB" w:rsidRPr="00E95B7F" w:rsidTr="00237DFB">
        <w:trPr>
          <w:trHeight w:val="85"/>
        </w:trPr>
        <w:tc>
          <w:tcPr>
            <w:tcW w:w="21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val="restart"/>
          </w:tcPr>
          <w:p w:rsidR="00001A50" w:rsidRPr="00E95B7F" w:rsidRDefault="00001A50" w:rsidP="00CA5AD9">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Основное мероприятие 4</w:t>
            </w:r>
          </w:p>
        </w:tc>
        <w:tc>
          <w:tcPr>
            <w:tcW w:w="658" w:type="pct"/>
            <w:shd w:val="clear" w:color="auto" w:fill="auto"/>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«Организация отдыха детей»</w:t>
            </w:r>
          </w:p>
        </w:tc>
        <w:tc>
          <w:tcPr>
            <w:tcW w:w="370" w:type="pct"/>
            <w:vMerge w:val="restart"/>
            <w:vAlign w:val="center"/>
          </w:tcPr>
          <w:p w:rsidR="00001A50" w:rsidRPr="00E95B7F" w:rsidRDefault="00001A50" w:rsidP="00CA5AD9">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УО</w:t>
            </w:r>
          </w:p>
        </w:tc>
        <w:tc>
          <w:tcPr>
            <w:tcW w:w="172" w:type="pct"/>
            <w:vMerge w:val="restart"/>
            <w:vAlign w:val="center"/>
          </w:tcPr>
          <w:p w:rsidR="00001A50" w:rsidRPr="00E95B7F" w:rsidRDefault="00001A50" w:rsidP="00CA5AD9">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038</w:t>
            </w:r>
          </w:p>
        </w:tc>
        <w:tc>
          <w:tcPr>
            <w:tcW w:w="215" w:type="pct"/>
            <w:vAlign w:val="center"/>
          </w:tcPr>
          <w:p w:rsidR="00001A50" w:rsidRPr="00E95B7F" w:rsidRDefault="00001A50" w:rsidP="00CA5AD9">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75" w:type="pct"/>
            <w:shd w:val="clear" w:color="auto" w:fill="auto"/>
            <w:vAlign w:val="center"/>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11 1 04 00000</w:t>
            </w:r>
          </w:p>
        </w:tc>
        <w:tc>
          <w:tcPr>
            <w:tcW w:w="418" w:type="pct"/>
            <w:vAlign w:val="center"/>
          </w:tcPr>
          <w:p w:rsidR="00001A50" w:rsidRPr="002E3BB9" w:rsidRDefault="00001A50" w:rsidP="008F7B69">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11 241,1</w:t>
            </w:r>
          </w:p>
        </w:tc>
        <w:tc>
          <w:tcPr>
            <w:tcW w:w="393" w:type="pct"/>
            <w:shd w:val="clear" w:color="auto" w:fill="auto"/>
            <w:vAlign w:val="center"/>
          </w:tcPr>
          <w:p w:rsidR="00001A50" w:rsidRPr="002E3BB9" w:rsidRDefault="00001A50" w:rsidP="005B2A75">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w:t>
            </w:r>
            <w:r w:rsidR="005B2A75" w:rsidRPr="002E3BB9">
              <w:rPr>
                <w:rFonts w:ascii="Times New Roman" w:eastAsia="Times New Roman" w:hAnsi="Times New Roman" w:cs="Times New Roman"/>
                <w:sz w:val="20"/>
                <w:szCs w:val="20"/>
              </w:rPr>
              <w:t>0</w:t>
            </w:r>
            <w:r w:rsidRPr="002E3BB9">
              <w:rPr>
                <w:rFonts w:ascii="Times New Roman" w:eastAsia="Times New Roman" w:hAnsi="Times New Roman" w:cs="Times New Roman"/>
                <w:sz w:val="20"/>
                <w:szCs w:val="20"/>
              </w:rPr>
              <w:t> </w:t>
            </w:r>
            <w:r w:rsidR="005B2A75" w:rsidRPr="002E3BB9">
              <w:rPr>
                <w:rFonts w:ascii="Times New Roman" w:eastAsia="Times New Roman" w:hAnsi="Times New Roman" w:cs="Times New Roman"/>
                <w:sz w:val="20"/>
                <w:szCs w:val="20"/>
              </w:rPr>
              <w:t>704</w:t>
            </w:r>
            <w:r w:rsidRPr="002E3BB9">
              <w:rPr>
                <w:rFonts w:ascii="Times New Roman" w:eastAsia="Times New Roman" w:hAnsi="Times New Roman" w:cs="Times New Roman"/>
                <w:sz w:val="20"/>
                <w:szCs w:val="20"/>
              </w:rPr>
              <w:t>,</w:t>
            </w:r>
            <w:r w:rsidR="005B2A75" w:rsidRPr="002E3BB9">
              <w:rPr>
                <w:rFonts w:ascii="Times New Roman" w:eastAsia="Times New Roman" w:hAnsi="Times New Roman" w:cs="Times New Roman"/>
                <w:sz w:val="20"/>
                <w:szCs w:val="20"/>
              </w:rPr>
              <w:t>2</w:t>
            </w:r>
          </w:p>
        </w:tc>
        <w:tc>
          <w:tcPr>
            <w:tcW w:w="387" w:type="pct"/>
            <w:shd w:val="clear" w:color="auto" w:fill="auto"/>
            <w:vAlign w:val="center"/>
          </w:tcPr>
          <w:p w:rsidR="00001A50" w:rsidRPr="002E3BB9" w:rsidRDefault="00001A50" w:rsidP="005B2A75">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13</w:t>
            </w:r>
            <w:r w:rsidR="005B2A75" w:rsidRPr="002E3BB9">
              <w:rPr>
                <w:rFonts w:ascii="Times New Roman" w:eastAsia="Times New Roman" w:hAnsi="Times New Roman" w:cs="Times New Roman"/>
                <w:sz w:val="20"/>
                <w:szCs w:val="20"/>
              </w:rPr>
              <w:t xml:space="preserve"> 210</w:t>
            </w:r>
            <w:r w:rsidRPr="002E3BB9">
              <w:rPr>
                <w:rFonts w:ascii="Times New Roman" w:eastAsia="Times New Roman" w:hAnsi="Times New Roman" w:cs="Times New Roman"/>
                <w:sz w:val="20"/>
                <w:szCs w:val="20"/>
              </w:rPr>
              <w:t>,</w:t>
            </w:r>
            <w:r w:rsidR="005B2A75" w:rsidRPr="002E3BB9">
              <w:rPr>
                <w:rFonts w:ascii="Times New Roman" w:eastAsia="Times New Roman" w:hAnsi="Times New Roman" w:cs="Times New Roman"/>
                <w:sz w:val="20"/>
                <w:szCs w:val="20"/>
              </w:rPr>
              <w:t>6</w:t>
            </w:r>
          </w:p>
        </w:tc>
        <w:tc>
          <w:tcPr>
            <w:tcW w:w="385" w:type="pct"/>
            <w:shd w:val="clear" w:color="auto" w:fill="auto"/>
            <w:vAlign w:val="center"/>
          </w:tcPr>
          <w:p w:rsidR="00001A50" w:rsidRPr="002E3BB9" w:rsidRDefault="00001A50" w:rsidP="005B2A75">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13 </w:t>
            </w:r>
            <w:r w:rsidR="005B2A75" w:rsidRPr="002E3BB9">
              <w:rPr>
                <w:rFonts w:ascii="Times New Roman" w:eastAsia="Times New Roman" w:hAnsi="Times New Roman" w:cs="Times New Roman"/>
                <w:sz w:val="20"/>
                <w:szCs w:val="20"/>
              </w:rPr>
              <w:t>195</w:t>
            </w:r>
            <w:r w:rsidRPr="002E3BB9">
              <w:rPr>
                <w:rFonts w:ascii="Times New Roman" w:eastAsia="Times New Roman" w:hAnsi="Times New Roman" w:cs="Times New Roman"/>
                <w:sz w:val="20"/>
                <w:szCs w:val="20"/>
              </w:rPr>
              <w:t>,3</w:t>
            </w:r>
          </w:p>
        </w:tc>
        <w:tc>
          <w:tcPr>
            <w:tcW w:w="385" w:type="pct"/>
            <w:shd w:val="clear" w:color="auto" w:fill="auto"/>
            <w:vAlign w:val="center"/>
          </w:tcPr>
          <w:p w:rsidR="00001A50" w:rsidRPr="002E3BB9" w:rsidRDefault="00001A50" w:rsidP="005B2A75">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13 </w:t>
            </w:r>
            <w:r w:rsidR="005B2A75" w:rsidRPr="002E3BB9">
              <w:rPr>
                <w:rFonts w:ascii="Times New Roman" w:eastAsia="Times New Roman" w:hAnsi="Times New Roman" w:cs="Times New Roman"/>
                <w:sz w:val="20"/>
                <w:szCs w:val="20"/>
              </w:rPr>
              <w:t>195</w:t>
            </w:r>
            <w:r w:rsidRPr="002E3BB9">
              <w:rPr>
                <w:rFonts w:ascii="Times New Roman" w:eastAsia="Times New Roman" w:hAnsi="Times New Roman" w:cs="Times New Roman"/>
                <w:sz w:val="20"/>
                <w:szCs w:val="20"/>
              </w:rPr>
              <w:t>,3</w:t>
            </w:r>
          </w:p>
        </w:tc>
        <w:tc>
          <w:tcPr>
            <w:tcW w:w="385" w:type="pct"/>
            <w:shd w:val="clear" w:color="auto" w:fill="auto"/>
            <w:vAlign w:val="center"/>
          </w:tcPr>
          <w:p w:rsidR="00001A50" w:rsidRPr="002E3BB9" w:rsidRDefault="00001A50" w:rsidP="005B2A75">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13 </w:t>
            </w:r>
            <w:r w:rsidR="005B2A75" w:rsidRPr="002E3BB9">
              <w:rPr>
                <w:rFonts w:ascii="Times New Roman" w:eastAsia="Times New Roman" w:hAnsi="Times New Roman" w:cs="Times New Roman"/>
                <w:sz w:val="20"/>
                <w:szCs w:val="20"/>
              </w:rPr>
              <w:t>195</w:t>
            </w:r>
            <w:r w:rsidRPr="002E3BB9">
              <w:rPr>
                <w:rFonts w:ascii="Times New Roman" w:eastAsia="Times New Roman" w:hAnsi="Times New Roman" w:cs="Times New Roman"/>
                <w:sz w:val="20"/>
                <w:szCs w:val="20"/>
              </w:rPr>
              <w:t>,3</w:t>
            </w:r>
          </w:p>
        </w:tc>
      </w:tr>
      <w:tr w:rsidR="00237DFB" w:rsidRPr="00E95B7F" w:rsidTr="00237DFB">
        <w:trPr>
          <w:trHeight w:val="85"/>
        </w:trPr>
        <w:tc>
          <w:tcPr>
            <w:tcW w:w="21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543" w:type="pct"/>
            <w:vMerge/>
          </w:tcPr>
          <w:p w:rsidR="00001A50" w:rsidRPr="00E95B7F" w:rsidRDefault="00001A50" w:rsidP="00CA5AD9">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EA5F5B">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Осуществление переданных полномочий по финансовому обеспечению мероприятий по отдыху детей в каникулярное время</w:t>
            </w:r>
          </w:p>
        </w:tc>
        <w:tc>
          <w:tcPr>
            <w:tcW w:w="370" w:type="pct"/>
            <w:vMerge/>
            <w:vAlign w:val="center"/>
          </w:tcPr>
          <w:p w:rsidR="00001A50" w:rsidRPr="00E95B7F" w:rsidRDefault="00001A50" w:rsidP="00CA5AD9">
            <w:pPr>
              <w:spacing w:after="0" w:line="240" w:lineRule="auto"/>
              <w:jc w:val="center"/>
              <w:rPr>
                <w:rFonts w:ascii="Times New Roman" w:eastAsia="Times New Roman" w:hAnsi="Times New Roman" w:cs="Times New Roman"/>
                <w:sz w:val="20"/>
                <w:szCs w:val="20"/>
              </w:rPr>
            </w:pPr>
          </w:p>
        </w:tc>
        <w:tc>
          <w:tcPr>
            <w:tcW w:w="172" w:type="pct"/>
            <w:vMerge/>
            <w:vAlign w:val="center"/>
          </w:tcPr>
          <w:p w:rsidR="00001A50" w:rsidRPr="00E95B7F" w:rsidRDefault="00001A50" w:rsidP="00CA5AD9">
            <w:pPr>
              <w:spacing w:after="0" w:line="240" w:lineRule="auto"/>
              <w:jc w:val="center"/>
              <w:rPr>
                <w:rFonts w:ascii="Times New Roman" w:eastAsia="Times New Roman" w:hAnsi="Times New Roman" w:cs="Times New Roman"/>
                <w:sz w:val="20"/>
                <w:szCs w:val="20"/>
              </w:rPr>
            </w:pPr>
          </w:p>
        </w:tc>
        <w:tc>
          <w:tcPr>
            <w:tcW w:w="215" w:type="pct"/>
            <w:vAlign w:val="center"/>
          </w:tcPr>
          <w:p w:rsidR="00001A50" w:rsidRPr="00E95B7F" w:rsidRDefault="00001A50" w:rsidP="00CA5AD9">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1004</w:t>
            </w:r>
          </w:p>
        </w:tc>
        <w:tc>
          <w:tcPr>
            <w:tcW w:w="475" w:type="pct"/>
            <w:shd w:val="clear" w:color="auto" w:fill="auto"/>
            <w:vAlign w:val="center"/>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11 1 04 80530</w:t>
            </w:r>
          </w:p>
        </w:tc>
        <w:tc>
          <w:tcPr>
            <w:tcW w:w="418" w:type="pct"/>
            <w:vAlign w:val="center"/>
          </w:tcPr>
          <w:p w:rsidR="00001A50" w:rsidRPr="002E3BB9" w:rsidRDefault="00001A50" w:rsidP="00EA5F5B">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11 241,1</w:t>
            </w:r>
          </w:p>
        </w:tc>
        <w:tc>
          <w:tcPr>
            <w:tcW w:w="393" w:type="pct"/>
            <w:shd w:val="clear" w:color="auto" w:fill="auto"/>
            <w:vAlign w:val="center"/>
          </w:tcPr>
          <w:p w:rsidR="00001A50" w:rsidRPr="002E3BB9" w:rsidRDefault="00001A50" w:rsidP="00F00106">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w:t>
            </w:r>
            <w:r w:rsidR="00F00106" w:rsidRPr="002E3BB9">
              <w:rPr>
                <w:rFonts w:ascii="Times New Roman" w:eastAsia="Times New Roman" w:hAnsi="Times New Roman" w:cs="Times New Roman"/>
                <w:sz w:val="20"/>
                <w:szCs w:val="20"/>
              </w:rPr>
              <w:t>0</w:t>
            </w:r>
            <w:r w:rsidRPr="002E3BB9">
              <w:rPr>
                <w:rFonts w:ascii="Times New Roman" w:eastAsia="Times New Roman" w:hAnsi="Times New Roman" w:cs="Times New Roman"/>
                <w:sz w:val="20"/>
                <w:szCs w:val="20"/>
              </w:rPr>
              <w:t> </w:t>
            </w:r>
            <w:r w:rsidR="00F00106" w:rsidRPr="002E3BB9">
              <w:rPr>
                <w:rFonts w:ascii="Times New Roman" w:eastAsia="Times New Roman" w:hAnsi="Times New Roman" w:cs="Times New Roman"/>
                <w:sz w:val="20"/>
                <w:szCs w:val="20"/>
              </w:rPr>
              <w:t>704</w:t>
            </w:r>
            <w:r w:rsidRPr="002E3BB9">
              <w:rPr>
                <w:rFonts w:ascii="Times New Roman" w:eastAsia="Times New Roman" w:hAnsi="Times New Roman" w:cs="Times New Roman"/>
                <w:sz w:val="20"/>
                <w:szCs w:val="20"/>
              </w:rPr>
              <w:t>,</w:t>
            </w:r>
            <w:r w:rsidR="00F00106" w:rsidRPr="002E3BB9">
              <w:rPr>
                <w:rFonts w:ascii="Times New Roman" w:eastAsia="Times New Roman" w:hAnsi="Times New Roman" w:cs="Times New Roman"/>
                <w:sz w:val="20"/>
                <w:szCs w:val="20"/>
              </w:rPr>
              <w:t>2</w:t>
            </w:r>
          </w:p>
        </w:tc>
        <w:tc>
          <w:tcPr>
            <w:tcW w:w="387" w:type="pct"/>
            <w:shd w:val="clear" w:color="auto" w:fill="auto"/>
            <w:vAlign w:val="center"/>
          </w:tcPr>
          <w:p w:rsidR="00001A50" w:rsidRPr="002E3BB9" w:rsidRDefault="00001A50" w:rsidP="00F00106">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13 </w:t>
            </w:r>
            <w:r w:rsidR="00F00106" w:rsidRPr="002E3BB9">
              <w:rPr>
                <w:rFonts w:ascii="Times New Roman" w:eastAsia="Times New Roman" w:hAnsi="Times New Roman" w:cs="Times New Roman"/>
                <w:sz w:val="20"/>
                <w:szCs w:val="20"/>
              </w:rPr>
              <w:t>210</w:t>
            </w:r>
            <w:r w:rsidRPr="002E3BB9">
              <w:rPr>
                <w:rFonts w:ascii="Times New Roman" w:eastAsia="Times New Roman" w:hAnsi="Times New Roman" w:cs="Times New Roman"/>
                <w:sz w:val="20"/>
                <w:szCs w:val="20"/>
              </w:rPr>
              <w:t>,</w:t>
            </w:r>
            <w:r w:rsidR="00F00106" w:rsidRPr="002E3BB9">
              <w:rPr>
                <w:rFonts w:ascii="Times New Roman" w:eastAsia="Times New Roman" w:hAnsi="Times New Roman" w:cs="Times New Roman"/>
                <w:sz w:val="20"/>
                <w:szCs w:val="20"/>
              </w:rPr>
              <w:t>6</w:t>
            </w:r>
          </w:p>
        </w:tc>
        <w:tc>
          <w:tcPr>
            <w:tcW w:w="385" w:type="pct"/>
            <w:shd w:val="clear" w:color="auto" w:fill="auto"/>
            <w:vAlign w:val="center"/>
          </w:tcPr>
          <w:p w:rsidR="00001A50" w:rsidRPr="002E3BB9" w:rsidRDefault="00001A50" w:rsidP="00F00106">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13 </w:t>
            </w:r>
            <w:r w:rsidR="00F00106" w:rsidRPr="002E3BB9">
              <w:rPr>
                <w:rFonts w:ascii="Times New Roman" w:eastAsia="Times New Roman" w:hAnsi="Times New Roman" w:cs="Times New Roman"/>
                <w:sz w:val="20"/>
                <w:szCs w:val="20"/>
              </w:rPr>
              <w:t>195</w:t>
            </w:r>
            <w:r w:rsidRPr="002E3BB9">
              <w:rPr>
                <w:rFonts w:ascii="Times New Roman" w:eastAsia="Times New Roman" w:hAnsi="Times New Roman" w:cs="Times New Roman"/>
                <w:sz w:val="20"/>
                <w:szCs w:val="20"/>
              </w:rPr>
              <w:t>,3</w:t>
            </w:r>
          </w:p>
        </w:tc>
        <w:tc>
          <w:tcPr>
            <w:tcW w:w="385" w:type="pct"/>
            <w:shd w:val="clear" w:color="auto" w:fill="auto"/>
            <w:vAlign w:val="center"/>
          </w:tcPr>
          <w:p w:rsidR="00001A50" w:rsidRPr="002E3BB9" w:rsidRDefault="00001A50" w:rsidP="00F00106">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13 </w:t>
            </w:r>
            <w:r w:rsidR="00F00106" w:rsidRPr="002E3BB9">
              <w:rPr>
                <w:rFonts w:ascii="Times New Roman" w:eastAsia="Times New Roman" w:hAnsi="Times New Roman" w:cs="Times New Roman"/>
                <w:sz w:val="20"/>
                <w:szCs w:val="20"/>
              </w:rPr>
              <w:t>195</w:t>
            </w:r>
            <w:r w:rsidRPr="002E3BB9">
              <w:rPr>
                <w:rFonts w:ascii="Times New Roman" w:eastAsia="Times New Roman" w:hAnsi="Times New Roman" w:cs="Times New Roman"/>
                <w:sz w:val="20"/>
                <w:szCs w:val="20"/>
              </w:rPr>
              <w:t>,3</w:t>
            </w:r>
          </w:p>
        </w:tc>
        <w:tc>
          <w:tcPr>
            <w:tcW w:w="385" w:type="pct"/>
            <w:shd w:val="clear" w:color="auto" w:fill="auto"/>
            <w:vAlign w:val="center"/>
          </w:tcPr>
          <w:p w:rsidR="00001A50" w:rsidRPr="002E3BB9" w:rsidRDefault="00001A50" w:rsidP="00F00106">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13 </w:t>
            </w:r>
            <w:r w:rsidR="00F00106" w:rsidRPr="002E3BB9">
              <w:rPr>
                <w:rFonts w:ascii="Times New Roman" w:eastAsia="Times New Roman" w:hAnsi="Times New Roman" w:cs="Times New Roman"/>
                <w:sz w:val="20"/>
                <w:szCs w:val="20"/>
              </w:rPr>
              <w:t>195</w:t>
            </w:r>
            <w:r w:rsidRPr="002E3BB9">
              <w:rPr>
                <w:rFonts w:ascii="Times New Roman" w:eastAsia="Times New Roman" w:hAnsi="Times New Roman" w:cs="Times New Roman"/>
                <w:sz w:val="20"/>
                <w:szCs w:val="20"/>
              </w:rPr>
              <w:t>,3</w:t>
            </w:r>
          </w:p>
        </w:tc>
      </w:tr>
      <w:tr w:rsidR="00237DFB" w:rsidRPr="00E95B7F" w:rsidTr="00237DFB">
        <w:trPr>
          <w:trHeight w:val="355"/>
        </w:trPr>
        <w:tc>
          <w:tcPr>
            <w:tcW w:w="212" w:type="pct"/>
            <w:vMerge w:val="restart"/>
            <w:shd w:val="clear" w:color="auto" w:fill="auto"/>
            <w:noWrap/>
            <w:hideMark/>
          </w:tcPr>
          <w:p w:rsidR="00001A50" w:rsidRPr="00E95B7F" w:rsidRDefault="00001A50" w:rsidP="006A3848">
            <w:pPr>
              <w:spacing w:after="0" w:line="240" w:lineRule="auto"/>
              <w:rPr>
                <w:rFonts w:ascii="Times New Roman" w:eastAsia="BatangChe" w:hAnsi="Times New Roman" w:cs="Times New Roman"/>
                <w:sz w:val="20"/>
                <w:szCs w:val="20"/>
              </w:rPr>
            </w:pPr>
            <w:r w:rsidRPr="00E95B7F">
              <w:rPr>
                <w:rFonts w:ascii="Times New Roman" w:eastAsia="BatangChe" w:hAnsi="Times New Roman" w:cs="Times New Roman"/>
                <w:sz w:val="20"/>
                <w:szCs w:val="20"/>
              </w:rPr>
              <w:lastRenderedPageBreak/>
              <w:t>3.</w:t>
            </w:r>
          </w:p>
        </w:tc>
        <w:tc>
          <w:tcPr>
            <w:tcW w:w="543" w:type="pct"/>
            <w:vMerge w:val="restar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Подпрограмма 2</w:t>
            </w:r>
          </w:p>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 </w:t>
            </w:r>
          </w:p>
        </w:tc>
        <w:tc>
          <w:tcPr>
            <w:tcW w:w="658" w:type="pct"/>
            <w:vMerge w:val="restar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«Осуществление управления в сфере образования города Бузулука»</w:t>
            </w:r>
          </w:p>
        </w:tc>
        <w:tc>
          <w:tcPr>
            <w:tcW w:w="370"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Всего:</w:t>
            </w:r>
          </w:p>
        </w:tc>
        <w:tc>
          <w:tcPr>
            <w:tcW w:w="172"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215"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75" w:type="pct"/>
            <w:shd w:val="clear" w:color="auto" w:fill="auto"/>
            <w:vAlign w:val="center"/>
            <w:hideMark/>
          </w:tcPr>
          <w:p w:rsidR="00001A50" w:rsidRPr="00E95B7F" w:rsidRDefault="00001A50" w:rsidP="00376925">
            <w:pPr>
              <w:spacing w:after="0" w:line="240" w:lineRule="auto"/>
              <w:ind w:left="-31"/>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18" w:type="pct"/>
            <w:vAlign w:val="center"/>
          </w:tcPr>
          <w:p w:rsidR="00001A50" w:rsidRPr="002E3BB9" w:rsidRDefault="00001A50" w:rsidP="001E28DC">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w:t>
            </w:r>
            <w:r w:rsidR="001E28DC" w:rsidRPr="002E3BB9">
              <w:rPr>
                <w:rFonts w:ascii="Times New Roman" w:eastAsia="Times New Roman" w:hAnsi="Times New Roman" w:cs="Times New Roman"/>
                <w:sz w:val="20"/>
                <w:szCs w:val="20"/>
              </w:rPr>
              <w:t>2</w:t>
            </w:r>
            <w:r w:rsidRPr="002E3BB9">
              <w:rPr>
                <w:rFonts w:ascii="Times New Roman" w:eastAsia="Times New Roman" w:hAnsi="Times New Roman" w:cs="Times New Roman"/>
                <w:sz w:val="20"/>
                <w:szCs w:val="20"/>
              </w:rPr>
              <w:t xml:space="preserve"> </w:t>
            </w:r>
            <w:r w:rsidR="001E28DC" w:rsidRPr="002E3BB9">
              <w:rPr>
                <w:rFonts w:ascii="Times New Roman" w:eastAsia="Times New Roman" w:hAnsi="Times New Roman" w:cs="Times New Roman"/>
                <w:sz w:val="20"/>
                <w:szCs w:val="20"/>
              </w:rPr>
              <w:t>564</w:t>
            </w:r>
            <w:r w:rsidRPr="002E3BB9">
              <w:rPr>
                <w:rFonts w:ascii="Times New Roman" w:eastAsia="Times New Roman" w:hAnsi="Times New Roman" w:cs="Times New Roman"/>
                <w:sz w:val="20"/>
                <w:szCs w:val="20"/>
              </w:rPr>
              <w:t>,8</w:t>
            </w:r>
          </w:p>
        </w:tc>
        <w:tc>
          <w:tcPr>
            <w:tcW w:w="393" w:type="pct"/>
            <w:shd w:val="clear" w:color="auto" w:fill="auto"/>
            <w:vAlign w:val="center"/>
            <w:hideMark/>
          </w:tcPr>
          <w:p w:rsidR="00001A50" w:rsidRPr="002E3BB9" w:rsidRDefault="00001A50" w:rsidP="001E28DC">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w:t>
            </w:r>
            <w:r w:rsidR="001E28DC" w:rsidRPr="002E3BB9">
              <w:rPr>
                <w:rFonts w:ascii="Times New Roman" w:eastAsia="Times New Roman" w:hAnsi="Times New Roman" w:cs="Times New Roman"/>
                <w:sz w:val="20"/>
                <w:szCs w:val="20"/>
              </w:rPr>
              <w:t>2 730</w:t>
            </w:r>
            <w:r w:rsidRPr="002E3BB9">
              <w:rPr>
                <w:rFonts w:ascii="Times New Roman" w:eastAsia="Times New Roman" w:hAnsi="Times New Roman" w:cs="Times New Roman"/>
                <w:sz w:val="20"/>
                <w:szCs w:val="20"/>
              </w:rPr>
              <w:t>,</w:t>
            </w:r>
            <w:r w:rsidR="001E28DC" w:rsidRPr="002E3BB9">
              <w:rPr>
                <w:rFonts w:ascii="Times New Roman" w:eastAsia="Times New Roman" w:hAnsi="Times New Roman" w:cs="Times New Roman"/>
                <w:sz w:val="20"/>
                <w:szCs w:val="20"/>
              </w:rPr>
              <w:t>9</w:t>
            </w:r>
          </w:p>
        </w:tc>
        <w:tc>
          <w:tcPr>
            <w:tcW w:w="387" w:type="pct"/>
            <w:shd w:val="clear" w:color="auto" w:fill="auto"/>
            <w:vAlign w:val="center"/>
            <w:hideMark/>
          </w:tcPr>
          <w:p w:rsidR="00001A50" w:rsidRPr="002E3BB9" w:rsidRDefault="00001A50" w:rsidP="001E28DC">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w:t>
            </w:r>
            <w:r w:rsidR="001E28DC" w:rsidRPr="002E3BB9">
              <w:rPr>
                <w:rFonts w:ascii="Times New Roman" w:eastAsia="Times New Roman" w:hAnsi="Times New Roman" w:cs="Times New Roman"/>
                <w:sz w:val="20"/>
                <w:szCs w:val="20"/>
              </w:rPr>
              <w:t>2 730</w:t>
            </w:r>
            <w:r w:rsidRPr="002E3BB9">
              <w:rPr>
                <w:rFonts w:ascii="Times New Roman" w:eastAsia="Times New Roman" w:hAnsi="Times New Roman" w:cs="Times New Roman"/>
                <w:sz w:val="20"/>
                <w:szCs w:val="20"/>
              </w:rPr>
              <w:t>,</w:t>
            </w:r>
            <w:r w:rsidR="001E28DC" w:rsidRPr="002E3BB9">
              <w:rPr>
                <w:rFonts w:ascii="Times New Roman" w:eastAsia="Times New Roman" w:hAnsi="Times New Roman" w:cs="Times New Roman"/>
                <w:sz w:val="20"/>
                <w:szCs w:val="20"/>
              </w:rPr>
              <w:t>9</w:t>
            </w:r>
          </w:p>
        </w:tc>
        <w:tc>
          <w:tcPr>
            <w:tcW w:w="385" w:type="pct"/>
            <w:shd w:val="clear" w:color="auto" w:fill="auto"/>
            <w:vAlign w:val="center"/>
            <w:hideMark/>
          </w:tcPr>
          <w:p w:rsidR="00001A50" w:rsidRPr="002E3BB9" w:rsidRDefault="00001A50" w:rsidP="001E28DC">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w:t>
            </w:r>
            <w:r w:rsidR="001E28DC" w:rsidRPr="002E3BB9">
              <w:rPr>
                <w:rFonts w:ascii="Times New Roman" w:eastAsia="Times New Roman" w:hAnsi="Times New Roman" w:cs="Times New Roman"/>
                <w:sz w:val="20"/>
                <w:szCs w:val="20"/>
              </w:rPr>
              <w:t>2</w:t>
            </w:r>
            <w:r w:rsidRPr="002E3BB9">
              <w:rPr>
                <w:rFonts w:ascii="Times New Roman" w:eastAsia="Times New Roman" w:hAnsi="Times New Roman" w:cs="Times New Roman"/>
                <w:sz w:val="20"/>
                <w:szCs w:val="20"/>
              </w:rPr>
              <w:t xml:space="preserve"> </w:t>
            </w:r>
            <w:r w:rsidR="001E28DC" w:rsidRPr="002E3BB9">
              <w:rPr>
                <w:rFonts w:ascii="Times New Roman" w:eastAsia="Times New Roman" w:hAnsi="Times New Roman" w:cs="Times New Roman"/>
                <w:sz w:val="20"/>
                <w:szCs w:val="20"/>
              </w:rPr>
              <w:t>730</w:t>
            </w:r>
            <w:r w:rsidRPr="002E3BB9">
              <w:rPr>
                <w:rFonts w:ascii="Times New Roman" w:eastAsia="Times New Roman" w:hAnsi="Times New Roman" w:cs="Times New Roman"/>
                <w:sz w:val="20"/>
                <w:szCs w:val="20"/>
              </w:rPr>
              <w:t>,</w:t>
            </w:r>
            <w:r w:rsidR="001E28DC" w:rsidRPr="002E3BB9">
              <w:rPr>
                <w:rFonts w:ascii="Times New Roman" w:eastAsia="Times New Roman" w:hAnsi="Times New Roman" w:cs="Times New Roman"/>
                <w:sz w:val="20"/>
                <w:szCs w:val="20"/>
              </w:rPr>
              <w:t>9</w:t>
            </w:r>
          </w:p>
        </w:tc>
        <w:tc>
          <w:tcPr>
            <w:tcW w:w="385" w:type="pct"/>
            <w:shd w:val="clear" w:color="auto" w:fill="auto"/>
            <w:vAlign w:val="center"/>
            <w:hideMark/>
          </w:tcPr>
          <w:p w:rsidR="00001A50" w:rsidRPr="002E3BB9" w:rsidRDefault="001E28DC" w:rsidP="00BC7AB4">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32 730,9</w:t>
            </w:r>
          </w:p>
        </w:tc>
        <w:tc>
          <w:tcPr>
            <w:tcW w:w="385" w:type="pct"/>
            <w:shd w:val="clear" w:color="auto" w:fill="auto"/>
            <w:vAlign w:val="center"/>
            <w:hideMark/>
          </w:tcPr>
          <w:p w:rsidR="00001A50" w:rsidRPr="002E3BB9" w:rsidRDefault="001E28DC" w:rsidP="00BC7AB4">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32 730,9</w:t>
            </w:r>
          </w:p>
        </w:tc>
      </w:tr>
      <w:tr w:rsidR="00237DFB" w:rsidRPr="00E95B7F" w:rsidTr="00237DFB">
        <w:trPr>
          <w:trHeight w:val="664"/>
        </w:trPr>
        <w:tc>
          <w:tcPr>
            <w:tcW w:w="212" w:type="pct"/>
            <w:vMerge/>
            <w:vAlign w:val="center"/>
            <w:hideMark/>
          </w:tcPr>
          <w:p w:rsidR="001E28DC" w:rsidRPr="00E95B7F" w:rsidRDefault="001E28DC" w:rsidP="006A3848">
            <w:pPr>
              <w:spacing w:after="0" w:line="240" w:lineRule="auto"/>
              <w:rPr>
                <w:rFonts w:ascii="Calibri" w:eastAsia="Times New Roman" w:hAnsi="Calibri" w:cs="Calibri"/>
                <w:sz w:val="20"/>
                <w:szCs w:val="20"/>
              </w:rPr>
            </w:pPr>
          </w:p>
        </w:tc>
        <w:tc>
          <w:tcPr>
            <w:tcW w:w="543" w:type="pct"/>
            <w:vMerge/>
            <w:shd w:val="clear" w:color="auto" w:fill="auto"/>
            <w:hideMark/>
          </w:tcPr>
          <w:p w:rsidR="001E28DC" w:rsidRPr="00E95B7F" w:rsidRDefault="001E28DC" w:rsidP="006A3848">
            <w:pPr>
              <w:spacing w:after="0" w:line="240" w:lineRule="auto"/>
              <w:rPr>
                <w:rFonts w:ascii="Times New Roman" w:eastAsia="Times New Roman" w:hAnsi="Times New Roman" w:cs="Times New Roman"/>
                <w:sz w:val="20"/>
                <w:szCs w:val="20"/>
              </w:rPr>
            </w:pPr>
          </w:p>
        </w:tc>
        <w:tc>
          <w:tcPr>
            <w:tcW w:w="658" w:type="pct"/>
            <w:vMerge/>
            <w:hideMark/>
          </w:tcPr>
          <w:p w:rsidR="001E28DC" w:rsidRPr="00E95B7F" w:rsidRDefault="001E28DC" w:rsidP="006A3848">
            <w:pPr>
              <w:spacing w:after="0" w:line="240" w:lineRule="auto"/>
              <w:rPr>
                <w:rFonts w:ascii="Times New Roman" w:eastAsia="Times New Roman" w:hAnsi="Times New Roman" w:cs="Times New Roman"/>
                <w:sz w:val="20"/>
                <w:szCs w:val="20"/>
              </w:rPr>
            </w:pPr>
          </w:p>
        </w:tc>
        <w:tc>
          <w:tcPr>
            <w:tcW w:w="370" w:type="pct"/>
            <w:shd w:val="clear" w:color="auto" w:fill="auto"/>
            <w:vAlign w:val="center"/>
            <w:hideMark/>
          </w:tcPr>
          <w:p w:rsidR="001E28DC" w:rsidRPr="00E95B7F" w:rsidRDefault="001E28DC"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УО</w:t>
            </w:r>
          </w:p>
        </w:tc>
        <w:tc>
          <w:tcPr>
            <w:tcW w:w="172" w:type="pct"/>
            <w:shd w:val="clear" w:color="auto" w:fill="auto"/>
            <w:vAlign w:val="center"/>
            <w:hideMark/>
          </w:tcPr>
          <w:p w:rsidR="001E28DC" w:rsidRPr="00E95B7F" w:rsidRDefault="001E28DC"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038</w:t>
            </w:r>
          </w:p>
        </w:tc>
        <w:tc>
          <w:tcPr>
            <w:tcW w:w="215" w:type="pct"/>
            <w:shd w:val="clear" w:color="auto" w:fill="auto"/>
            <w:vAlign w:val="center"/>
            <w:hideMark/>
          </w:tcPr>
          <w:p w:rsidR="001E28DC" w:rsidRPr="00E95B7F" w:rsidRDefault="001E28DC"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75" w:type="pct"/>
            <w:shd w:val="clear" w:color="auto" w:fill="auto"/>
            <w:vAlign w:val="center"/>
            <w:hideMark/>
          </w:tcPr>
          <w:p w:rsidR="001E28DC" w:rsidRPr="00E95B7F" w:rsidRDefault="001E28DC"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11 2 00 00000</w:t>
            </w:r>
          </w:p>
        </w:tc>
        <w:tc>
          <w:tcPr>
            <w:tcW w:w="418" w:type="pct"/>
            <w:vAlign w:val="center"/>
          </w:tcPr>
          <w:p w:rsidR="001E28DC" w:rsidRPr="002E3BB9" w:rsidRDefault="001E28DC" w:rsidP="000A06F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32 564,8</w:t>
            </w:r>
          </w:p>
        </w:tc>
        <w:tc>
          <w:tcPr>
            <w:tcW w:w="393" w:type="pct"/>
            <w:shd w:val="clear" w:color="auto" w:fill="auto"/>
            <w:vAlign w:val="center"/>
            <w:hideMark/>
          </w:tcPr>
          <w:p w:rsidR="001E28DC" w:rsidRPr="002E3BB9" w:rsidRDefault="001E28DC" w:rsidP="000A06F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32 730,9</w:t>
            </w:r>
          </w:p>
        </w:tc>
        <w:tc>
          <w:tcPr>
            <w:tcW w:w="387" w:type="pct"/>
            <w:shd w:val="clear" w:color="auto" w:fill="auto"/>
            <w:vAlign w:val="center"/>
            <w:hideMark/>
          </w:tcPr>
          <w:p w:rsidR="001E28DC" w:rsidRPr="002E3BB9" w:rsidRDefault="001E28DC" w:rsidP="000A06F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32 730,9</w:t>
            </w:r>
          </w:p>
        </w:tc>
        <w:tc>
          <w:tcPr>
            <w:tcW w:w="385" w:type="pct"/>
            <w:shd w:val="clear" w:color="auto" w:fill="auto"/>
            <w:vAlign w:val="center"/>
            <w:hideMark/>
          </w:tcPr>
          <w:p w:rsidR="001E28DC" w:rsidRPr="002E3BB9" w:rsidRDefault="001E28DC" w:rsidP="000A06F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32 730,9</w:t>
            </w:r>
          </w:p>
        </w:tc>
        <w:tc>
          <w:tcPr>
            <w:tcW w:w="385" w:type="pct"/>
            <w:shd w:val="clear" w:color="auto" w:fill="auto"/>
            <w:vAlign w:val="center"/>
            <w:hideMark/>
          </w:tcPr>
          <w:p w:rsidR="001E28DC" w:rsidRPr="002E3BB9" w:rsidRDefault="001E28DC" w:rsidP="000A06F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32 730,9</w:t>
            </w:r>
          </w:p>
        </w:tc>
        <w:tc>
          <w:tcPr>
            <w:tcW w:w="385" w:type="pct"/>
            <w:shd w:val="clear" w:color="auto" w:fill="auto"/>
            <w:vAlign w:val="center"/>
            <w:hideMark/>
          </w:tcPr>
          <w:p w:rsidR="001E28DC" w:rsidRPr="002E3BB9" w:rsidRDefault="001E28DC" w:rsidP="000A06F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32 730,9</w:t>
            </w:r>
          </w:p>
        </w:tc>
      </w:tr>
      <w:tr w:rsidR="00237DFB" w:rsidRPr="00E95B7F" w:rsidTr="00237DFB">
        <w:trPr>
          <w:trHeight w:val="595"/>
        </w:trPr>
        <w:tc>
          <w:tcPr>
            <w:tcW w:w="212" w:type="pct"/>
            <w:vMerge/>
            <w:vAlign w:val="center"/>
            <w:hideMark/>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val="restar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Основное мероприятие 1</w:t>
            </w: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«Осуществление управления в сфере образования»</w:t>
            </w:r>
          </w:p>
        </w:tc>
        <w:tc>
          <w:tcPr>
            <w:tcW w:w="370" w:type="pct"/>
            <w:vMerge w:val="restart"/>
            <w:shd w:val="clear" w:color="auto" w:fill="auto"/>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УО</w:t>
            </w:r>
          </w:p>
        </w:tc>
        <w:tc>
          <w:tcPr>
            <w:tcW w:w="172" w:type="pct"/>
            <w:vMerge w:val="restar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038</w:t>
            </w:r>
          </w:p>
        </w:tc>
        <w:tc>
          <w:tcPr>
            <w:tcW w:w="215"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11 2 01 00000</w:t>
            </w:r>
          </w:p>
        </w:tc>
        <w:tc>
          <w:tcPr>
            <w:tcW w:w="418" w:type="pct"/>
            <w:vAlign w:val="center"/>
          </w:tcPr>
          <w:p w:rsidR="00001A50" w:rsidRPr="002E3BB9" w:rsidRDefault="00001A50" w:rsidP="001E28DC">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6 3</w:t>
            </w:r>
            <w:r w:rsidR="001E28DC" w:rsidRPr="002E3BB9">
              <w:rPr>
                <w:rFonts w:ascii="Times New Roman" w:eastAsia="Times New Roman" w:hAnsi="Times New Roman" w:cs="Times New Roman"/>
                <w:sz w:val="20"/>
                <w:szCs w:val="20"/>
              </w:rPr>
              <w:t>01</w:t>
            </w:r>
            <w:r w:rsidRPr="002E3BB9">
              <w:rPr>
                <w:rFonts w:ascii="Times New Roman" w:eastAsia="Times New Roman" w:hAnsi="Times New Roman" w:cs="Times New Roman"/>
                <w:sz w:val="20"/>
                <w:szCs w:val="20"/>
              </w:rPr>
              <w:t>,</w:t>
            </w:r>
            <w:r w:rsidR="001E28DC" w:rsidRPr="002E3BB9">
              <w:rPr>
                <w:rFonts w:ascii="Times New Roman" w:eastAsia="Times New Roman" w:hAnsi="Times New Roman" w:cs="Times New Roman"/>
                <w:sz w:val="20"/>
                <w:szCs w:val="20"/>
              </w:rPr>
              <w:t>8</w:t>
            </w:r>
          </w:p>
        </w:tc>
        <w:tc>
          <w:tcPr>
            <w:tcW w:w="393" w:type="pct"/>
            <w:shd w:val="clear" w:color="auto" w:fill="auto"/>
            <w:vAlign w:val="center"/>
            <w:hideMark/>
          </w:tcPr>
          <w:p w:rsidR="00001A50" w:rsidRPr="002E3BB9" w:rsidRDefault="00001A50" w:rsidP="001E28DC">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 xml:space="preserve">6 </w:t>
            </w:r>
            <w:r w:rsidR="001E28DC" w:rsidRPr="002E3BB9">
              <w:rPr>
                <w:rFonts w:ascii="Times New Roman" w:eastAsia="Times New Roman" w:hAnsi="Times New Roman" w:cs="Times New Roman"/>
                <w:sz w:val="20"/>
                <w:szCs w:val="20"/>
              </w:rPr>
              <w:t>649</w:t>
            </w:r>
            <w:r w:rsidRPr="002E3BB9">
              <w:rPr>
                <w:rFonts w:ascii="Times New Roman" w:eastAsia="Times New Roman" w:hAnsi="Times New Roman" w:cs="Times New Roman"/>
                <w:sz w:val="20"/>
                <w:szCs w:val="20"/>
              </w:rPr>
              <w:t>,</w:t>
            </w:r>
            <w:r w:rsidR="001E28DC" w:rsidRPr="002E3BB9">
              <w:rPr>
                <w:rFonts w:ascii="Times New Roman" w:eastAsia="Times New Roman" w:hAnsi="Times New Roman" w:cs="Times New Roman"/>
                <w:sz w:val="20"/>
                <w:szCs w:val="20"/>
              </w:rPr>
              <w:t>1</w:t>
            </w:r>
          </w:p>
        </w:tc>
        <w:tc>
          <w:tcPr>
            <w:tcW w:w="387" w:type="pct"/>
            <w:shd w:val="clear" w:color="auto" w:fill="auto"/>
            <w:vAlign w:val="center"/>
            <w:hideMark/>
          </w:tcPr>
          <w:p w:rsidR="00001A50" w:rsidRPr="002E3BB9" w:rsidRDefault="00001A50" w:rsidP="001E28DC">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6 </w:t>
            </w:r>
            <w:r w:rsidR="001E28DC" w:rsidRPr="002E3BB9">
              <w:rPr>
                <w:rFonts w:ascii="Times New Roman" w:eastAsia="Times New Roman" w:hAnsi="Times New Roman" w:cs="Times New Roman"/>
                <w:sz w:val="20"/>
                <w:szCs w:val="20"/>
              </w:rPr>
              <w:t>649</w:t>
            </w:r>
            <w:r w:rsidRPr="002E3BB9">
              <w:rPr>
                <w:rFonts w:ascii="Times New Roman" w:eastAsia="Times New Roman" w:hAnsi="Times New Roman" w:cs="Times New Roman"/>
                <w:sz w:val="20"/>
                <w:szCs w:val="20"/>
              </w:rPr>
              <w:t>,</w:t>
            </w:r>
            <w:r w:rsidR="001E28DC" w:rsidRPr="002E3BB9">
              <w:rPr>
                <w:rFonts w:ascii="Times New Roman" w:eastAsia="Times New Roman" w:hAnsi="Times New Roman" w:cs="Times New Roman"/>
                <w:sz w:val="20"/>
                <w:szCs w:val="20"/>
              </w:rPr>
              <w:t>1</w:t>
            </w:r>
          </w:p>
        </w:tc>
        <w:tc>
          <w:tcPr>
            <w:tcW w:w="385" w:type="pct"/>
            <w:shd w:val="clear" w:color="auto" w:fill="auto"/>
            <w:vAlign w:val="center"/>
            <w:hideMark/>
          </w:tcPr>
          <w:p w:rsidR="00001A50" w:rsidRPr="002E3BB9" w:rsidRDefault="001E28DC" w:rsidP="00BC7AB4">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6 649,1</w:t>
            </w:r>
          </w:p>
        </w:tc>
        <w:tc>
          <w:tcPr>
            <w:tcW w:w="385" w:type="pct"/>
            <w:shd w:val="clear" w:color="auto" w:fill="auto"/>
            <w:vAlign w:val="center"/>
            <w:hideMark/>
          </w:tcPr>
          <w:p w:rsidR="00001A50" w:rsidRPr="002E3BB9" w:rsidRDefault="001E28DC" w:rsidP="00BC7AB4">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6 649,1</w:t>
            </w:r>
          </w:p>
        </w:tc>
        <w:tc>
          <w:tcPr>
            <w:tcW w:w="385" w:type="pct"/>
            <w:shd w:val="clear" w:color="auto" w:fill="auto"/>
            <w:vAlign w:val="center"/>
            <w:hideMark/>
          </w:tcPr>
          <w:p w:rsidR="00001A50" w:rsidRPr="002E3BB9" w:rsidRDefault="001E28DC" w:rsidP="00BC7AB4">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6 649,1</w:t>
            </w:r>
          </w:p>
        </w:tc>
      </w:tr>
      <w:tr w:rsidR="00237DFB" w:rsidRPr="00E95B7F" w:rsidTr="00237DFB">
        <w:trPr>
          <w:trHeight w:val="355"/>
        </w:trPr>
        <w:tc>
          <w:tcPr>
            <w:tcW w:w="212" w:type="pct"/>
            <w:vMerge/>
            <w:vAlign w:val="center"/>
            <w:hideMark/>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Центральный аппарат</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restar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0709</w:t>
            </w: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11 2 01 10020</w:t>
            </w:r>
          </w:p>
        </w:tc>
        <w:tc>
          <w:tcPr>
            <w:tcW w:w="418" w:type="pct"/>
            <w:vAlign w:val="center"/>
          </w:tcPr>
          <w:p w:rsidR="00001A50" w:rsidRPr="002E3BB9" w:rsidRDefault="00001A50" w:rsidP="001E28DC">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5 </w:t>
            </w:r>
            <w:r w:rsidR="001E28DC" w:rsidRPr="002E3BB9">
              <w:rPr>
                <w:rFonts w:ascii="Times New Roman" w:eastAsia="Times New Roman" w:hAnsi="Times New Roman" w:cs="Times New Roman"/>
                <w:sz w:val="20"/>
                <w:szCs w:val="20"/>
              </w:rPr>
              <w:t>786</w:t>
            </w:r>
            <w:r w:rsidRPr="002E3BB9">
              <w:rPr>
                <w:rFonts w:ascii="Times New Roman" w:eastAsia="Times New Roman" w:hAnsi="Times New Roman" w:cs="Times New Roman"/>
                <w:sz w:val="20"/>
                <w:szCs w:val="20"/>
              </w:rPr>
              <w:t>,</w:t>
            </w:r>
            <w:r w:rsidR="001E28DC" w:rsidRPr="002E3BB9">
              <w:rPr>
                <w:rFonts w:ascii="Times New Roman" w:eastAsia="Times New Roman" w:hAnsi="Times New Roman" w:cs="Times New Roman"/>
                <w:sz w:val="20"/>
                <w:szCs w:val="20"/>
              </w:rPr>
              <w:t>5</w:t>
            </w:r>
          </w:p>
        </w:tc>
        <w:tc>
          <w:tcPr>
            <w:tcW w:w="393" w:type="pct"/>
            <w:shd w:val="clear" w:color="auto" w:fill="auto"/>
            <w:vAlign w:val="center"/>
            <w:hideMark/>
          </w:tcPr>
          <w:p w:rsidR="00001A50" w:rsidRPr="002E3BB9" w:rsidRDefault="00001A50" w:rsidP="001E28DC">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5 </w:t>
            </w:r>
            <w:r w:rsidR="001E28DC" w:rsidRPr="002E3BB9">
              <w:rPr>
                <w:rFonts w:ascii="Times New Roman" w:eastAsia="Times New Roman" w:hAnsi="Times New Roman" w:cs="Times New Roman"/>
                <w:sz w:val="20"/>
                <w:szCs w:val="20"/>
              </w:rPr>
              <w:t>963</w:t>
            </w:r>
            <w:r w:rsidRPr="002E3BB9">
              <w:rPr>
                <w:rFonts w:ascii="Times New Roman" w:eastAsia="Times New Roman" w:hAnsi="Times New Roman" w:cs="Times New Roman"/>
                <w:sz w:val="20"/>
                <w:szCs w:val="20"/>
              </w:rPr>
              <w:t>,</w:t>
            </w:r>
            <w:r w:rsidR="001E28DC" w:rsidRPr="002E3BB9">
              <w:rPr>
                <w:rFonts w:ascii="Times New Roman" w:eastAsia="Times New Roman" w:hAnsi="Times New Roman" w:cs="Times New Roman"/>
                <w:sz w:val="20"/>
                <w:szCs w:val="20"/>
              </w:rPr>
              <w:t>3</w:t>
            </w:r>
          </w:p>
        </w:tc>
        <w:tc>
          <w:tcPr>
            <w:tcW w:w="387" w:type="pct"/>
            <w:shd w:val="clear" w:color="auto" w:fill="auto"/>
            <w:vAlign w:val="center"/>
            <w:hideMark/>
          </w:tcPr>
          <w:p w:rsidR="00001A50" w:rsidRPr="002E3BB9" w:rsidRDefault="00001A50" w:rsidP="001E28DC">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w:t>
            </w:r>
            <w:r w:rsidR="001E28DC" w:rsidRPr="002E3BB9">
              <w:rPr>
                <w:rFonts w:ascii="Times New Roman" w:eastAsia="Times New Roman" w:hAnsi="Times New Roman" w:cs="Times New Roman"/>
                <w:sz w:val="20"/>
                <w:szCs w:val="20"/>
              </w:rPr>
              <w:t xml:space="preserve"> 963</w:t>
            </w:r>
            <w:r w:rsidRPr="002E3BB9">
              <w:rPr>
                <w:rFonts w:ascii="Times New Roman" w:eastAsia="Times New Roman" w:hAnsi="Times New Roman" w:cs="Times New Roman"/>
                <w:sz w:val="20"/>
                <w:szCs w:val="20"/>
              </w:rPr>
              <w:t>,</w:t>
            </w:r>
            <w:r w:rsidR="001E28DC" w:rsidRPr="002E3BB9">
              <w:rPr>
                <w:rFonts w:ascii="Times New Roman" w:eastAsia="Times New Roman" w:hAnsi="Times New Roman" w:cs="Times New Roman"/>
                <w:sz w:val="20"/>
                <w:szCs w:val="20"/>
              </w:rPr>
              <w:t>3</w:t>
            </w:r>
          </w:p>
        </w:tc>
        <w:tc>
          <w:tcPr>
            <w:tcW w:w="385" w:type="pct"/>
            <w:shd w:val="clear" w:color="auto" w:fill="auto"/>
            <w:vAlign w:val="center"/>
            <w:hideMark/>
          </w:tcPr>
          <w:p w:rsidR="00001A50" w:rsidRPr="002E3BB9" w:rsidRDefault="001E28DC"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5 963,3</w:t>
            </w:r>
          </w:p>
        </w:tc>
        <w:tc>
          <w:tcPr>
            <w:tcW w:w="385" w:type="pct"/>
            <w:shd w:val="clear" w:color="auto" w:fill="auto"/>
            <w:vAlign w:val="center"/>
            <w:hideMark/>
          </w:tcPr>
          <w:p w:rsidR="00001A50" w:rsidRPr="002E3BB9" w:rsidRDefault="001E28DC"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5 963,3</w:t>
            </w:r>
          </w:p>
        </w:tc>
        <w:tc>
          <w:tcPr>
            <w:tcW w:w="385" w:type="pct"/>
            <w:shd w:val="clear" w:color="auto" w:fill="auto"/>
            <w:vAlign w:val="center"/>
            <w:hideMark/>
          </w:tcPr>
          <w:p w:rsidR="00001A50" w:rsidRPr="002E3BB9" w:rsidRDefault="001E28DC"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5 963,3</w:t>
            </w:r>
          </w:p>
        </w:tc>
      </w:tr>
      <w:tr w:rsidR="00237DFB" w:rsidRPr="00E95B7F" w:rsidTr="00237DFB">
        <w:trPr>
          <w:trHeight w:val="896"/>
        </w:trPr>
        <w:tc>
          <w:tcPr>
            <w:tcW w:w="212" w:type="pct"/>
            <w:vMerge/>
            <w:vAlign w:val="center"/>
            <w:hideMark/>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Организация и проведение городских мероприятий в сфере образования</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11 2 01 21730</w:t>
            </w:r>
          </w:p>
        </w:tc>
        <w:tc>
          <w:tcPr>
            <w:tcW w:w="418" w:type="pct"/>
            <w:vAlign w:val="center"/>
          </w:tcPr>
          <w:p w:rsidR="00001A50" w:rsidRPr="002E3BB9" w:rsidRDefault="00001A50" w:rsidP="001E28DC">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1</w:t>
            </w:r>
            <w:r w:rsidR="001E28DC" w:rsidRPr="002E3BB9">
              <w:rPr>
                <w:rFonts w:ascii="Times New Roman" w:eastAsia="Times New Roman" w:hAnsi="Times New Roman" w:cs="Times New Roman"/>
                <w:sz w:val="20"/>
                <w:szCs w:val="20"/>
              </w:rPr>
              <w:t>35</w:t>
            </w:r>
            <w:r w:rsidRPr="002E3BB9">
              <w:rPr>
                <w:rFonts w:ascii="Times New Roman" w:eastAsia="Times New Roman" w:hAnsi="Times New Roman" w:cs="Times New Roman"/>
                <w:sz w:val="20"/>
                <w:szCs w:val="20"/>
              </w:rPr>
              <w:t>,</w:t>
            </w:r>
            <w:r w:rsidR="001E28DC" w:rsidRPr="002E3BB9">
              <w:rPr>
                <w:rFonts w:ascii="Times New Roman" w:eastAsia="Times New Roman" w:hAnsi="Times New Roman" w:cs="Times New Roman"/>
                <w:sz w:val="20"/>
                <w:szCs w:val="20"/>
              </w:rPr>
              <w:t>3</w:t>
            </w:r>
          </w:p>
        </w:tc>
        <w:tc>
          <w:tcPr>
            <w:tcW w:w="393" w:type="pct"/>
            <w:shd w:val="clear" w:color="auto" w:fill="auto"/>
            <w:vAlign w:val="center"/>
            <w:hideMark/>
          </w:tcPr>
          <w:p w:rsidR="00001A50" w:rsidRPr="002E3BB9" w:rsidRDefault="001E28DC"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155</w:t>
            </w:r>
            <w:r w:rsidR="00001A50" w:rsidRPr="002E3BB9">
              <w:rPr>
                <w:rFonts w:ascii="Times New Roman" w:eastAsia="Times New Roman" w:hAnsi="Times New Roman" w:cs="Times New Roman"/>
                <w:sz w:val="20"/>
                <w:szCs w:val="20"/>
              </w:rPr>
              <w:t>,8</w:t>
            </w:r>
          </w:p>
        </w:tc>
        <w:tc>
          <w:tcPr>
            <w:tcW w:w="387" w:type="pct"/>
            <w:shd w:val="clear" w:color="auto" w:fill="auto"/>
            <w:vAlign w:val="center"/>
            <w:hideMark/>
          </w:tcPr>
          <w:p w:rsidR="00001A50" w:rsidRPr="002E3BB9" w:rsidRDefault="00001A50"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 xml:space="preserve"> </w:t>
            </w:r>
            <w:r w:rsidR="001E28DC" w:rsidRPr="002E3BB9">
              <w:rPr>
                <w:rFonts w:ascii="Times New Roman" w:eastAsia="Times New Roman" w:hAnsi="Times New Roman" w:cs="Times New Roman"/>
                <w:sz w:val="20"/>
                <w:szCs w:val="20"/>
              </w:rPr>
              <w:t>155,8</w:t>
            </w:r>
          </w:p>
        </w:tc>
        <w:tc>
          <w:tcPr>
            <w:tcW w:w="385" w:type="pct"/>
            <w:shd w:val="clear" w:color="auto" w:fill="auto"/>
            <w:vAlign w:val="center"/>
            <w:hideMark/>
          </w:tcPr>
          <w:p w:rsidR="00001A50" w:rsidRPr="002E3BB9" w:rsidRDefault="001E28DC"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155,8</w:t>
            </w:r>
          </w:p>
        </w:tc>
        <w:tc>
          <w:tcPr>
            <w:tcW w:w="385" w:type="pct"/>
            <w:shd w:val="clear" w:color="auto" w:fill="auto"/>
            <w:vAlign w:val="center"/>
            <w:hideMark/>
          </w:tcPr>
          <w:p w:rsidR="00001A50" w:rsidRPr="002E3BB9" w:rsidRDefault="001E28DC"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155,8</w:t>
            </w:r>
          </w:p>
        </w:tc>
        <w:tc>
          <w:tcPr>
            <w:tcW w:w="385" w:type="pct"/>
            <w:shd w:val="clear" w:color="auto" w:fill="auto"/>
            <w:vAlign w:val="center"/>
            <w:hideMark/>
          </w:tcPr>
          <w:p w:rsidR="00001A50" w:rsidRPr="002E3BB9" w:rsidRDefault="001E28DC"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155,8</w:t>
            </w:r>
          </w:p>
        </w:tc>
      </w:tr>
      <w:tr w:rsidR="00237DFB" w:rsidRPr="00E95B7F" w:rsidTr="002E3BB9">
        <w:trPr>
          <w:trHeight w:val="268"/>
        </w:trPr>
        <w:tc>
          <w:tcPr>
            <w:tcW w:w="212" w:type="pct"/>
            <w:vMerge/>
            <w:vAlign w:val="center"/>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Ежемесячные денежные выплаты студентам, обучающимся в высших учебных заведениях по программе специалитета</w:t>
            </w:r>
          </w:p>
        </w:tc>
        <w:tc>
          <w:tcPr>
            <w:tcW w:w="370"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Align w:val="center"/>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1003</w:t>
            </w:r>
          </w:p>
        </w:tc>
        <w:tc>
          <w:tcPr>
            <w:tcW w:w="475" w:type="pct"/>
            <w:shd w:val="clear" w:color="auto" w:fill="auto"/>
            <w:vAlign w:val="center"/>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112 01 24460</w:t>
            </w:r>
          </w:p>
        </w:tc>
        <w:tc>
          <w:tcPr>
            <w:tcW w:w="418" w:type="pct"/>
            <w:vAlign w:val="center"/>
          </w:tcPr>
          <w:p w:rsidR="00001A50" w:rsidRPr="002E3BB9" w:rsidRDefault="00001A50" w:rsidP="005B40B0">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380,0</w:t>
            </w:r>
          </w:p>
        </w:tc>
        <w:tc>
          <w:tcPr>
            <w:tcW w:w="393" w:type="pct"/>
            <w:shd w:val="clear" w:color="auto" w:fill="auto"/>
            <w:vAlign w:val="center"/>
          </w:tcPr>
          <w:p w:rsidR="00001A50" w:rsidRPr="002E3BB9" w:rsidRDefault="000A06F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530</w:t>
            </w:r>
            <w:r w:rsidR="00001A50" w:rsidRPr="002E3BB9">
              <w:rPr>
                <w:rFonts w:ascii="Times New Roman" w:eastAsia="Times New Roman" w:hAnsi="Times New Roman" w:cs="Times New Roman"/>
                <w:sz w:val="20"/>
                <w:szCs w:val="20"/>
              </w:rPr>
              <w:t>,0</w:t>
            </w:r>
          </w:p>
        </w:tc>
        <w:tc>
          <w:tcPr>
            <w:tcW w:w="387" w:type="pct"/>
            <w:shd w:val="clear" w:color="auto" w:fill="auto"/>
            <w:vAlign w:val="center"/>
          </w:tcPr>
          <w:p w:rsidR="00001A50" w:rsidRPr="002E3BB9" w:rsidRDefault="000A06F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530</w:t>
            </w:r>
            <w:r w:rsidR="00001A50" w:rsidRPr="002E3BB9">
              <w:rPr>
                <w:rFonts w:ascii="Times New Roman" w:eastAsia="Times New Roman" w:hAnsi="Times New Roman" w:cs="Times New Roman"/>
                <w:sz w:val="20"/>
                <w:szCs w:val="20"/>
              </w:rPr>
              <w:t>,0</w:t>
            </w:r>
          </w:p>
        </w:tc>
        <w:tc>
          <w:tcPr>
            <w:tcW w:w="385" w:type="pct"/>
            <w:shd w:val="clear" w:color="auto" w:fill="auto"/>
            <w:vAlign w:val="center"/>
          </w:tcPr>
          <w:p w:rsidR="00001A50" w:rsidRPr="002E3BB9" w:rsidRDefault="000A06F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530</w:t>
            </w:r>
            <w:r w:rsidR="00001A50" w:rsidRPr="002E3BB9">
              <w:rPr>
                <w:rFonts w:ascii="Times New Roman" w:eastAsia="Times New Roman" w:hAnsi="Times New Roman" w:cs="Times New Roman"/>
                <w:sz w:val="20"/>
                <w:szCs w:val="20"/>
              </w:rPr>
              <w:t>,0</w:t>
            </w:r>
          </w:p>
        </w:tc>
        <w:tc>
          <w:tcPr>
            <w:tcW w:w="385" w:type="pct"/>
            <w:shd w:val="clear" w:color="auto" w:fill="auto"/>
            <w:vAlign w:val="center"/>
          </w:tcPr>
          <w:p w:rsidR="00001A50" w:rsidRPr="002E3BB9" w:rsidRDefault="000A06F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530</w:t>
            </w:r>
            <w:r w:rsidR="00001A50" w:rsidRPr="002E3BB9">
              <w:rPr>
                <w:rFonts w:ascii="Times New Roman" w:eastAsia="Times New Roman" w:hAnsi="Times New Roman" w:cs="Times New Roman"/>
                <w:sz w:val="20"/>
                <w:szCs w:val="20"/>
              </w:rPr>
              <w:t>,0</w:t>
            </w:r>
          </w:p>
        </w:tc>
        <w:tc>
          <w:tcPr>
            <w:tcW w:w="385" w:type="pct"/>
            <w:shd w:val="clear" w:color="auto" w:fill="auto"/>
            <w:vAlign w:val="center"/>
          </w:tcPr>
          <w:p w:rsidR="00001A50" w:rsidRPr="002E3BB9" w:rsidRDefault="000A06F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53</w:t>
            </w:r>
            <w:r w:rsidR="00001A50" w:rsidRPr="002E3BB9">
              <w:rPr>
                <w:rFonts w:ascii="Times New Roman" w:eastAsia="Times New Roman" w:hAnsi="Times New Roman" w:cs="Times New Roman"/>
                <w:sz w:val="20"/>
                <w:szCs w:val="20"/>
              </w:rPr>
              <w:t>0,0</w:t>
            </w:r>
          </w:p>
        </w:tc>
      </w:tr>
      <w:tr w:rsidR="00237DFB" w:rsidRPr="00E95B7F" w:rsidTr="00237DFB">
        <w:trPr>
          <w:trHeight w:val="927"/>
        </w:trPr>
        <w:tc>
          <w:tcPr>
            <w:tcW w:w="212" w:type="pct"/>
            <w:vMerge/>
            <w:vAlign w:val="center"/>
            <w:hideMark/>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val="restar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Основное мероприятие 2</w:t>
            </w: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«Финансовое обеспечение деятельности учреждений в сфере образования»</w:t>
            </w:r>
          </w:p>
        </w:tc>
        <w:tc>
          <w:tcPr>
            <w:tcW w:w="370" w:type="pct"/>
            <w:vMerge w:val="restart"/>
            <w:shd w:val="clear" w:color="auto" w:fill="auto"/>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УО</w:t>
            </w:r>
          </w:p>
        </w:tc>
        <w:tc>
          <w:tcPr>
            <w:tcW w:w="172" w:type="pct"/>
            <w:vMerge w:val="restar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038</w:t>
            </w:r>
          </w:p>
        </w:tc>
        <w:tc>
          <w:tcPr>
            <w:tcW w:w="215"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11 2 02 00000</w:t>
            </w:r>
          </w:p>
        </w:tc>
        <w:tc>
          <w:tcPr>
            <w:tcW w:w="418" w:type="pct"/>
            <w:vAlign w:val="center"/>
          </w:tcPr>
          <w:p w:rsidR="00001A50" w:rsidRPr="002E3BB9" w:rsidRDefault="00001A50" w:rsidP="00B5096E">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2</w:t>
            </w:r>
            <w:r w:rsidR="00B5096E" w:rsidRPr="002E3BB9">
              <w:rPr>
                <w:rFonts w:ascii="Times New Roman" w:eastAsia="Times New Roman" w:hAnsi="Times New Roman" w:cs="Times New Roman"/>
                <w:sz w:val="20"/>
                <w:szCs w:val="20"/>
              </w:rPr>
              <w:t>6</w:t>
            </w:r>
            <w:r w:rsidRPr="002E3BB9">
              <w:rPr>
                <w:rFonts w:ascii="Times New Roman" w:eastAsia="Times New Roman" w:hAnsi="Times New Roman" w:cs="Times New Roman"/>
                <w:sz w:val="20"/>
                <w:szCs w:val="20"/>
              </w:rPr>
              <w:t xml:space="preserve"> 26</w:t>
            </w:r>
            <w:r w:rsidR="00B5096E" w:rsidRPr="002E3BB9">
              <w:rPr>
                <w:rFonts w:ascii="Times New Roman" w:eastAsia="Times New Roman" w:hAnsi="Times New Roman" w:cs="Times New Roman"/>
                <w:sz w:val="20"/>
                <w:szCs w:val="20"/>
              </w:rPr>
              <w:t>3</w:t>
            </w:r>
            <w:r w:rsidRPr="002E3BB9">
              <w:rPr>
                <w:rFonts w:ascii="Times New Roman" w:eastAsia="Times New Roman" w:hAnsi="Times New Roman" w:cs="Times New Roman"/>
                <w:sz w:val="20"/>
                <w:szCs w:val="20"/>
              </w:rPr>
              <w:t>,</w:t>
            </w:r>
            <w:r w:rsidR="00B5096E" w:rsidRPr="002E3BB9">
              <w:rPr>
                <w:rFonts w:ascii="Times New Roman" w:eastAsia="Times New Roman" w:hAnsi="Times New Roman" w:cs="Times New Roman"/>
                <w:sz w:val="20"/>
                <w:szCs w:val="20"/>
              </w:rPr>
              <w:t>0</w:t>
            </w:r>
          </w:p>
        </w:tc>
        <w:tc>
          <w:tcPr>
            <w:tcW w:w="393" w:type="pct"/>
            <w:shd w:val="clear" w:color="auto" w:fill="auto"/>
            <w:vAlign w:val="center"/>
            <w:hideMark/>
          </w:tcPr>
          <w:p w:rsidR="00001A50" w:rsidRPr="002E3BB9" w:rsidRDefault="00001A50" w:rsidP="00B5096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w:t>
            </w:r>
            <w:r w:rsidR="00B5096E" w:rsidRPr="002E3BB9">
              <w:rPr>
                <w:rFonts w:ascii="Times New Roman" w:eastAsia="Times New Roman" w:hAnsi="Times New Roman" w:cs="Times New Roman"/>
                <w:sz w:val="20"/>
                <w:szCs w:val="20"/>
              </w:rPr>
              <w:t>6</w:t>
            </w:r>
            <w:r w:rsidRPr="002E3BB9">
              <w:rPr>
                <w:rFonts w:ascii="Times New Roman" w:eastAsia="Times New Roman" w:hAnsi="Times New Roman" w:cs="Times New Roman"/>
                <w:sz w:val="20"/>
                <w:szCs w:val="20"/>
              </w:rPr>
              <w:t xml:space="preserve"> </w:t>
            </w:r>
            <w:r w:rsidR="00B5096E" w:rsidRPr="002E3BB9">
              <w:rPr>
                <w:rFonts w:ascii="Times New Roman" w:eastAsia="Times New Roman" w:hAnsi="Times New Roman" w:cs="Times New Roman"/>
                <w:sz w:val="20"/>
                <w:szCs w:val="20"/>
              </w:rPr>
              <w:t>081</w:t>
            </w:r>
            <w:r w:rsidRPr="002E3BB9">
              <w:rPr>
                <w:rFonts w:ascii="Times New Roman" w:eastAsia="Times New Roman" w:hAnsi="Times New Roman" w:cs="Times New Roman"/>
                <w:sz w:val="20"/>
                <w:szCs w:val="20"/>
              </w:rPr>
              <w:t>,</w:t>
            </w:r>
            <w:r w:rsidR="00B5096E" w:rsidRPr="002E3BB9">
              <w:rPr>
                <w:rFonts w:ascii="Times New Roman" w:eastAsia="Times New Roman" w:hAnsi="Times New Roman" w:cs="Times New Roman"/>
                <w:sz w:val="20"/>
                <w:szCs w:val="20"/>
              </w:rPr>
              <w:t>8</w:t>
            </w:r>
          </w:p>
        </w:tc>
        <w:tc>
          <w:tcPr>
            <w:tcW w:w="387" w:type="pct"/>
            <w:shd w:val="clear" w:color="auto" w:fill="auto"/>
            <w:vAlign w:val="center"/>
            <w:hideMark/>
          </w:tcPr>
          <w:p w:rsidR="00001A50" w:rsidRPr="002E3BB9" w:rsidRDefault="00001A50" w:rsidP="00B5096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w:t>
            </w:r>
            <w:r w:rsidR="00B5096E" w:rsidRPr="002E3BB9">
              <w:rPr>
                <w:rFonts w:ascii="Times New Roman" w:eastAsia="Times New Roman" w:hAnsi="Times New Roman" w:cs="Times New Roman"/>
                <w:sz w:val="20"/>
                <w:szCs w:val="20"/>
              </w:rPr>
              <w:t>6</w:t>
            </w:r>
            <w:r w:rsidRPr="002E3BB9">
              <w:rPr>
                <w:rFonts w:ascii="Times New Roman" w:eastAsia="Times New Roman" w:hAnsi="Times New Roman" w:cs="Times New Roman"/>
                <w:sz w:val="20"/>
                <w:szCs w:val="20"/>
              </w:rPr>
              <w:t xml:space="preserve"> </w:t>
            </w:r>
            <w:r w:rsidR="00B5096E" w:rsidRPr="002E3BB9">
              <w:rPr>
                <w:rFonts w:ascii="Times New Roman" w:eastAsia="Times New Roman" w:hAnsi="Times New Roman" w:cs="Times New Roman"/>
                <w:sz w:val="20"/>
                <w:szCs w:val="20"/>
              </w:rPr>
              <w:t>081</w:t>
            </w:r>
            <w:r w:rsidRPr="002E3BB9">
              <w:rPr>
                <w:rFonts w:ascii="Times New Roman" w:eastAsia="Times New Roman" w:hAnsi="Times New Roman" w:cs="Times New Roman"/>
                <w:sz w:val="20"/>
                <w:szCs w:val="20"/>
              </w:rPr>
              <w:t>,</w:t>
            </w:r>
            <w:r w:rsidR="00B5096E" w:rsidRPr="002E3BB9">
              <w:rPr>
                <w:rFonts w:ascii="Times New Roman" w:eastAsia="Times New Roman" w:hAnsi="Times New Roman" w:cs="Times New Roman"/>
                <w:sz w:val="20"/>
                <w:szCs w:val="20"/>
              </w:rPr>
              <w:t>8</w:t>
            </w:r>
          </w:p>
        </w:tc>
        <w:tc>
          <w:tcPr>
            <w:tcW w:w="385" w:type="pct"/>
            <w:shd w:val="clear" w:color="auto" w:fill="auto"/>
            <w:vAlign w:val="center"/>
            <w:hideMark/>
          </w:tcPr>
          <w:p w:rsidR="00001A50" w:rsidRPr="002E3BB9" w:rsidRDefault="00B5096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26 081,8</w:t>
            </w:r>
          </w:p>
        </w:tc>
        <w:tc>
          <w:tcPr>
            <w:tcW w:w="385" w:type="pct"/>
            <w:shd w:val="clear" w:color="auto" w:fill="auto"/>
            <w:vAlign w:val="center"/>
            <w:hideMark/>
          </w:tcPr>
          <w:p w:rsidR="00001A50" w:rsidRPr="002E3BB9" w:rsidRDefault="00B5096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26 081,8</w:t>
            </w:r>
          </w:p>
        </w:tc>
        <w:tc>
          <w:tcPr>
            <w:tcW w:w="385" w:type="pct"/>
            <w:shd w:val="clear" w:color="auto" w:fill="auto"/>
            <w:vAlign w:val="center"/>
            <w:hideMark/>
          </w:tcPr>
          <w:p w:rsidR="00001A50" w:rsidRPr="002E3BB9" w:rsidRDefault="00B5096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26 081,8</w:t>
            </w:r>
          </w:p>
        </w:tc>
      </w:tr>
      <w:tr w:rsidR="00237DFB" w:rsidRPr="00E95B7F" w:rsidTr="00237DFB">
        <w:trPr>
          <w:trHeight w:val="1421"/>
        </w:trPr>
        <w:tc>
          <w:tcPr>
            <w:tcW w:w="212" w:type="pct"/>
            <w:vMerge/>
            <w:vAlign w:val="center"/>
            <w:hideMark/>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Финансовое обеспечение учреждений, осуществляющих хозяйственное обслуживание муниципальных учреждений</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restar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0709</w:t>
            </w: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11 2 02 40180</w:t>
            </w:r>
          </w:p>
        </w:tc>
        <w:tc>
          <w:tcPr>
            <w:tcW w:w="418" w:type="pct"/>
            <w:vAlign w:val="center"/>
          </w:tcPr>
          <w:p w:rsidR="00001A50" w:rsidRPr="002E3BB9" w:rsidRDefault="00001A50" w:rsidP="00B5096E">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 xml:space="preserve">5 </w:t>
            </w:r>
            <w:r w:rsidR="00B5096E" w:rsidRPr="002E3BB9">
              <w:rPr>
                <w:rFonts w:ascii="Times New Roman" w:eastAsia="Times New Roman" w:hAnsi="Times New Roman" w:cs="Times New Roman"/>
                <w:sz w:val="20"/>
                <w:szCs w:val="20"/>
              </w:rPr>
              <w:t>779</w:t>
            </w:r>
            <w:r w:rsidRPr="002E3BB9">
              <w:rPr>
                <w:rFonts w:ascii="Times New Roman" w:eastAsia="Times New Roman" w:hAnsi="Times New Roman" w:cs="Times New Roman"/>
                <w:sz w:val="20"/>
                <w:szCs w:val="20"/>
              </w:rPr>
              <w:t>,</w:t>
            </w:r>
            <w:r w:rsidR="00B5096E" w:rsidRPr="002E3BB9">
              <w:rPr>
                <w:rFonts w:ascii="Times New Roman" w:eastAsia="Times New Roman" w:hAnsi="Times New Roman" w:cs="Times New Roman"/>
                <w:sz w:val="20"/>
                <w:szCs w:val="20"/>
              </w:rPr>
              <w:t>8</w:t>
            </w:r>
          </w:p>
        </w:tc>
        <w:tc>
          <w:tcPr>
            <w:tcW w:w="393" w:type="pct"/>
            <w:shd w:val="clear" w:color="auto" w:fill="auto"/>
            <w:vAlign w:val="center"/>
            <w:hideMark/>
          </w:tcPr>
          <w:p w:rsidR="00001A50" w:rsidRPr="002E3BB9" w:rsidRDefault="00001A50" w:rsidP="00B5096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w:t>
            </w:r>
            <w:r w:rsidR="00B5096E" w:rsidRPr="002E3BB9">
              <w:rPr>
                <w:rFonts w:ascii="Times New Roman" w:eastAsia="Times New Roman" w:hAnsi="Times New Roman" w:cs="Times New Roman"/>
                <w:sz w:val="20"/>
                <w:szCs w:val="20"/>
              </w:rPr>
              <w:t xml:space="preserve"> 811</w:t>
            </w:r>
            <w:r w:rsidRPr="002E3BB9">
              <w:rPr>
                <w:rFonts w:ascii="Times New Roman" w:eastAsia="Times New Roman" w:hAnsi="Times New Roman" w:cs="Times New Roman"/>
                <w:sz w:val="20"/>
                <w:szCs w:val="20"/>
              </w:rPr>
              <w:t>,</w:t>
            </w:r>
            <w:r w:rsidR="00B5096E" w:rsidRPr="002E3BB9">
              <w:rPr>
                <w:rFonts w:ascii="Times New Roman" w:eastAsia="Times New Roman" w:hAnsi="Times New Roman" w:cs="Times New Roman"/>
                <w:sz w:val="20"/>
                <w:szCs w:val="20"/>
              </w:rPr>
              <w:t>5</w:t>
            </w:r>
          </w:p>
        </w:tc>
        <w:tc>
          <w:tcPr>
            <w:tcW w:w="387" w:type="pct"/>
            <w:shd w:val="clear" w:color="auto" w:fill="auto"/>
            <w:vAlign w:val="center"/>
            <w:hideMark/>
          </w:tcPr>
          <w:p w:rsidR="00001A50" w:rsidRPr="002E3BB9" w:rsidRDefault="00B5096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5 811,5</w:t>
            </w:r>
          </w:p>
        </w:tc>
        <w:tc>
          <w:tcPr>
            <w:tcW w:w="385" w:type="pct"/>
            <w:shd w:val="clear" w:color="auto" w:fill="auto"/>
            <w:vAlign w:val="center"/>
            <w:hideMark/>
          </w:tcPr>
          <w:p w:rsidR="00001A50" w:rsidRPr="002E3BB9" w:rsidRDefault="00B5096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5 811,5</w:t>
            </w:r>
          </w:p>
        </w:tc>
        <w:tc>
          <w:tcPr>
            <w:tcW w:w="385" w:type="pct"/>
            <w:shd w:val="clear" w:color="auto" w:fill="auto"/>
            <w:vAlign w:val="center"/>
            <w:hideMark/>
          </w:tcPr>
          <w:p w:rsidR="00001A50" w:rsidRPr="002E3BB9" w:rsidRDefault="00B5096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5 811,5</w:t>
            </w:r>
          </w:p>
        </w:tc>
        <w:tc>
          <w:tcPr>
            <w:tcW w:w="385" w:type="pct"/>
            <w:shd w:val="clear" w:color="auto" w:fill="auto"/>
            <w:vAlign w:val="center"/>
            <w:hideMark/>
          </w:tcPr>
          <w:p w:rsidR="00001A50" w:rsidRPr="002E3BB9" w:rsidRDefault="00B5096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5 811,5</w:t>
            </w:r>
          </w:p>
        </w:tc>
      </w:tr>
      <w:tr w:rsidR="00237DFB" w:rsidRPr="00E95B7F" w:rsidTr="00237DFB">
        <w:trPr>
          <w:trHeight w:val="795"/>
        </w:trPr>
        <w:tc>
          <w:tcPr>
            <w:tcW w:w="212" w:type="pct"/>
            <w:vMerge/>
            <w:vAlign w:val="center"/>
            <w:hideMark/>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 xml:space="preserve">Финансовое обеспечение деятельности учреждений, обеспечивающих методическое </w:t>
            </w:r>
            <w:r w:rsidRPr="00E95B7F">
              <w:rPr>
                <w:rFonts w:ascii="Times New Roman" w:eastAsia="Times New Roman" w:hAnsi="Times New Roman" w:cs="Times New Roman"/>
                <w:sz w:val="20"/>
                <w:szCs w:val="20"/>
              </w:rPr>
              <w:lastRenderedPageBreak/>
              <w:t>сопровождение  образовательных учреждений</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11 2 02 40190</w:t>
            </w:r>
          </w:p>
        </w:tc>
        <w:tc>
          <w:tcPr>
            <w:tcW w:w="418" w:type="pct"/>
            <w:vAlign w:val="center"/>
          </w:tcPr>
          <w:p w:rsidR="00001A50" w:rsidRPr="002E3BB9" w:rsidRDefault="00001A50" w:rsidP="00B5096E">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 xml:space="preserve">3 </w:t>
            </w:r>
            <w:r w:rsidR="00B5096E" w:rsidRPr="002E3BB9">
              <w:rPr>
                <w:rFonts w:ascii="Times New Roman" w:eastAsia="Times New Roman" w:hAnsi="Times New Roman" w:cs="Times New Roman"/>
                <w:sz w:val="20"/>
                <w:szCs w:val="20"/>
              </w:rPr>
              <w:t>585</w:t>
            </w:r>
            <w:r w:rsidRPr="002E3BB9">
              <w:rPr>
                <w:rFonts w:ascii="Times New Roman" w:eastAsia="Times New Roman" w:hAnsi="Times New Roman" w:cs="Times New Roman"/>
                <w:sz w:val="20"/>
                <w:szCs w:val="20"/>
              </w:rPr>
              <w:t>,</w:t>
            </w:r>
            <w:r w:rsidR="00B5096E" w:rsidRPr="002E3BB9">
              <w:rPr>
                <w:rFonts w:ascii="Times New Roman" w:eastAsia="Times New Roman" w:hAnsi="Times New Roman" w:cs="Times New Roman"/>
                <w:sz w:val="20"/>
                <w:szCs w:val="20"/>
              </w:rPr>
              <w:t>9</w:t>
            </w:r>
          </w:p>
        </w:tc>
        <w:tc>
          <w:tcPr>
            <w:tcW w:w="393" w:type="pct"/>
            <w:shd w:val="clear" w:color="auto" w:fill="auto"/>
            <w:vAlign w:val="center"/>
            <w:hideMark/>
          </w:tcPr>
          <w:p w:rsidR="00001A50" w:rsidRPr="002E3BB9" w:rsidRDefault="00001A50" w:rsidP="00B5096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3 7</w:t>
            </w:r>
            <w:r w:rsidR="00B5096E" w:rsidRPr="002E3BB9">
              <w:rPr>
                <w:rFonts w:ascii="Times New Roman" w:eastAsia="Times New Roman" w:hAnsi="Times New Roman" w:cs="Times New Roman"/>
                <w:sz w:val="20"/>
                <w:szCs w:val="20"/>
              </w:rPr>
              <w:t>9</w:t>
            </w:r>
            <w:r w:rsidRPr="002E3BB9">
              <w:rPr>
                <w:rFonts w:ascii="Times New Roman" w:eastAsia="Times New Roman" w:hAnsi="Times New Roman" w:cs="Times New Roman"/>
                <w:sz w:val="20"/>
                <w:szCs w:val="20"/>
              </w:rPr>
              <w:t>6,</w:t>
            </w:r>
            <w:r w:rsidR="00B5096E" w:rsidRPr="002E3BB9">
              <w:rPr>
                <w:rFonts w:ascii="Times New Roman" w:eastAsia="Times New Roman" w:hAnsi="Times New Roman" w:cs="Times New Roman"/>
                <w:sz w:val="20"/>
                <w:szCs w:val="20"/>
              </w:rPr>
              <w:t>6</w:t>
            </w:r>
          </w:p>
        </w:tc>
        <w:tc>
          <w:tcPr>
            <w:tcW w:w="387" w:type="pct"/>
            <w:shd w:val="clear" w:color="auto" w:fill="auto"/>
            <w:vAlign w:val="center"/>
            <w:hideMark/>
          </w:tcPr>
          <w:p w:rsidR="00001A50" w:rsidRPr="002E3BB9" w:rsidRDefault="00001A50" w:rsidP="00B5096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3 7</w:t>
            </w:r>
            <w:r w:rsidR="00B5096E" w:rsidRPr="002E3BB9">
              <w:rPr>
                <w:rFonts w:ascii="Times New Roman" w:eastAsia="Times New Roman" w:hAnsi="Times New Roman" w:cs="Times New Roman"/>
                <w:sz w:val="20"/>
                <w:szCs w:val="20"/>
              </w:rPr>
              <w:t>9</w:t>
            </w:r>
            <w:r w:rsidRPr="002E3BB9">
              <w:rPr>
                <w:rFonts w:ascii="Times New Roman" w:eastAsia="Times New Roman" w:hAnsi="Times New Roman" w:cs="Times New Roman"/>
                <w:sz w:val="20"/>
                <w:szCs w:val="20"/>
              </w:rPr>
              <w:t>6,</w:t>
            </w:r>
            <w:r w:rsidR="00B5096E" w:rsidRPr="002E3BB9">
              <w:rPr>
                <w:rFonts w:ascii="Times New Roman" w:eastAsia="Times New Roman" w:hAnsi="Times New Roman" w:cs="Times New Roman"/>
                <w:sz w:val="20"/>
                <w:szCs w:val="20"/>
              </w:rPr>
              <w:t>6</w:t>
            </w:r>
          </w:p>
        </w:tc>
        <w:tc>
          <w:tcPr>
            <w:tcW w:w="385" w:type="pct"/>
            <w:shd w:val="clear" w:color="auto" w:fill="auto"/>
            <w:vAlign w:val="center"/>
            <w:hideMark/>
          </w:tcPr>
          <w:p w:rsidR="00001A50" w:rsidRPr="002E3BB9" w:rsidRDefault="00B5096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3 796,6</w:t>
            </w:r>
          </w:p>
        </w:tc>
        <w:tc>
          <w:tcPr>
            <w:tcW w:w="385" w:type="pct"/>
            <w:shd w:val="clear" w:color="auto" w:fill="auto"/>
            <w:vAlign w:val="center"/>
            <w:hideMark/>
          </w:tcPr>
          <w:p w:rsidR="00001A50" w:rsidRPr="002E3BB9" w:rsidRDefault="00B5096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3 796,6</w:t>
            </w:r>
          </w:p>
        </w:tc>
        <w:tc>
          <w:tcPr>
            <w:tcW w:w="385" w:type="pct"/>
            <w:shd w:val="clear" w:color="auto" w:fill="auto"/>
            <w:vAlign w:val="center"/>
            <w:hideMark/>
          </w:tcPr>
          <w:p w:rsidR="00001A50" w:rsidRPr="002E3BB9" w:rsidRDefault="00B5096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3 796,6</w:t>
            </w:r>
          </w:p>
        </w:tc>
      </w:tr>
      <w:tr w:rsidR="00237DFB" w:rsidRPr="00E95B7F" w:rsidTr="00237DFB">
        <w:trPr>
          <w:trHeight w:val="304"/>
        </w:trPr>
        <w:tc>
          <w:tcPr>
            <w:tcW w:w="212" w:type="pct"/>
            <w:vMerge/>
            <w:vAlign w:val="center"/>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Финансовое обеспечение деятельности  централизованных бухгалтерий</w:t>
            </w:r>
          </w:p>
        </w:tc>
        <w:tc>
          <w:tcPr>
            <w:tcW w:w="370"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Align w:val="center"/>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0113</w:t>
            </w:r>
          </w:p>
        </w:tc>
        <w:tc>
          <w:tcPr>
            <w:tcW w:w="475" w:type="pct"/>
            <w:shd w:val="clear" w:color="auto" w:fill="auto"/>
            <w:vAlign w:val="center"/>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11 2 02 40200</w:t>
            </w:r>
          </w:p>
        </w:tc>
        <w:tc>
          <w:tcPr>
            <w:tcW w:w="418" w:type="pct"/>
            <w:vAlign w:val="center"/>
          </w:tcPr>
          <w:p w:rsidR="00001A50" w:rsidRPr="002E3BB9" w:rsidRDefault="00001A50" w:rsidP="00B5096E">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1</w:t>
            </w:r>
            <w:r w:rsidR="00B5096E" w:rsidRPr="002E3BB9">
              <w:rPr>
                <w:rFonts w:ascii="Times New Roman" w:eastAsia="Times New Roman" w:hAnsi="Times New Roman" w:cs="Times New Roman"/>
                <w:sz w:val="20"/>
                <w:szCs w:val="20"/>
              </w:rPr>
              <w:t>6 897</w:t>
            </w:r>
            <w:r w:rsidRPr="002E3BB9">
              <w:rPr>
                <w:rFonts w:ascii="Times New Roman" w:eastAsia="Times New Roman" w:hAnsi="Times New Roman" w:cs="Times New Roman"/>
                <w:sz w:val="20"/>
                <w:szCs w:val="20"/>
              </w:rPr>
              <w:t>,</w:t>
            </w:r>
            <w:r w:rsidR="00B5096E" w:rsidRPr="002E3BB9">
              <w:rPr>
                <w:rFonts w:ascii="Times New Roman" w:eastAsia="Times New Roman" w:hAnsi="Times New Roman" w:cs="Times New Roman"/>
                <w:sz w:val="20"/>
                <w:szCs w:val="20"/>
              </w:rPr>
              <w:t>3</w:t>
            </w:r>
          </w:p>
        </w:tc>
        <w:tc>
          <w:tcPr>
            <w:tcW w:w="393" w:type="pct"/>
            <w:shd w:val="clear" w:color="auto" w:fill="auto"/>
            <w:vAlign w:val="center"/>
          </w:tcPr>
          <w:p w:rsidR="00001A50" w:rsidRPr="002E3BB9" w:rsidRDefault="00001A50" w:rsidP="00B5096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w:t>
            </w:r>
            <w:r w:rsidR="00B5096E" w:rsidRPr="002E3BB9">
              <w:rPr>
                <w:rFonts w:ascii="Times New Roman" w:eastAsia="Times New Roman" w:hAnsi="Times New Roman" w:cs="Times New Roman"/>
                <w:sz w:val="20"/>
                <w:szCs w:val="20"/>
              </w:rPr>
              <w:t>6</w:t>
            </w:r>
            <w:r w:rsidRPr="002E3BB9">
              <w:rPr>
                <w:rFonts w:ascii="Times New Roman" w:eastAsia="Times New Roman" w:hAnsi="Times New Roman" w:cs="Times New Roman"/>
                <w:sz w:val="20"/>
                <w:szCs w:val="20"/>
              </w:rPr>
              <w:t xml:space="preserve"> </w:t>
            </w:r>
            <w:r w:rsidR="00B5096E" w:rsidRPr="002E3BB9">
              <w:rPr>
                <w:rFonts w:ascii="Times New Roman" w:eastAsia="Times New Roman" w:hAnsi="Times New Roman" w:cs="Times New Roman"/>
                <w:sz w:val="20"/>
                <w:szCs w:val="20"/>
              </w:rPr>
              <w:t>473</w:t>
            </w:r>
            <w:r w:rsidRPr="002E3BB9">
              <w:rPr>
                <w:rFonts w:ascii="Times New Roman" w:eastAsia="Times New Roman" w:hAnsi="Times New Roman" w:cs="Times New Roman"/>
                <w:sz w:val="20"/>
                <w:szCs w:val="20"/>
              </w:rPr>
              <w:t>,</w:t>
            </w:r>
            <w:r w:rsidR="00B5096E" w:rsidRPr="002E3BB9">
              <w:rPr>
                <w:rFonts w:ascii="Times New Roman" w:eastAsia="Times New Roman" w:hAnsi="Times New Roman" w:cs="Times New Roman"/>
                <w:sz w:val="20"/>
                <w:szCs w:val="20"/>
              </w:rPr>
              <w:t>7</w:t>
            </w:r>
          </w:p>
        </w:tc>
        <w:tc>
          <w:tcPr>
            <w:tcW w:w="387" w:type="pct"/>
            <w:shd w:val="clear" w:color="auto" w:fill="auto"/>
            <w:vAlign w:val="center"/>
          </w:tcPr>
          <w:p w:rsidR="00001A50" w:rsidRPr="002E3BB9" w:rsidRDefault="00001A50" w:rsidP="00B5096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w:t>
            </w:r>
            <w:r w:rsidR="00B5096E" w:rsidRPr="002E3BB9">
              <w:rPr>
                <w:rFonts w:ascii="Times New Roman" w:eastAsia="Times New Roman" w:hAnsi="Times New Roman" w:cs="Times New Roman"/>
                <w:sz w:val="20"/>
                <w:szCs w:val="20"/>
              </w:rPr>
              <w:t>6</w:t>
            </w:r>
            <w:r w:rsidRPr="002E3BB9">
              <w:rPr>
                <w:rFonts w:ascii="Times New Roman" w:eastAsia="Times New Roman" w:hAnsi="Times New Roman" w:cs="Times New Roman"/>
                <w:sz w:val="20"/>
                <w:szCs w:val="20"/>
              </w:rPr>
              <w:t xml:space="preserve"> </w:t>
            </w:r>
            <w:r w:rsidR="00B5096E" w:rsidRPr="002E3BB9">
              <w:rPr>
                <w:rFonts w:ascii="Times New Roman" w:eastAsia="Times New Roman" w:hAnsi="Times New Roman" w:cs="Times New Roman"/>
                <w:sz w:val="20"/>
                <w:szCs w:val="20"/>
              </w:rPr>
              <w:t>473</w:t>
            </w:r>
            <w:r w:rsidRPr="002E3BB9">
              <w:rPr>
                <w:rFonts w:ascii="Times New Roman" w:eastAsia="Times New Roman" w:hAnsi="Times New Roman" w:cs="Times New Roman"/>
                <w:sz w:val="20"/>
                <w:szCs w:val="20"/>
              </w:rPr>
              <w:t>,</w:t>
            </w:r>
            <w:r w:rsidR="00B5096E" w:rsidRPr="002E3BB9">
              <w:rPr>
                <w:rFonts w:ascii="Times New Roman" w:eastAsia="Times New Roman" w:hAnsi="Times New Roman" w:cs="Times New Roman"/>
                <w:sz w:val="20"/>
                <w:szCs w:val="20"/>
              </w:rPr>
              <w:t>7</w:t>
            </w:r>
          </w:p>
        </w:tc>
        <w:tc>
          <w:tcPr>
            <w:tcW w:w="385" w:type="pct"/>
            <w:shd w:val="clear" w:color="auto" w:fill="auto"/>
            <w:vAlign w:val="center"/>
          </w:tcPr>
          <w:p w:rsidR="00001A50" w:rsidRPr="002E3BB9" w:rsidRDefault="00B5096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16 473,7</w:t>
            </w:r>
          </w:p>
        </w:tc>
        <w:tc>
          <w:tcPr>
            <w:tcW w:w="385" w:type="pct"/>
            <w:shd w:val="clear" w:color="auto" w:fill="auto"/>
            <w:vAlign w:val="center"/>
          </w:tcPr>
          <w:p w:rsidR="00001A50" w:rsidRPr="002E3BB9" w:rsidRDefault="00B5096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16 473,7</w:t>
            </w:r>
          </w:p>
        </w:tc>
        <w:tc>
          <w:tcPr>
            <w:tcW w:w="385" w:type="pct"/>
            <w:shd w:val="clear" w:color="auto" w:fill="auto"/>
            <w:vAlign w:val="center"/>
          </w:tcPr>
          <w:p w:rsidR="00001A50" w:rsidRPr="002E3BB9" w:rsidRDefault="00B5096E"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16 473,7</w:t>
            </w:r>
          </w:p>
        </w:tc>
      </w:tr>
      <w:tr w:rsidR="00237DFB" w:rsidRPr="00E95B7F" w:rsidTr="00237DFB">
        <w:trPr>
          <w:trHeight w:val="355"/>
        </w:trPr>
        <w:tc>
          <w:tcPr>
            <w:tcW w:w="212" w:type="pct"/>
            <w:vMerge w:val="restart"/>
            <w:shd w:val="clear" w:color="auto" w:fill="auto"/>
            <w:noWrap/>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4.</w:t>
            </w:r>
          </w:p>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 </w:t>
            </w:r>
          </w:p>
        </w:tc>
        <w:tc>
          <w:tcPr>
            <w:tcW w:w="543" w:type="pct"/>
            <w:vMerge w:val="restar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Подпрограмма 3</w:t>
            </w:r>
          </w:p>
        </w:tc>
        <w:tc>
          <w:tcPr>
            <w:tcW w:w="658" w:type="pct"/>
            <w:vMerge w:val="restar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«Совершенствование организации питания учащихся в муниципальных  и частных, имеющих государственную аккредитацию, общеобразовательных организациях города Бузулука»</w:t>
            </w:r>
          </w:p>
        </w:tc>
        <w:tc>
          <w:tcPr>
            <w:tcW w:w="370"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всего:</w:t>
            </w:r>
          </w:p>
        </w:tc>
        <w:tc>
          <w:tcPr>
            <w:tcW w:w="172"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215"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75"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18" w:type="pct"/>
            <w:vAlign w:val="center"/>
          </w:tcPr>
          <w:p w:rsidR="00001A50" w:rsidRPr="002E3BB9" w:rsidRDefault="00001A50" w:rsidP="00B5096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6</w:t>
            </w:r>
            <w:r w:rsidR="00B5096E" w:rsidRPr="002E3BB9">
              <w:rPr>
                <w:rFonts w:ascii="Times New Roman" w:eastAsia="Times New Roman" w:hAnsi="Times New Roman" w:cs="Times New Roman"/>
                <w:sz w:val="20"/>
                <w:szCs w:val="20"/>
              </w:rPr>
              <w:t>1</w:t>
            </w:r>
            <w:r w:rsidRPr="002E3BB9">
              <w:rPr>
                <w:rFonts w:ascii="Times New Roman" w:eastAsia="Times New Roman" w:hAnsi="Times New Roman" w:cs="Times New Roman"/>
                <w:sz w:val="20"/>
                <w:szCs w:val="20"/>
              </w:rPr>
              <w:t> </w:t>
            </w:r>
            <w:r w:rsidR="00B5096E" w:rsidRPr="002E3BB9">
              <w:rPr>
                <w:rFonts w:ascii="Times New Roman" w:eastAsia="Times New Roman" w:hAnsi="Times New Roman" w:cs="Times New Roman"/>
                <w:sz w:val="20"/>
                <w:szCs w:val="20"/>
              </w:rPr>
              <w:t>814</w:t>
            </w:r>
            <w:r w:rsidRPr="002E3BB9">
              <w:rPr>
                <w:rFonts w:ascii="Times New Roman" w:eastAsia="Times New Roman" w:hAnsi="Times New Roman" w:cs="Times New Roman"/>
                <w:sz w:val="20"/>
                <w:szCs w:val="20"/>
              </w:rPr>
              <w:t>,</w:t>
            </w:r>
            <w:r w:rsidR="00B5096E" w:rsidRPr="002E3BB9">
              <w:rPr>
                <w:rFonts w:ascii="Times New Roman" w:eastAsia="Times New Roman" w:hAnsi="Times New Roman" w:cs="Times New Roman"/>
                <w:sz w:val="20"/>
                <w:szCs w:val="20"/>
              </w:rPr>
              <w:t>3</w:t>
            </w:r>
          </w:p>
        </w:tc>
        <w:tc>
          <w:tcPr>
            <w:tcW w:w="393" w:type="pct"/>
            <w:shd w:val="clear" w:color="auto" w:fill="auto"/>
            <w:vAlign w:val="center"/>
            <w:hideMark/>
          </w:tcPr>
          <w:p w:rsidR="00001A50" w:rsidRPr="002E3BB9" w:rsidRDefault="00B5096E" w:rsidP="00B5096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80</w:t>
            </w:r>
            <w:r w:rsidR="00001A50" w:rsidRPr="002E3BB9">
              <w:rPr>
                <w:rFonts w:ascii="Times New Roman" w:eastAsia="Times New Roman" w:hAnsi="Times New Roman" w:cs="Times New Roman"/>
                <w:sz w:val="20"/>
                <w:szCs w:val="20"/>
              </w:rPr>
              <w:t> </w:t>
            </w:r>
            <w:r w:rsidRPr="002E3BB9">
              <w:rPr>
                <w:rFonts w:ascii="Times New Roman" w:eastAsia="Times New Roman" w:hAnsi="Times New Roman" w:cs="Times New Roman"/>
                <w:sz w:val="20"/>
                <w:szCs w:val="20"/>
              </w:rPr>
              <w:t>483</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2</w:t>
            </w:r>
          </w:p>
        </w:tc>
        <w:tc>
          <w:tcPr>
            <w:tcW w:w="387" w:type="pct"/>
            <w:shd w:val="clear" w:color="auto" w:fill="auto"/>
            <w:vAlign w:val="center"/>
            <w:hideMark/>
          </w:tcPr>
          <w:p w:rsidR="00001A50" w:rsidRPr="002E3BB9" w:rsidRDefault="00B5096E" w:rsidP="00B5096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77</w:t>
            </w:r>
            <w:r w:rsidR="00001A50" w:rsidRPr="002E3BB9">
              <w:rPr>
                <w:rFonts w:ascii="Times New Roman" w:eastAsia="Times New Roman" w:hAnsi="Times New Roman" w:cs="Times New Roman"/>
                <w:sz w:val="20"/>
                <w:szCs w:val="20"/>
              </w:rPr>
              <w:t> </w:t>
            </w:r>
            <w:r w:rsidRPr="002E3BB9">
              <w:rPr>
                <w:rFonts w:ascii="Times New Roman" w:eastAsia="Times New Roman" w:hAnsi="Times New Roman" w:cs="Times New Roman"/>
                <w:sz w:val="20"/>
                <w:szCs w:val="20"/>
              </w:rPr>
              <w:t>553</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2</w:t>
            </w:r>
          </w:p>
        </w:tc>
        <w:tc>
          <w:tcPr>
            <w:tcW w:w="385" w:type="pct"/>
            <w:shd w:val="clear" w:color="auto" w:fill="auto"/>
            <w:vAlign w:val="center"/>
            <w:hideMark/>
          </w:tcPr>
          <w:p w:rsidR="00001A50" w:rsidRPr="002E3BB9" w:rsidRDefault="00B5096E" w:rsidP="00B5096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78</w:t>
            </w:r>
            <w:r w:rsidR="00001A50" w:rsidRPr="002E3BB9">
              <w:rPr>
                <w:rFonts w:ascii="Times New Roman" w:eastAsia="Times New Roman" w:hAnsi="Times New Roman" w:cs="Times New Roman"/>
                <w:sz w:val="20"/>
                <w:szCs w:val="20"/>
              </w:rPr>
              <w:t> </w:t>
            </w:r>
            <w:r w:rsidRPr="002E3BB9">
              <w:rPr>
                <w:rFonts w:ascii="Times New Roman" w:eastAsia="Times New Roman" w:hAnsi="Times New Roman" w:cs="Times New Roman"/>
                <w:sz w:val="20"/>
                <w:szCs w:val="20"/>
              </w:rPr>
              <w:t>351</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6</w:t>
            </w:r>
          </w:p>
        </w:tc>
        <w:tc>
          <w:tcPr>
            <w:tcW w:w="385" w:type="pct"/>
            <w:shd w:val="clear" w:color="auto" w:fill="auto"/>
            <w:vAlign w:val="center"/>
            <w:hideMark/>
          </w:tcPr>
          <w:p w:rsidR="00001A50" w:rsidRPr="002E3BB9" w:rsidRDefault="00001A50" w:rsidP="00B5096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12 </w:t>
            </w:r>
            <w:r w:rsidR="00B5096E" w:rsidRPr="002E3BB9">
              <w:rPr>
                <w:rFonts w:ascii="Times New Roman" w:eastAsia="Times New Roman" w:hAnsi="Times New Roman" w:cs="Times New Roman"/>
                <w:sz w:val="20"/>
                <w:szCs w:val="20"/>
              </w:rPr>
              <w:t>886</w:t>
            </w:r>
            <w:r w:rsidRPr="002E3BB9">
              <w:rPr>
                <w:rFonts w:ascii="Times New Roman" w:eastAsia="Times New Roman" w:hAnsi="Times New Roman" w:cs="Times New Roman"/>
                <w:sz w:val="20"/>
                <w:szCs w:val="20"/>
              </w:rPr>
              <w:t>,</w:t>
            </w:r>
            <w:r w:rsidR="00B5096E" w:rsidRPr="002E3BB9">
              <w:rPr>
                <w:rFonts w:ascii="Times New Roman" w:eastAsia="Times New Roman" w:hAnsi="Times New Roman" w:cs="Times New Roman"/>
                <w:sz w:val="20"/>
                <w:szCs w:val="20"/>
              </w:rPr>
              <w:t>9</w:t>
            </w:r>
          </w:p>
        </w:tc>
        <w:tc>
          <w:tcPr>
            <w:tcW w:w="385" w:type="pct"/>
            <w:shd w:val="clear" w:color="auto" w:fill="auto"/>
            <w:vAlign w:val="center"/>
            <w:hideMark/>
          </w:tcPr>
          <w:p w:rsidR="00001A50" w:rsidRPr="002E3BB9" w:rsidRDefault="00001A50" w:rsidP="00B5096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12 </w:t>
            </w:r>
            <w:r w:rsidR="00B5096E" w:rsidRPr="002E3BB9">
              <w:rPr>
                <w:rFonts w:ascii="Times New Roman" w:eastAsia="Times New Roman" w:hAnsi="Times New Roman" w:cs="Times New Roman"/>
                <w:sz w:val="20"/>
                <w:szCs w:val="20"/>
              </w:rPr>
              <w:t>886</w:t>
            </w:r>
            <w:r w:rsidRPr="002E3BB9">
              <w:rPr>
                <w:rFonts w:ascii="Times New Roman" w:eastAsia="Times New Roman" w:hAnsi="Times New Roman" w:cs="Times New Roman"/>
                <w:sz w:val="20"/>
                <w:szCs w:val="20"/>
              </w:rPr>
              <w:t>,</w:t>
            </w:r>
            <w:r w:rsidR="00B5096E" w:rsidRPr="002E3BB9">
              <w:rPr>
                <w:rFonts w:ascii="Times New Roman" w:eastAsia="Times New Roman" w:hAnsi="Times New Roman" w:cs="Times New Roman"/>
                <w:sz w:val="20"/>
                <w:szCs w:val="20"/>
              </w:rPr>
              <w:t>9</w:t>
            </w:r>
          </w:p>
        </w:tc>
      </w:tr>
      <w:tr w:rsidR="00237DFB" w:rsidRPr="00E95B7F" w:rsidTr="00237DFB">
        <w:trPr>
          <w:trHeight w:val="996"/>
        </w:trPr>
        <w:tc>
          <w:tcPr>
            <w:tcW w:w="212" w:type="pct"/>
            <w:vMerge/>
            <w:shd w:val="clear" w:color="auto" w:fill="auto"/>
            <w:noWrap/>
            <w:vAlign w:val="center"/>
            <w:hideMark/>
          </w:tcPr>
          <w:p w:rsidR="00B5096E" w:rsidRPr="00E95B7F" w:rsidRDefault="00B5096E" w:rsidP="006A3848">
            <w:pPr>
              <w:spacing w:after="0" w:line="240" w:lineRule="auto"/>
              <w:jc w:val="center"/>
              <w:rPr>
                <w:rFonts w:ascii="Calibri" w:eastAsia="Times New Roman" w:hAnsi="Calibri" w:cs="Calibri"/>
                <w:sz w:val="20"/>
                <w:szCs w:val="20"/>
              </w:rPr>
            </w:pPr>
          </w:p>
        </w:tc>
        <w:tc>
          <w:tcPr>
            <w:tcW w:w="543" w:type="pct"/>
            <w:vMerge/>
            <w:hideMark/>
          </w:tcPr>
          <w:p w:rsidR="00B5096E" w:rsidRPr="00E95B7F" w:rsidRDefault="00B5096E" w:rsidP="006A3848">
            <w:pPr>
              <w:spacing w:after="0" w:line="240" w:lineRule="auto"/>
              <w:rPr>
                <w:rFonts w:ascii="Times New Roman" w:eastAsia="Times New Roman" w:hAnsi="Times New Roman" w:cs="Times New Roman"/>
                <w:sz w:val="20"/>
                <w:szCs w:val="20"/>
              </w:rPr>
            </w:pPr>
          </w:p>
        </w:tc>
        <w:tc>
          <w:tcPr>
            <w:tcW w:w="658" w:type="pct"/>
            <w:vMerge/>
            <w:hideMark/>
          </w:tcPr>
          <w:p w:rsidR="00B5096E" w:rsidRPr="00E95B7F" w:rsidRDefault="00B5096E" w:rsidP="006A3848">
            <w:pPr>
              <w:spacing w:after="0" w:line="240" w:lineRule="auto"/>
              <w:rPr>
                <w:rFonts w:ascii="Times New Roman" w:eastAsia="Times New Roman" w:hAnsi="Times New Roman" w:cs="Times New Roman"/>
                <w:sz w:val="20"/>
                <w:szCs w:val="20"/>
              </w:rPr>
            </w:pPr>
          </w:p>
        </w:tc>
        <w:tc>
          <w:tcPr>
            <w:tcW w:w="370" w:type="pct"/>
            <w:shd w:val="clear" w:color="auto" w:fill="auto"/>
            <w:hideMark/>
          </w:tcPr>
          <w:p w:rsidR="00B5096E" w:rsidRPr="00E95B7F" w:rsidRDefault="00B5096E"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УО</w:t>
            </w:r>
          </w:p>
        </w:tc>
        <w:tc>
          <w:tcPr>
            <w:tcW w:w="172" w:type="pct"/>
            <w:shd w:val="clear" w:color="auto" w:fill="auto"/>
            <w:vAlign w:val="center"/>
            <w:hideMark/>
          </w:tcPr>
          <w:p w:rsidR="00B5096E" w:rsidRPr="00E95B7F" w:rsidRDefault="00B5096E"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038</w:t>
            </w:r>
          </w:p>
        </w:tc>
        <w:tc>
          <w:tcPr>
            <w:tcW w:w="215" w:type="pct"/>
            <w:shd w:val="clear" w:color="auto" w:fill="auto"/>
            <w:vAlign w:val="center"/>
            <w:hideMark/>
          </w:tcPr>
          <w:p w:rsidR="00B5096E" w:rsidRPr="00E95B7F" w:rsidRDefault="00B5096E"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75" w:type="pct"/>
            <w:shd w:val="clear" w:color="auto" w:fill="auto"/>
            <w:vAlign w:val="center"/>
            <w:hideMark/>
          </w:tcPr>
          <w:p w:rsidR="00B5096E" w:rsidRPr="00E95B7F" w:rsidRDefault="00B5096E"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11 3 00 00000</w:t>
            </w:r>
          </w:p>
        </w:tc>
        <w:tc>
          <w:tcPr>
            <w:tcW w:w="418" w:type="pct"/>
            <w:vAlign w:val="center"/>
          </w:tcPr>
          <w:p w:rsidR="00B5096E" w:rsidRPr="002E3BB9" w:rsidRDefault="00B5096E"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61 814,3</w:t>
            </w:r>
          </w:p>
        </w:tc>
        <w:tc>
          <w:tcPr>
            <w:tcW w:w="393" w:type="pct"/>
            <w:shd w:val="clear" w:color="auto" w:fill="auto"/>
            <w:vAlign w:val="center"/>
            <w:hideMark/>
          </w:tcPr>
          <w:p w:rsidR="00B5096E" w:rsidRPr="002E3BB9" w:rsidRDefault="00B5096E"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80 483,2</w:t>
            </w:r>
          </w:p>
        </w:tc>
        <w:tc>
          <w:tcPr>
            <w:tcW w:w="387" w:type="pct"/>
            <w:shd w:val="clear" w:color="auto" w:fill="auto"/>
            <w:vAlign w:val="center"/>
            <w:hideMark/>
          </w:tcPr>
          <w:p w:rsidR="00B5096E" w:rsidRPr="002E3BB9" w:rsidRDefault="00B5096E"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77 553,2</w:t>
            </w:r>
          </w:p>
        </w:tc>
        <w:tc>
          <w:tcPr>
            <w:tcW w:w="385" w:type="pct"/>
            <w:shd w:val="clear" w:color="auto" w:fill="auto"/>
            <w:vAlign w:val="center"/>
            <w:hideMark/>
          </w:tcPr>
          <w:p w:rsidR="00B5096E" w:rsidRPr="002E3BB9" w:rsidRDefault="00B5096E"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78 351,6</w:t>
            </w:r>
          </w:p>
        </w:tc>
        <w:tc>
          <w:tcPr>
            <w:tcW w:w="385" w:type="pct"/>
            <w:shd w:val="clear" w:color="auto" w:fill="auto"/>
            <w:vAlign w:val="center"/>
            <w:hideMark/>
          </w:tcPr>
          <w:p w:rsidR="00B5096E" w:rsidRPr="002E3BB9" w:rsidRDefault="00B5096E"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12 886,9</w:t>
            </w:r>
          </w:p>
        </w:tc>
        <w:tc>
          <w:tcPr>
            <w:tcW w:w="385" w:type="pct"/>
            <w:shd w:val="clear" w:color="auto" w:fill="auto"/>
            <w:vAlign w:val="center"/>
            <w:hideMark/>
          </w:tcPr>
          <w:p w:rsidR="00B5096E" w:rsidRPr="002E3BB9" w:rsidRDefault="00B5096E"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12 886,9</w:t>
            </w:r>
          </w:p>
        </w:tc>
      </w:tr>
      <w:tr w:rsidR="00237DFB" w:rsidRPr="00E95B7F" w:rsidTr="00237DFB">
        <w:trPr>
          <w:trHeight w:val="127"/>
        </w:trPr>
        <w:tc>
          <w:tcPr>
            <w:tcW w:w="212" w:type="pct"/>
            <w:vMerge/>
            <w:vAlign w:val="center"/>
            <w:hideMark/>
          </w:tcPr>
          <w:p w:rsidR="00B5096E" w:rsidRPr="00E95B7F" w:rsidRDefault="00B5096E" w:rsidP="006A3848">
            <w:pPr>
              <w:spacing w:after="0" w:line="240" w:lineRule="auto"/>
              <w:rPr>
                <w:rFonts w:ascii="Calibri" w:eastAsia="Times New Roman" w:hAnsi="Calibri" w:cs="Calibri"/>
                <w:sz w:val="20"/>
                <w:szCs w:val="20"/>
              </w:rPr>
            </w:pPr>
          </w:p>
        </w:tc>
        <w:tc>
          <w:tcPr>
            <w:tcW w:w="543" w:type="pct"/>
            <w:vMerge w:val="restart"/>
            <w:shd w:val="clear" w:color="auto" w:fill="auto"/>
            <w:hideMark/>
          </w:tcPr>
          <w:p w:rsidR="00B5096E" w:rsidRPr="00E95B7F" w:rsidRDefault="00B5096E"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Основное мероприятие 1</w:t>
            </w:r>
          </w:p>
        </w:tc>
        <w:tc>
          <w:tcPr>
            <w:tcW w:w="658" w:type="pct"/>
            <w:shd w:val="clear" w:color="auto" w:fill="auto"/>
            <w:hideMark/>
          </w:tcPr>
          <w:p w:rsidR="00B5096E" w:rsidRPr="00E95B7F" w:rsidRDefault="00B5096E" w:rsidP="00D14375">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«Организация питания учащихся»</w:t>
            </w:r>
          </w:p>
        </w:tc>
        <w:tc>
          <w:tcPr>
            <w:tcW w:w="370" w:type="pct"/>
            <w:vMerge w:val="restart"/>
            <w:shd w:val="clear" w:color="auto" w:fill="auto"/>
            <w:hideMark/>
          </w:tcPr>
          <w:p w:rsidR="00B5096E" w:rsidRPr="00E95B7F" w:rsidRDefault="00B5096E" w:rsidP="00D14375">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УО</w:t>
            </w:r>
          </w:p>
        </w:tc>
        <w:tc>
          <w:tcPr>
            <w:tcW w:w="172" w:type="pct"/>
            <w:vMerge w:val="restart"/>
            <w:shd w:val="clear" w:color="auto" w:fill="auto"/>
            <w:vAlign w:val="center"/>
            <w:hideMark/>
          </w:tcPr>
          <w:p w:rsidR="00B5096E" w:rsidRPr="00E95B7F" w:rsidRDefault="00B5096E" w:rsidP="00D14375">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038</w:t>
            </w:r>
          </w:p>
        </w:tc>
        <w:tc>
          <w:tcPr>
            <w:tcW w:w="215" w:type="pct"/>
            <w:shd w:val="clear" w:color="auto" w:fill="auto"/>
            <w:vAlign w:val="center"/>
            <w:hideMark/>
          </w:tcPr>
          <w:p w:rsidR="00B5096E" w:rsidRPr="00E95B7F" w:rsidRDefault="00B5096E" w:rsidP="00D14375">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75" w:type="pct"/>
            <w:shd w:val="clear" w:color="auto" w:fill="auto"/>
            <w:vAlign w:val="center"/>
            <w:hideMark/>
          </w:tcPr>
          <w:p w:rsidR="00B5096E" w:rsidRPr="00E95B7F" w:rsidRDefault="00B5096E"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11 3 01 00000</w:t>
            </w:r>
          </w:p>
        </w:tc>
        <w:tc>
          <w:tcPr>
            <w:tcW w:w="418" w:type="pct"/>
            <w:vAlign w:val="center"/>
          </w:tcPr>
          <w:p w:rsidR="00B5096E" w:rsidRPr="002E3BB9" w:rsidRDefault="00B5096E"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61 814,3</w:t>
            </w:r>
          </w:p>
        </w:tc>
        <w:tc>
          <w:tcPr>
            <w:tcW w:w="393" w:type="pct"/>
            <w:shd w:val="clear" w:color="auto" w:fill="auto"/>
            <w:vAlign w:val="center"/>
            <w:hideMark/>
          </w:tcPr>
          <w:p w:rsidR="00B5096E" w:rsidRPr="002E3BB9" w:rsidRDefault="00B5096E"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80 483,2</w:t>
            </w:r>
          </w:p>
        </w:tc>
        <w:tc>
          <w:tcPr>
            <w:tcW w:w="387" w:type="pct"/>
            <w:shd w:val="clear" w:color="auto" w:fill="auto"/>
            <w:vAlign w:val="center"/>
            <w:hideMark/>
          </w:tcPr>
          <w:p w:rsidR="00B5096E" w:rsidRPr="002E3BB9" w:rsidRDefault="00B5096E"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77 553,2</w:t>
            </w:r>
          </w:p>
        </w:tc>
        <w:tc>
          <w:tcPr>
            <w:tcW w:w="385" w:type="pct"/>
            <w:shd w:val="clear" w:color="auto" w:fill="auto"/>
            <w:vAlign w:val="center"/>
            <w:hideMark/>
          </w:tcPr>
          <w:p w:rsidR="00B5096E" w:rsidRPr="002E3BB9" w:rsidRDefault="00B5096E"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78 351,6</w:t>
            </w:r>
          </w:p>
        </w:tc>
        <w:tc>
          <w:tcPr>
            <w:tcW w:w="385" w:type="pct"/>
            <w:shd w:val="clear" w:color="auto" w:fill="auto"/>
            <w:vAlign w:val="center"/>
            <w:hideMark/>
          </w:tcPr>
          <w:p w:rsidR="00B5096E" w:rsidRPr="002E3BB9" w:rsidRDefault="00B5096E"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12 886,9</w:t>
            </w:r>
          </w:p>
        </w:tc>
        <w:tc>
          <w:tcPr>
            <w:tcW w:w="385" w:type="pct"/>
            <w:shd w:val="clear" w:color="auto" w:fill="auto"/>
            <w:vAlign w:val="center"/>
            <w:hideMark/>
          </w:tcPr>
          <w:p w:rsidR="00B5096E" w:rsidRPr="002E3BB9" w:rsidRDefault="00B5096E"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12 886,9</w:t>
            </w:r>
          </w:p>
        </w:tc>
      </w:tr>
      <w:tr w:rsidR="00237DFB" w:rsidRPr="00E95B7F" w:rsidTr="00237DFB">
        <w:trPr>
          <w:trHeight w:val="127"/>
        </w:trPr>
        <w:tc>
          <w:tcPr>
            <w:tcW w:w="212" w:type="pct"/>
            <w:vMerge/>
            <w:vAlign w:val="center"/>
            <w:hideMark/>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B502D5">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Обеспечение доступности питания в муниципальных и  частных, имеющих государственную аккредитацию, общеобразовательных организациях</w:t>
            </w:r>
          </w:p>
        </w:tc>
        <w:tc>
          <w:tcPr>
            <w:tcW w:w="370" w:type="pct"/>
            <w:vMerge/>
            <w:shd w:val="clear" w:color="auto" w:fill="auto"/>
            <w:hideMark/>
          </w:tcPr>
          <w:p w:rsidR="00001A50" w:rsidRPr="00E95B7F" w:rsidRDefault="00001A50" w:rsidP="00B502D5">
            <w:pPr>
              <w:spacing w:after="0" w:line="240" w:lineRule="auto"/>
              <w:jc w:val="center"/>
              <w:rPr>
                <w:rFonts w:ascii="Times New Roman" w:eastAsia="Times New Roman" w:hAnsi="Times New Roman" w:cs="Times New Roman"/>
                <w:sz w:val="20"/>
                <w:szCs w:val="20"/>
              </w:rPr>
            </w:pPr>
          </w:p>
        </w:tc>
        <w:tc>
          <w:tcPr>
            <w:tcW w:w="172" w:type="pct"/>
            <w:vMerge/>
            <w:shd w:val="clear" w:color="auto" w:fill="auto"/>
            <w:vAlign w:val="center"/>
            <w:hideMark/>
          </w:tcPr>
          <w:p w:rsidR="00001A50" w:rsidRPr="00E95B7F" w:rsidRDefault="00001A50" w:rsidP="00B502D5">
            <w:pPr>
              <w:spacing w:after="0" w:line="240" w:lineRule="auto"/>
              <w:jc w:val="center"/>
              <w:rPr>
                <w:rFonts w:ascii="Times New Roman" w:eastAsia="Times New Roman" w:hAnsi="Times New Roman" w:cs="Times New Roman"/>
                <w:sz w:val="20"/>
                <w:szCs w:val="20"/>
              </w:rPr>
            </w:pPr>
          </w:p>
        </w:tc>
        <w:tc>
          <w:tcPr>
            <w:tcW w:w="215" w:type="pct"/>
            <w:vMerge w:val="restart"/>
            <w:shd w:val="clear" w:color="auto" w:fill="auto"/>
            <w:vAlign w:val="center"/>
            <w:hideMark/>
          </w:tcPr>
          <w:p w:rsidR="00001A50" w:rsidRPr="00E95B7F" w:rsidRDefault="00001A50" w:rsidP="00B502D5">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0702</w:t>
            </w: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11 301 20310</w:t>
            </w:r>
          </w:p>
        </w:tc>
        <w:tc>
          <w:tcPr>
            <w:tcW w:w="418" w:type="pct"/>
            <w:vAlign w:val="center"/>
          </w:tcPr>
          <w:p w:rsidR="00001A50" w:rsidRPr="00E95B7F" w:rsidRDefault="00001A50" w:rsidP="009B09AC">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65,0</w:t>
            </w:r>
          </w:p>
        </w:tc>
        <w:tc>
          <w:tcPr>
            <w:tcW w:w="393" w:type="pct"/>
            <w:shd w:val="clear" w:color="auto" w:fill="auto"/>
            <w:vAlign w:val="center"/>
            <w:hideMark/>
          </w:tcPr>
          <w:p w:rsidR="00001A50" w:rsidRPr="00E95B7F" w:rsidRDefault="00001A50" w:rsidP="004510BF">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65,0</w:t>
            </w:r>
          </w:p>
        </w:tc>
        <w:tc>
          <w:tcPr>
            <w:tcW w:w="387" w:type="pct"/>
            <w:shd w:val="clear" w:color="auto" w:fill="auto"/>
            <w:vAlign w:val="center"/>
            <w:hideMark/>
          </w:tcPr>
          <w:p w:rsidR="00001A50" w:rsidRPr="00E95B7F" w:rsidRDefault="00001A50" w:rsidP="0087572E">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65,0</w:t>
            </w:r>
          </w:p>
        </w:tc>
        <w:tc>
          <w:tcPr>
            <w:tcW w:w="385" w:type="pct"/>
            <w:shd w:val="clear" w:color="auto" w:fill="auto"/>
            <w:vAlign w:val="center"/>
            <w:hideMark/>
          </w:tcPr>
          <w:p w:rsidR="00001A50" w:rsidRPr="00E95B7F" w:rsidRDefault="00001A50" w:rsidP="0087572E">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65,0</w:t>
            </w:r>
          </w:p>
        </w:tc>
        <w:tc>
          <w:tcPr>
            <w:tcW w:w="385" w:type="pct"/>
            <w:shd w:val="clear" w:color="auto" w:fill="auto"/>
            <w:vAlign w:val="center"/>
            <w:hideMark/>
          </w:tcPr>
          <w:p w:rsidR="00001A50" w:rsidRPr="00E95B7F" w:rsidRDefault="00001A50" w:rsidP="0087572E">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65,0</w:t>
            </w:r>
          </w:p>
        </w:tc>
        <w:tc>
          <w:tcPr>
            <w:tcW w:w="385" w:type="pct"/>
            <w:shd w:val="clear" w:color="auto" w:fill="auto"/>
            <w:vAlign w:val="center"/>
            <w:hideMark/>
          </w:tcPr>
          <w:p w:rsidR="00001A50" w:rsidRPr="00E95B7F" w:rsidRDefault="00001A50" w:rsidP="00D14375">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65,0</w:t>
            </w:r>
          </w:p>
        </w:tc>
      </w:tr>
      <w:tr w:rsidR="00237DFB" w:rsidRPr="00E95B7F" w:rsidTr="00237DFB">
        <w:trPr>
          <w:trHeight w:val="914"/>
        </w:trPr>
        <w:tc>
          <w:tcPr>
            <w:tcW w:w="212" w:type="pct"/>
            <w:vMerge/>
            <w:vAlign w:val="center"/>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B502D5">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Финансовое обеспечение бесплатного питания детям из социально незащищенных и  малообеспеченных семей, посещающих группы продленного дня</w:t>
            </w:r>
          </w:p>
        </w:tc>
        <w:tc>
          <w:tcPr>
            <w:tcW w:w="370" w:type="pct"/>
            <w:vMerge/>
          </w:tcPr>
          <w:p w:rsidR="00001A50" w:rsidRPr="00E95B7F" w:rsidRDefault="00001A50" w:rsidP="00B502D5">
            <w:pPr>
              <w:spacing w:after="0" w:line="240" w:lineRule="auto"/>
              <w:rPr>
                <w:rFonts w:ascii="Times New Roman" w:eastAsia="Times New Roman" w:hAnsi="Times New Roman" w:cs="Times New Roman"/>
                <w:sz w:val="20"/>
                <w:szCs w:val="20"/>
              </w:rPr>
            </w:pPr>
          </w:p>
        </w:tc>
        <w:tc>
          <w:tcPr>
            <w:tcW w:w="172" w:type="pct"/>
            <w:vMerge/>
            <w:vAlign w:val="center"/>
          </w:tcPr>
          <w:p w:rsidR="00001A50" w:rsidRPr="00E95B7F" w:rsidRDefault="00001A50" w:rsidP="00B502D5">
            <w:pPr>
              <w:spacing w:after="0" w:line="240" w:lineRule="auto"/>
              <w:rPr>
                <w:rFonts w:ascii="Times New Roman" w:eastAsia="Times New Roman" w:hAnsi="Times New Roman" w:cs="Times New Roman"/>
                <w:sz w:val="20"/>
                <w:szCs w:val="20"/>
              </w:rPr>
            </w:pPr>
          </w:p>
        </w:tc>
        <w:tc>
          <w:tcPr>
            <w:tcW w:w="215" w:type="pct"/>
            <w:vMerge/>
            <w:vAlign w:val="center"/>
          </w:tcPr>
          <w:p w:rsidR="00001A50" w:rsidRPr="00E95B7F" w:rsidRDefault="00001A50" w:rsidP="00B502D5">
            <w:pPr>
              <w:spacing w:after="0" w:line="240" w:lineRule="auto"/>
              <w:rPr>
                <w:rFonts w:ascii="Times New Roman" w:eastAsia="Times New Roman" w:hAnsi="Times New Roman" w:cs="Times New Roman"/>
                <w:sz w:val="20"/>
                <w:szCs w:val="20"/>
              </w:rPr>
            </w:pPr>
          </w:p>
        </w:tc>
        <w:tc>
          <w:tcPr>
            <w:tcW w:w="475" w:type="pct"/>
            <w:shd w:val="clear" w:color="auto" w:fill="auto"/>
            <w:vAlign w:val="center"/>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11 3 01 20320</w:t>
            </w:r>
          </w:p>
        </w:tc>
        <w:tc>
          <w:tcPr>
            <w:tcW w:w="418" w:type="pct"/>
            <w:vAlign w:val="center"/>
          </w:tcPr>
          <w:p w:rsidR="00001A50" w:rsidRPr="002E3BB9" w:rsidRDefault="00B5096E" w:rsidP="00B5096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60</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8</w:t>
            </w:r>
          </w:p>
        </w:tc>
        <w:tc>
          <w:tcPr>
            <w:tcW w:w="393" w:type="pct"/>
            <w:shd w:val="clear" w:color="auto" w:fill="auto"/>
            <w:vAlign w:val="center"/>
          </w:tcPr>
          <w:p w:rsidR="00001A50" w:rsidRPr="002E3BB9" w:rsidRDefault="00001A50" w:rsidP="0087572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240,0</w:t>
            </w:r>
          </w:p>
        </w:tc>
        <w:tc>
          <w:tcPr>
            <w:tcW w:w="387" w:type="pct"/>
            <w:shd w:val="clear" w:color="auto" w:fill="auto"/>
            <w:vAlign w:val="center"/>
          </w:tcPr>
          <w:p w:rsidR="00001A50" w:rsidRPr="002E3BB9" w:rsidRDefault="00001A50" w:rsidP="0087572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240,0</w:t>
            </w:r>
          </w:p>
        </w:tc>
        <w:tc>
          <w:tcPr>
            <w:tcW w:w="385" w:type="pct"/>
            <w:shd w:val="clear" w:color="auto" w:fill="auto"/>
            <w:vAlign w:val="center"/>
          </w:tcPr>
          <w:p w:rsidR="00001A50" w:rsidRPr="002E3BB9" w:rsidRDefault="00001A50" w:rsidP="0087572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240,0</w:t>
            </w:r>
          </w:p>
        </w:tc>
        <w:tc>
          <w:tcPr>
            <w:tcW w:w="385" w:type="pct"/>
            <w:shd w:val="clear" w:color="auto" w:fill="auto"/>
            <w:vAlign w:val="center"/>
          </w:tcPr>
          <w:p w:rsidR="00001A50" w:rsidRPr="002E3BB9" w:rsidRDefault="00001A50" w:rsidP="0087572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240,0</w:t>
            </w:r>
          </w:p>
        </w:tc>
        <w:tc>
          <w:tcPr>
            <w:tcW w:w="385" w:type="pct"/>
            <w:shd w:val="clear" w:color="auto" w:fill="auto"/>
            <w:vAlign w:val="center"/>
          </w:tcPr>
          <w:p w:rsidR="00001A50" w:rsidRPr="002E3BB9" w:rsidRDefault="00001A50" w:rsidP="00D14375">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240,0</w:t>
            </w:r>
          </w:p>
        </w:tc>
      </w:tr>
      <w:tr w:rsidR="00237DFB" w:rsidRPr="00E95B7F" w:rsidTr="00237DFB">
        <w:trPr>
          <w:trHeight w:val="1532"/>
        </w:trPr>
        <w:tc>
          <w:tcPr>
            <w:tcW w:w="212" w:type="pct"/>
            <w:vMerge/>
            <w:vAlign w:val="center"/>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B502D5">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Обеспечение доступности питания учащихся 5-11 классов в муниципальных общеобразовательных организациях</w:t>
            </w:r>
          </w:p>
        </w:tc>
        <w:tc>
          <w:tcPr>
            <w:tcW w:w="370" w:type="pct"/>
            <w:vMerge/>
          </w:tcPr>
          <w:p w:rsidR="00001A50" w:rsidRPr="00E95B7F" w:rsidRDefault="00001A50" w:rsidP="00B502D5">
            <w:pPr>
              <w:spacing w:after="0" w:line="240" w:lineRule="auto"/>
              <w:rPr>
                <w:rFonts w:ascii="Times New Roman" w:eastAsia="Times New Roman" w:hAnsi="Times New Roman" w:cs="Times New Roman"/>
                <w:sz w:val="20"/>
                <w:szCs w:val="20"/>
              </w:rPr>
            </w:pPr>
          </w:p>
        </w:tc>
        <w:tc>
          <w:tcPr>
            <w:tcW w:w="172" w:type="pct"/>
            <w:vMerge/>
            <w:vAlign w:val="center"/>
          </w:tcPr>
          <w:p w:rsidR="00001A50" w:rsidRPr="00E95B7F" w:rsidRDefault="00001A50" w:rsidP="00B502D5">
            <w:pPr>
              <w:spacing w:after="0" w:line="240" w:lineRule="auto"/>
              <w:rPr>
                <w:rFonts w:ascii="Times New Roman" w:eastAsia="Times New Roman" w:hAnsi="Times New Roman" w:cs="Times New Roman"/>
                <w:sz w:val="20"/>
                <w:szCs w:val="20"/>
              </w:rPr>
            </w:pPr>
          </w:p>
        </w:tc>
        <w:tc>
          <w:tcPr>
            <w:tcW w:w="215" w:type="pct"/>
            <w:vMerge/>
            <w:vAlign w:val="center"/>
          </w:tcPr>
          <w:p w:rsidR="00001A50" w:rsidRPr="00E95B7F" w:rsidRDefault="00001A50" w:rsidP="00B502D5">
            <w:pPr>
              <w:spacing w:after="0" w:line="240" w:lineRule="auto"/>
              <w:rPr>
                <w:rFonts w:ascii="Times New Roman" w:eastAsia="Times New Roman" w:hAnsi="Times New Roman" w:cs="Times New Roman"/>
                <w:sz w:val="20"/>
                <w:szCs w:val="20"/>
              </w:rPr>
            </w:pPr>
          </w:p>
        </w:tc>
        <w:tc>
          <w:tcPr>
            <w:tcW w:w="475" w:type="pct"/>
            <w:shd w:val="clear" w:color="auto" w:fill="auto"/>
            <w:vAlign w:val="center"/>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11 3 01 20340</w:t>
            </w:r>
          </w:p>
        </w:tc>
        <w:tc>
          <w:tcPr>
            <w:tcW w:w="418" w:type="pct"/>
            <w:vAlign w:val="center"/>
          </w:tcPr>
          <w:p w:rsidR="00001A50" w:rsidRPr="002E3BB9" w:rsidRDefault="007A22E1" w:rsidP="007A22E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695</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2</w:t>
            </w:r>
          </w:p>
        </w:tc>
        <w:tc>
          <w:tcPr>
            <w:tcW w:w="393" w:type="pct"/>
            <w:shd w:val="clear" w:color="auto" w:fill="auto"/>
            <w:vAlign w:val="center"/>
          </w:tcPr>
          <w:p w:rsidR="00001A50" w:rsidRPr="002E3BB9" w:rsidRDefault="00001A50" w:rsidP="007A22E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 xml:space="preserve">7 </w:t>
            </w:r>
            <w:r w:rsidR="007A22E1" w:rsidRPr="002E3BB9">
              <w:rPr>
                <w:rFonts w:ascii="Times New Roman" w:eastAsia="Times New Roman" w:hAnsi="Times New Roman" w:cs="Times New Roman"/>
                <w:sz w:val="20"/>
                <w:szCs w:val="20"/>
              </w:rPr>
              <w:t>881</w:t>
            </w:r>
            <w:r w:rsidRPr="002E3BB9">
              <w:rPr>
                <w:rFonts w:ascii="Times New Roman" w:eastAsia="Times New Roman" w:hAnsi="Times New Roman" w:cs="Times New Roman"/>
                <w:sz w:val="20"/>
                <w:szCs w:val="20"/>
              </w:rPr>
              <w:t>,</w:t>
            </w:r>
            <w:r w:rsidR="007A22E1" w:rsidRPr="002E3BB9">
              <w:rPr>
                <w:rFonts w:ascii="Times New Roman" w:eastAsia="Times New Roman" w:hAnsi="Times New Roman" w:cs="Times New Roman"/>
                <w:sz w:val="20"/>
                <w:szCs w:val="20"/>
              </w:rPr>
              <w:t>5</w:t>
            </w:r>
          </w:p>
        </w:tc>
        <w:tc>
          <w:tcPr>
            <w:tcW w:w="387" w:type="pct"/>
            <w:shd w:val="clear" w:color="auto" w:fill="auto"/>
            <w:vAlign w:val="center"/>
          </w:tcPr>
          <w:p w:rsidR="00001A50" w:rsidRPr="002E3BB9" w:rsidRDefault="00001A50" w:rsidP="007A22E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 xml:space="preserve">7 </w:t>
            </w:r>
            <w:r w:rsidR="007A22E1" w:rsidRPr="002E3BB9">
              <w:rPr>
                <w:rFonts w:ascii="Times New Roman" w:eastAsia="Times New Roman" w:hAnsi="Times New Roman" w:cs="Times New Roman"/>
                <w:sz w:val="20"/>
                <w:szCs w:val="20"/>
              </w:rPr>
              <w:t>881</w:t>
            </w:r>
            <w:r w:rsidRPr="002E3BB9">
              <w:rPr>
                <w:rFonts w:ascii="Times New Roman" w:eastAsia="Times New Roman" w:hAnsi="Times New Roman" w:cs="Times New Roman"/>
                <w:sz w:val="20"/>
                <w:szCs w:val="20"/>
              </w:rPr>
              <w:t>,</w:t>
            </w:r>
            <w:r w:rsidR="007A22E1" w:rsidRPr="002E3BB9">
              <w:rPr>
                <w:rFonts w:ascii="Times New Roman" w:eastAsia="Times New Roman" w:hAnsi="Times New Roman" w:cs="Times New Roman"/>
                <w:sz w:val="20"/>
                <w:szCs w:val="20"/>
              </w:rPr>
              <w:t>5</w:t>
            </w:r>
          </w:p>
        </w:tc>
        <w:tc>
          <w:tcPr>
            <w:tcW w:w="385" w:type="pct"/>
            <w:shd w:val="clear" w:color="auto" w:fill="auto"/>
            <w:vAlign w:val="center"/>
          </w:tcPr>
          <w:p w:rsidR="00001A50" w:rsidRPr="002E3BB9" w:rsidRDefault="00001A50" w:rsidP="007A22E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 xml:space="preserve">7 </w:t>
            </w:r>
            <w:r w:rsidR="007A22E1" w:rsidRPr="002E3BB9">
              <w:rPr>
                <w:rFonts w:ascii="Times New Roman" w:eastAsia="Times New Roman" w:hAnsi="Times New Roman" w:cs="Times New Roman"/>
                <w:sz w:val="20"/>
                <w:szCs w:val="20"/>
              </w:rPr>
              <w:t>881</w:t>
            </w:r>
            <w:r w:rsidRPr="002E3BB9">
              <w:rPr>
                <w:rFonts w:ascii="Times New Roman" w:eastAsia="Times New Roman" w:hAnsi="Times New Roman" w:cs="Times New Roman"/>
                <w:sz w:val="20"/>
                <w:szCs w:val="20"/>
              </w:rPr>
              <w:t>,</w:t>
            </w:r>
            <w:r w:rsidR="007A22E1" w:rsidRPr="002E3BB9">
              <w:rPr>
                <w:rFonts w:ascii="Times New Roman" w:eastAsia="Times New Roman" w:hAnsi="Times New Roman" w:cs="Times New Roman"/>
                <w:sz w:val="20"/>
                <w:szCs w:val="20"/>
              </w:rPr>
              <w:t>5</w:t>
            </w:r>
          </w:p>
        </w:tc>
        <w:tc>
          <w:tcPr>
            <w:tcW w:w="385" w:type="pct"/>
            <w:shd w:val="clear" w:color="auto" w:fill="auto"/>
            <w:vAlign w:val="center"/>
          </w:tcPr>
          <w:p w:rsidR="00001A50" w:rsidRPr="002E3BB9" w:rsidRDefault="007A22E1" w:rsidP="0087572E">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7 881,5</w:t>
            </w:r>
          </w:p>
        </w:tc>
        <w:tc>
          <w:tcPr>
            <w:tcW w:w="385" w:type="pct"/>
            <w:shd w:val="clear" w:color="auto" w:fill="auto"/>
            <w:vAlign w:val="center"/>
          </w:tcPr>
          <w:p w:rsidR="00001A50" w:rsidRPr="002E3BB9" w:rsidRDefault="007A22E1" w:rsidP="00D14375">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7 881,5</w:t>
            </w:r>
          </w:p>
        </w:tc>
      </w:tr>
      <w:tr w:rsidR="00237DFB" w:rsidRPr="00E95B7F" w:rsidTr="00237DFB">
        <w:trPr>
          <w:trHeight w:val="1532"/>
        </w:trPr>
        <w:tc>
          <w:tcPr>
            <w:tcW w:w="212" w:type="pct"/>
            <w:vMerge/>
            <w:vAlign w:val="center"/>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tcPr>
          <w:p w:rsidR="00001A50" w:rsidRPr="00E95B7F" w:rsidRDefault="00001A50" w:rsidP="00B502D5">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D14375">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Организация бесплатного горячего питания обучающихся, получающих начальное общее образование в муниципальных общеобразовательных организациях</w:t>
            </w:r>
          </w:p>
        </w:tc>
        <w:tc>
          <w:tcPr>
            <w:tcW w:w="370" w:type="pct"/>
            <w:vMerge/>
          </w:tcPr>
          <w:p w:rsidR="00001A50" w:rsidRPr="00E95B7F" w:rsidRDefault="00001A50" w:rsidP="00D14375">
            <w:pPr>
              <w:spacing w:after="0" w:line="240" w:lineRule="auto"/>
              <w:jc w:val="center"/>
              <w:rPr>
                <w:rFonts w:ascii="Times New Roman" w:eastAsia="Times New Roman" w:hAnsi="Times New Roman" w:cs="Times New Roman"/>
                <w:sz w:val="20"/>
                <w:szCs w:val="20"/>
              </w:rPr>
            </w:pPr>
          </w:p>
        </w:tc>
        <w:tc>
          <w:tcPr>
            <w:tcW w:w="172" w:type="pct"/>
            <w:vMerge/>
            <w:vAlign w:val="center"/>
          </w:tcPr>
          <w:p w:rsidR="00001A50" w:rsidRPr="00E95B7F" w:rsidRDefault="00001A50" w:rsidP="00D14375">
            <w:pPr>
              <w:spacing w:after="0" w:line="240" w:lineRule="auto"/>
              <w:jc w:val="center"/>
              <w:rPr>
                <w:rFonts w:ascii="Times New Roman" w:eastAsia="Times New Roman" w:hAnsi="Times New Roman" w:cs="Times New Roman"/>
                <w:sz w:val="20"/>
                <w:szCs w:val="20"/>
              </w:rPr>
            </w:pPr>
          </w:p>
        </w:tc>
        <w:tc>
          <w:tcPr>
            <w:tcW w:w="215" w:type="pct"/>
            <w:vMerge/>
            <w:vAlign w:val="center"/>
          </w:tcPr>
          <w:p w:rsidR="00001A50" w:rsidRPr="00E95B7F" w:rsidRDefault="00001A50" w:rsidP="00D14375">
            <w:pPr>
              <w:spacing w:after="0" w:line="240" w:lineRule="auto"/>
              <w:jc w:val="center"/>
              <w:rPr>
                <w:rFonts w:ascii="Times New Roman" w:eastAsia="Times New Roman" w:hAnsi="Times New Roman" w:cs="Times New Roman"/>
                <w:sz w:val="20"/>
                <w:szCs w:val="20"/>
              </w:rPr>
            </w:pPr>
          </w:p>
        </w:tc>
        <w:tc>
          <w:tcPr>
            <w:tcW w:w="475" w:type="pct"/>
            <w:shd w:val="clear" w:color="auto" w:fill="auto"/>
            <w:vAlign w:val="center"/>
          </w:tcPr>
          <w:p w:rsidR="00001A50" w:rsidRPr="00E95B7F" w:rsidRDefault="00001A50" w:rsidP="00376925">
            <w:pPr>
              <w:spacing w:after="0" w:line="240" w:lineRule="auto"/>
              <w:ind w:left="-31"/>
              <w:rPr>
                <w:rFonts w:ascii="Times New Roman" w:eastAsia="Times New Roman" w:hAnsi="Times New Roman" w:cs="Times New Roman"/>
                <w:sz w:val="20"/>
                <w:szCs w:val="20"/>
                <w:lang w:val="en-US"/>
              </w:rPr>
            </w:pPr>
            <w:r w:rsidRPr="00E95B7F">
              <w:rPr>
                <w:rFonts w:ascii="Times New Roman" w:eastAsia="Times New Roman" w:hAnsi="Times New Roman" w:cs="Times New Roman"/>
                <w:sz w:val="20"/>
                <w:szCs w:val="20"/>
              </w:rPr>
              <w:t xml:space="preserve">11 3 01 </w:t>
            </w:r>
            <w:r w:rsidRPr="00E95B7F">
              <w:rPr>
                <w:rFonts w:ascii="Times New Roman" w:eastAsia="Times New Roman" w:hAnsi="Times New Roman" w:cs="Times New Roman"/>
                <w:sz w:val="20"/>
                <w:szCs w:val="20"/>
                <w:lang w:val="en-US"/>
              </w:rPr>
              <w:t>L3040</w:t>
            </w:r>
          </w:p>
        </w:tc>
        <w:tc>
          <w:tcPr>
            <w:tcW w:w="418" w:type="pct"/>
            <w:vAlign w:val="center"/>
          </w:tcPr>
          <w:p w:rsidR="00001A50" w:rsidRPr="002E3BB9" w:rsidRDefault="00001A50" w:rsidP="00C86353">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rPr>
              <w:t>48 477,4</w:t>
            </w:r>
          </w:p>
        </w:tc>
        <w:tc>
          <w:tcPr>
            <w:tcW w:w="393" w:type="pct"/>
            <w:shd w:val="clear" w:color="auto" w:fill="auto"/>
            <w:vAlign w:val="center"/>
          </w:tcPr>
          <w:p w:rsidR="00001A50" w:rsidRPr="002E3BB9" w:rsidRDefault="007A22E1" w:rsidP="007A22E1">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rPr>
              <w:t>60 104</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6</w:t>
            </w:r>
          </w:p>
        </w:tc>
        <w:tc>
          <w:tcPr>
            <w:tcW w:w="387" w:type="pct"/>
            <w:shd w:val="clear" w:color="auto" w:fill="auto"/>
            <w:vAlign w:val="center"/>
          </w:tcPr>
          <w:p w:rsidR="00001A50" w:rsidRPr="002E3BB9" w:rsidRDefault="007A22E1" w:rsidP="007A22E1">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rPr>
              <w:t>57 174</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6</w:t>
            </w:r>
          </w:p>
        </w:tc>
        <w:tc>
          <w:tcPr>
            <w:tcW w:w="385" w:type="pct"/>
            <w:shd w:val="clear" w:color="auto" w:fill="auto"/>
            <w:vAlign w:val="center"/>
          </w:tcPr>
          <w:p w:rsidR="00001A50" w:rsidRPr="002E3BB9" w:rsidRDefault="007A22E1" w:rsidP="007A22E1">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rPr>
              <w:t>57 973</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0</w:t>
            </w:r>
          </w:p>
        </w:tc>
        <w:tc>
          <w:tcPr>
            <w:tcW w:w="385" w:type="pct"/>
            <w:shd w:val="clear" w:color="auto" w:fill="auto"/>
            <w:vAlign w:val="center"/>
          </w:tcPr>
          <w:p w:rsidR="00001A50" w:rsidRPr="002E3BB9" w:rsidRDefault="00001A50" w:rsidP="0087572E">
            <w:pPr>
              <w:spacing w:after="0" w:line="240" w:lineRule="auto"/>
              <w:jc w:val="center"/>
              <w:rPr>
                <w:rFonts w:ascii="Times New Roman" w:eastAsia="Times New Roman" w:hAnsi="Times New Roman" w:cs="Times New Roman"/>
                <w:sz w:val="20"/>
                <w:szCs w:val="20"/>
                <w:lang w:val="en-US"/>
              </w:rPr>
            </w:pPr>
            <w:r w:rsidRPr="002E3BB9">
              <w:rPr>
                <w:rFonts w:ascii="Times New Roman" w:eastAsia="Times New Roman" w:hAnsi="Times New Roman" w:cs="Times New Roman"/>
                <w:sz w:val="20"/>
                <w:szCs w:val="20"/>
              </w:rPr>
              <w:t>389,8</w:t>
            </w:r>
          </w:p>
        </w:tc>
        <w:tc>
          <w:tcPr>
            <w:tcW w:w="385" w:type="pct"/>
            <w:shd w:val="clear" w:color="auto" w:fill="auto"/>
            <w:vAlign w:val="center"/>
          </w:tcPr>
          <w:p w:rsidR="00001A50" w:rsidRPr="002E3BB9" w:rsidRDefault="00001A50" w:rsidP="00D14375">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389,8</w:t>
            </w:r>
          </w:p>
        </w:tc>
      </w:tr>
      <w:tr w:rsidR="00237DFB" w:rsidRPr="00E95B7F" w:rsidTr="00237DFB">
        <w:trPr>
          <w:trHeight w:val="754"/>
        </w:trPr>
        <w:tc>
          <w:tcPr>
            <w:tcW w:w="212" w:type="pct"/>
            <w:vMerge/>
            <w:vAlign w:val="center"/>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tcPr>
          <w:p w:rsidR="00001A50" w:rsidRPr="00E95B7F" w:rsidRDefault="00001A50" w:rsidP="00B502D5">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A15358">
            <w:pPr>
              <w:pStyle w:val="ab"/>
              <w:rPr>
                <w:rFonts w:ascii="Times New Roman" w:hAnsi="Times New Roman" w:cs="Times New Roman"/>
                <w:sz w:val="20"/>
                <w:szCs w:val="20"/>
              </w:rPr>
            </w:pPr>
            <w:r w:rsidRPr="00E95B7F">
              <w:rPr>
                <w:rFonts w:ascii="Times New Roman" w:hAnsi="Times New Roman" w:cs="Times New Roman"/>
                <w:sz w:val="20"/>
                <w:szCs w:val="20"/>
              </w:rPr>
              <w:t xml:space="preserve">Финансовое обеспечение бесплатным двухразовым питанием лиц с ограниченными возможностями здоровья, обучающихся в муниципальных общеобразовательных организациях, а также выплата ежемесячной денежной компенсации двухразового питания обучающимся с ограниченными возможностями здоровья, осваивающим программы начального общего, </w:t>
            </w:r>
            <w:r w:rsidRPr="00E95B7F">
              <w:rPr>
                <w:rFonts w:ascii="Times New Roman" w:hAnsi="Times New Roman" w:cs="Times New Roman"/>
                <w:sz w:val="20"/>
                <w:szCs w:val="20"/>
              </w:rPr>
              <w:lastRenderedPageBreak/>
              <w:t>основного общего и среднего общего образования на дому</w:t>
            </w:r>
          </w:p>
        </w:tc>
        <w:tc>
          <w:tcPr>
            <w:tcW w:w="370" w:type="pct"/>
            <w:vMerge/>
          </w:tcPr>
          <w:p w:rsidR="00001A50" w:rsidRPr="00E95B7F" w:rsidRDefault="00001A50" w:rsidP="00D14375">
            <w:pPr>
              <w:spacing w:after="0" w:line="240" w:lineRule="auto"/>
              <w:jc w:val="center"/>
              <w:rPr>
                <w:rFonts w:ascii="Times New Roman" w:eastAsia="Times New Roman" w:hAnsi="Times New Roman" w:cs="Times New Roman"/>
                <w:sz w:val="20"/>
                <w:szCs w:val="20"/>
              </w:rPr>
            </w:pPr>
          </w:p>
        </w:tc>
        <w:tc>
          <w:tcPr>
            <w:tcW w:w="172" w:type="pct"/>
            <w:vMerge/>
            <w:vAlign w:val="center"/>
          </w:tcPr>
          <w:p w:rsidR="00001A50" w:rsidRPr="00E95B7F" w:rsidRDefault="00001A50" w:rsidP="00D14375">
            <w:pPr>
              <w:spacing w:after="0" w:line="240" w:lineRule="auto"/>
              <w:jc w:val="center"/>
              <w:rPr>
                <w:rFonts w:ascii="Times New Roman" w:eastAsia="Times New Roman" w:hAnsi="Times New Roman" w:cs="Times New Roman"/>
                <w:sz w:val="20"/>
                <w:szCs w:val="20"/>
              </w:rPr>
            </w:pPr>
          </w:p>
        </w:tc>
        <w:tc>
          <w:tcPr>
            <w:tcW w:w="215" w:type="pct"/>
            <w:vMerge/>
            <w:vAlign w:val="center"/>
          </w:tcPr>
          <w:p w:rsidR="00001A50" w:rsidRPr="00E95B7F" w:rsidRDefault="00001A50" w:rsidP="00D14375">
            <w:pPr>
              <w:spacing w:after="0" w:line="240" w:lineRule="auto"/>
              <w:jc w:val="center"/>
              <w:rPr>
                <w:rFonts w:ascii="Times New Roman" w:eastAsia="Times New Roman" w:hAnsi="Times New Roman" w:cs="Times New Roman"/>
                <w:sz w:val="20"/>
                <w:szCs w:val="20"/>
              </w:rPr>
            </w:pPr>
          </w:p>
        </w:tc>
        <w:tc>
          <w:tcPr>
            <w:tcW w:w="475" w:type="pct"/>
            <w:shd w:val="clear" w:color="auto" w:fill="auto"/>
            <w:vAlign w:val="center"/>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11 3 01 81380</w:t>
            </w:r>
          </w:p>
        </w:tc>
        <w:tc>
          <w:tcPr>
            <w:tcW w:w="418" w:type="pct"/>
            <w:vAlign w:val="center"/>
          </w:tcPr>
          <w:p w:rsidR="00001A50" w:rsidRPr="002E3BB9" w:rsidRDefault="00001A50" w:rsidP="00715977">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2 526,7</w:t>
            </w:r>
          </w:p>
        </w:tc>
        <w:tc>
          <w:tcPr>
            <w:tcW w:w="393" w:type="pct"/>
            <w:shd w:val="clear" w:color="auto" w:fill="auto"/>
            <w:vAlign w:val="center"/>
          </w:tcPr>
          <w:p w:rsidR="00001A50" w:rsidRPr="002E3BB9" w:rsidRDefault="00001A50" w:rsidP="007A22E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w:t>
            </w:r>
            <w:r w:rsidR="007A22E1" w:rsidRPr="002E3BB9">
              <w:rPr>
                <w:rFonts w:ascii="Times New Roman" w:eastAsia="Times New Roman" w:hAnsi="Times New Roman" w:cs="Times New Roman"/>
                <w:sz w:val="20"/>
                <w:szCs w:val="20"/>
              </w:rPr>
              <w:t>810</w:t>
            </w:r>
            <w:r w:rsidRPr="002E3BB9">
              <w:rPr>
                <w:rFonts w:ascii="Times New Roman" w:eastAsia="Times New Roman" w:hAnsi="Times New Roman" w:cs="Times New Roman"/>
                <w:sz w:val="20"/>
                <w:szCs w:val="20"/>
              </w:rPr>
              <w:t>,</w:t>
            </w:r>
            <w:r w:rsidR="007A22E1" w:rsidRPr="002E3BB9">
              <w:rPr>
                <w:rFonts w:ascii="Times New Roman" w:eastAsia="Times New Roman" w:hAnsi="Times New Roman" w:cs="Times New Roman"/>
                <w:sz w:val="20"/>
                <w:szCs w:val="20"/>
              </w:rPr>
              <w:t>6</w:t>
            </w:r>
          </w:p>
        </w:tc>
        <w:tc>
          <w:tcPr>
            <w:tcW w:w="387" w:type="pct"/>
            <w:shd w:val="clear" w:color="auto" w:fill="auto"/>
            <w:vAlign w:val="center"/>
          </w:tcPr>
          <w:p w:rsidR="00001A50" w:rsidRPr="002E3BB9" w:rsidRDefault="00001A50" w:rsidP="007A22E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w:t>
            </w:r>
            <w:r w:rsidR="007A22E1" w:rsidRPr="002E3BB9">
              <w:rPr>
                <w:rFonts w:ascii="Times New Roman" w:eastAsia="Times New Roman" w:hAnsi="Times New Roman" w:cs="Times New Roman"/>
                <w:sz w:val="20"/>
                <w:szCs w:val="20"/>
              </w:rPr>
              <w:t>810</w:t>
            </w:r>
            <w:r w:rsidRPr="002E3BB9">
              <w:rPr>
                <w:rFonts w:ascii="Times New Roman" w:eastAsia="Times New Roman" w:hAnsi="Times New Roman" w:cs="Times New Roman"/>
                <w:sz w:val="20"/>
                <w:szCs w:val="20"/>
              </w:rPr>
              <w:t>,</w:t>
            </w:r>
            <w:r w:rsidR="007A22E1" w:rsidRPr="002E3BB9">
              <w:rPr>
                <w:rFonts w:ascii="Times New Roman" w:eastAsia="Times New Roman" w:hAnsi="Times New Roman" w:cs="Times New Roman"/>
                <w:sz w:val="20"/>
                <w:szCs w:val="20"/>
              </w:rPr>
              <w:t>6</w:t>
            </w:r>
          </w:p>
        </w:tc>
        <w:tc>
          <w:tcPr>
            <w:tcW w:w="385" w:type="pct"/>
            <w:shd w:val="clear" w:color="auto" w:fill="auto"/>
            <w:vAlign w:val="center"/>
          </w:tcPr>
          <w:p w:rsidR="00001A50" w:rsidRPr="002E3BB9" w:rsidRDefault="00001A50" w:rsidP="007A22E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w:t>
            </w:r>
            <w:r w:rsidR="007A22E1" w:rsidRPr="002E3BB9">
              <w:rPr>
                <w:rFonts w:ascii="Times New Roman" w:eastAsia="Times New Roman" w:hAnsi="Times New Roman" w:cs="Times New Roman"/>
                <w:sz w:val="20"/>
                <w:szCs w:val="20"/>
              </w:rPr>
              <w:t>810</w:t>
            </w:r>
            <w:r w:rsidRPr="002E3BB9">
              <w:rPr>
                <w:rFonts w:ascii="Times New Roman" w:eastAsia="Times New Roman" w:hAnsi="Times New Roman" w:cs="Times New Roman"/>
                <w:sz w:val="20"/>
                <w:szCs w:val="20"/>
              </w:rPr>
              <w:t>,</w:t>
            </w:r>
            <w:r w:rsidR="007A22E1" w:rsidRPr="002E3BB9">
              <w:rPr>
                <w:rFonts w:ascii="Times New Roman" w:eastAsia="Times New Roman" w:hAnsi="Times New Roman" w:cs="Times New Roman"/>
                <w:sz w:val="20"/>
                <w:szCs w:val="20"/>
              </w:rPr>
              <w:t>6</w:t>
            </w:r>
          </w:p>
        </w:tc>
        <w:tc>
          <w:tcPr>
            <w:tcW w:w="385" w:type="pct"/>
            <w:shd w:val="clear" w:color="auto" w:fill="auto"/>
            <w:vAlign w:val="center"/>
          </w:tcPr>
          <w:p w:rsidR="00001A50" w:rsidRPr="002E3BB9" w:rsidRDefault="00001A50" w:rsidP="007A22E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w:t>
            </w:r>
            <w:r w:rsidR="007A22E1" w:rsidRPr="002E3BB9">
              <w:rPr>
                <w:rFonts w:ascii="Times New Roman" w:eastAsia="Times New Roman" w:hAnsi="Times New Roman" w:cs="Times New Roman"/>
                <w:sz w:val="20"/>
                <w:szCs w:val="20"/>
              </w:rPr>
              <w:t>810</w:t>
            </w:r>
            <w:r w:rsidRPr="002E3BB9">
              <w:rPr>
                <w:rFonts w:ascii="Times New Roman" w:eastAsia="Times New Roman" w:hAnsi="Times New Roman" w:cs="Times New Roman"/>
                <w:sz w:val="20"/>
                <w:szCs w:val="20"/>
              </w:rPr>
              <w:t>,</w:t>
            </w:r>
            <w:r w:rsidR="007A22E1" w:rsidRPr="002E3BB9">
              <w:rPr>
                <w:rFonts w:ascii="Times New Roman" w:eastAsia="Times New Roman" w:hAnsi="Times New Roman" w:cs="Times New Roman"/>
                <w:sz w:val="20"/>
                <w:szCs w:val="20"/>
              </w:rPr>
              <w:t>6</w:t>
            </w:r>
          </w:p>
        </w:tc>
        <w:tc>
          <w:tcPr>
            <w:tcW w:w="385" w:type="pct"/>
            <w:shd w:val="clear" w:color="auto" w:fill="auto"/>
            <w:vAlign w:val="center"/>
          </w:tcPr>
          <w:p w:rsidR="00001A50" w:rsidRPr="002E3BB9" w:rsidRDefault="00001A50" w:rsidP="007A22E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w:t>
            </w:r>
            <w:r w:rsidR="007A22E1" w:rsidRPr="002E3BB9">
              <w:rPr>
                <w:rFonts w:ascii="Times New Roman" w:eastAsia="Times New Roman" w:hAnsi="Times New Roman" w:cs="Times New Roman"/>
                <w:sz w:val="20"/>
                <w:szCs w:val="20"/>
              </w:rPr>
              <w:t>810</w:t>
            </w:r>
            <w:r w:rsidRPr="002E3BB9">
              <w:rPr>
                <w:rFonts w:ascii="Times New Roman" w:eastAsia="Times New Roman" w:hAnsi="Times New Roman" w:cs="Times New Roman"/>
                <w:sz w:val="20"/>
                <w:szCs w:val="20"/>
              </w:rPr>
              <w:t>,</w:t>
            </w:r>
            <w:r w:rsidR="007A22E1" w:rsidRPr="002E3BB9">
              <w:rPr>
                <w:rFonts w:ascii="Times New Roman" w:eastAsia="Times New Roman" w:hAnsi="Times New Roman" w:cs="Times New Roman"/>
                <w:sz w:val="20"/>
                <w:szCs w:val="20"/>
              </w:rPr>
              <w:t>6</w:t>
            </w:r>
          </w:p>
        </w:tc>
      </w:tr>
      <w:tr w:rsidR="00237DFB" w:rsidRPr="00E95B7F" w:rsidTr="00237DFB">
        <w:trPr>
          <w:trHeight w:val="1532"/>
        </w:trPr>
        <w:tc>
          <w:tcPr>
            <w:tcW w:w="212" w:type="pct"/>
            <w:vMerge/>
            <w:vAlign w:val="center"/>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tcPr>
          <w:p w:rsidR="00001A50" w:rsidRPr="00E95B7F" w:rsidRDefault="00001A50" w:rsidP="00B502D5">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595E2E">
            <w:pPr>
              <w:pStyle w:val="ab"/>
              <w:rPr>
                <w:rFonts w:ascii="Times New Roman" w:hAnsi="Times New Roman" w:cs="Times New Roman"/>
                <w:sz w:val="20"/>
                <w:szCs w:val="20"/>
              </w:rPr>
            </w:pPr>
            <w:r w:rsidRPr="00E95B7F">
              <w:rPr>
                <w:rFonts w:ascii="Times New Roman" w:hAnsi="Times New Roman" w:cs="Times New Roman"/>
                <w:sz w:val="20"/>
                <w:szCs w:val="20"/>
              </w:rPr>
              <w:t>Дополнительное финансовое обеспечение мероприятий по организации питания обучающихся 5-11 классов в общеобразовательных организациях Оренбургской области</w:t>
            </w:r>
          </w:p>
        </w:tc>
        <w:tc>
          <w:tcPr>
            <w:tcW w:w="370" w:type="pct"/>
            <w:vMerge/>
          </w:tcPr>
          <w:p w:rsidR="00001A50" w:rsidRPr="00E95B7F" w:rsidRDefault="00001A50" w:rsidP="00D14375">
            <w:pPr>
              <w:spacing w:after="0" w:line="240" w:lineRule="auto"/>
              <w:jc w:val="center"/>
              <w:rPr>
                <w:rFonts w:ascii="Times New Roman" w:eastAsia="Times New Roman" w:hAnsi="Times New Roman" w:cs="Times New Roman"/>
                <w:sz w:val="20"/>
                <w:szCs w:val="20"/>
              </w:rPr>
            </w:pPr>
          </w:p>
        </w:tc>
        <w:tc>
          <w:tcPr>
            <w:tcW w:w="172" w:type="pct"/>
            <w:vMerge/>
            <w:vAlign w:val="center"/>
          </w:tcPr>
          <w:p w:rsidR="00001A50" w:rsidRPr="00E95B7F" w:rsidRDefault="00001A50" w:rsidP="00D14375">
            <w:pPr>
              <w:spacing w:after="0" w:line="240" w:lineRule="auto"/>
              <w:jc w:val="center"/>
              <w:rPr>
                <w:rFonts w:ascii="Times New Roman" w:eastAsia="Times New Roman" w:hAnsi="Times New Roman" w:cs="Times New Roman"/>
                <w:sz w:val="20"/>
                <w:szCs w:val="20"/>
              </w:rPr>
            </w:pPr>
          </w:p>
        </w:tc>
        <w:tc>
          <w:tcPr>
            <w:tcW w:w="215" w:type="pct"/>
            <w:vMerge/>
            <w:vAlign w:val="center"/>
          </w:tcPr>
          <w:p w:rsidR="00001A50" w:rsidRPr="00E95B7F" w:rsidRDefault="00001A50" w:rsidP="00D14375">
            <w:pPr>
              <w:spacing w:after="0" w:line="240" w:lineRule="auto"/>
              <w:jc w:val="center"/>
              <w:rPr>
                <w:rFonts w:ascii="Times New Roman" w:eastAsia="Times New Roman" w:hAnsi="Times New Roman" w:cs="Times New Roman"/>
                <w:sz w:val="20"/>
                <w:szCs w:val="20"/>
              </w:rPr>
            </w:pPr>
          </w:p>
        </w:tc>
        <w:tc>
          <w:tcPr>
            <w:tcW w:w="475" w:type="pct"/>
            <w:shd w:val="clear" w:color="auto" w:fill="auto"/>
            <w:vAlign w:val="center"/>
          </w:tcPr>
          <w:p w:rsidR="00001A50" w:rsidRPr="00E95B7F" w:rsidRDefault="00001A50" w:rsidP="00376925">
            <w:pPr>
              <w:spacing w:after="0" w:line="240" w:lineRule="auto"/>
              <w:ind w:left="-31"/>
              <w:rPr>
                <w:rFonts w:ascii="Times New Roman" w:eastAsia="Times New Roman" w:hAnsi="Times New Roman" w:cs="Times New Roman"/>
                <w:sz w:val="20"/>
                <w:szCs w:val="20"/>
                <w:lang w:val="en-US"/>
              </w:rPr>
            </w:pPr>
            <w:r w:rsidRPr="00E95B7F">
              <w:rPr>
                <w:rFonts w:ascii="Times New Roman" w:eastAsia="Times New Roman" w:hAnsi="Times New Roman" w:cs="Times New Roman"/>
                <w:sz w:val="20"/>
                <w:szCs w:val="20"/>
              </w:rPr>
              <w:t xml:space="preserve">11 3 01 </w:t>
            </w:r>
            <w:r w:rsidRPr="00E95B7F">
              <w:rPr>
                <w:rFonts w:ascii="Times New Roman" w:eastAsia="Times New Roman" w:hAnsi="Times New Roman" w:cs="Times New Roman"/>
                <w:sz w:val="20"/>
                <w:szCs w:val="20"/>
                <w:lang w:val="en-US"/>
              </w:rPr>
              <w:t>S1370</w:t>
            </w:r>
          </w:p>
        </w:tc>
        <w:tc>
          <w:tcPr>
            <w:tcW w:w="418" w:type="pct"/>
            <w:vAlign w:val="center"/>
          </w:tcPr>
          <w:p w:rsidR="00001A50" w:rsidRPr="00E95B7F" w:rsidRDefault="00001A50" w:rsidP="009B09AC">
            <w:pPr>
              <w:spacing w:after="0" w:line="240" w:lineRule="auto"/>
              <w:jc w:val="center"/>
              <w:rPr>
                <w:rFonts w:ascii="Times New Roman" w:eastAsia="Times New Roman" w:hAnsi="Times New Roman" w:cs="Times New Roman"/>
                <w:color w:val="FF0000"/>
                <w:sz w:val="20"/>
                <w:szCs w:val="20"/>
                <w:lang w:val="en-US"/>
              </w:rPr>
            </w:pPr>
            <w:r w:rsidRPr="00E95B7F">
              <w:rPr>
                <w:rFonts w:ascii="Times New Roman" w:eastAsia="Times New Roman" w:hAnsi="Times New Roman" w:cs="Times New Roman"/>
                <w:sz w:val="20"/>
                <w:szCs w:val="20"/>
              </w:rPr>
              <w:t>5</w:t>
            </w:r>
            <w:r w:rsidRPr="00E95B7F">
              <w:rPr>
                <w:rFonts w:ascii="Times New Roman" w:eastAsia="Times New Roman" w:hAnsi="Times New Roman" w:cs="Times New Roman"/>
                <w:sz w:val="20"/>
                <w:szCs w:val="20"/>
                <w:lang w:val="en-US"/>
              </w:rPr>
              <w:t> 539</w:t>
            </w:r>
            <w:r w:rsidRPr="00E95B7F">
              <w:rPr>
                <w:rFonts w:ascii="Times New Roman" w:eastAsia="Times New Roman" w:hAnsi="Times New Roman" w:cs="Times New Roman"/>
                <w:sz w:val="20"/>
                <w:szCs w:val="20"/>
              </w:rPr>
              <w:t>,</w:t>
            </w:r>
            <w:r w:rsidRPr="00E95B7F">
              <w:rPr>
                <w:rFonts w:ascii="Times New Roman" w:eastAsia="Times New Roman" w:hAnsi="Times New Roman" w:cs="Times New Roman"/>
                <w:sz w:val="20"/>
                <w:szCs w:val="20"/>
                <w:lang w:val="en-US"/>
              </w:rPr>
              <w:t>4</w:t>
            </w:r>
          </w:p>
        </w:tc>
        <w:tc>
          <w:tcPr>
            <w:tcW w:w="393" w:type="pct"/>
            <w:shd w:val="clear" w:color="auto" w:fill="auto"/>
            <w:vAlign w:val="center"/>
          </w:tcPr>
          <w:p w:rsidR="00001A50" w:rsidRPr="00E95B7F" w:rsidRDefault="00001A50" w:rsidP="0087572E">
            <w:pPr>
              <w:spacing w:after="0" w:line="240" w:lineRule="auto"/>
              <w:jc w:val="center"/>
              <w:rPr>
                <w:rFonts w:ascii="Times New Roman" w:eastAsia="Times New Roman" w:hAnsi="Times New Roman" w:cs="Times New Roman"/>
                <w:sz w:val="20"/>
                <w:szCs w:val="20"/>
                <w:lang w:val="en-US"/>
              </w:rPr>
            </w:pPr>
            <w:r w:rsidRPr="00E95B7F">
              <w:rPr>
                <w:rFonts w:ascii="Times New Roman" w:eastAsia="Times New Roman" w:hAnsi="Times New Roman" w:cs="Times New Roman"/>
                <w:sz w:val="20"/>
                <w:szCs w:val="20"/>
                <w:lang w:val="en-US"/>
              </w:rPr>
              <w:t>-</w:t>
            </w:r>
          </w:p>
        </w:tc>
        <w:tc>
          <w:tcPr>
            <w:tcW w:w="387" w:type="pct"/>
            <w:shd w:val="clear" w:color="auto" w:fill="auto"/>
            <w:vAlign w:val="center"/>
          </w:tcPr>
          <w:p w:rsidR="00001A50" w:rsidRPr="00E95B7F" w:rsidRDefault="00001A50" w:rsidP="0087572E">
            <w:pPr>
              <w:spacing w:after="0" w:line="240" w:lineRule="auto"/>
              <w:jc w:val="center"/>
              <w:rPr>
                <w:rFonts w:ascii="Times New Roman" w:eastAsia="Times New Roman" w:hAnsi="Times New Roman" w:cs="Times New Roman"/>
                <w:sz w:val="20"/>
                <w:szCs w:val="20"/>
                <w:lang w:val="en-US"/>
              </w:rPr>
            </w:pPr>
            <w:r w:rsidRPr="00E95B7F">
              <w:rPr>
                <w:rFonts w:ascii="Times New Roman" w:eastAsia="Times New Roman" w:hAnsi="Times New Roman" w:cs="Times New Roman"/>
                <w:sz w:val="20"/>
                <w:szCs w:val="20"/>
                <w:lang w:val="en-US"/>
              </w:rPr>
              <w:t>-</w:t>
            </w:r>
          </w:p>
        </w:tc>
        <w:tc>
          <w:tcPr>
            <w:tcW w:w="385" w:type="pct"/>
            <w:shd w:val="clear" w:color="auto" w:fill="auto"/>
            <w:vAlign w:val="center"/>
          </w:tcPr>
          <w:p w:rsidR="00001A50" w:rsidRPr="00E95B7F" w:rsidRDefault="00001A50" w:rsidP="0087572E">
            <w:pPr>
              <w:spacing w:after="0" w:line="240" w:lineRule="auto"/>
              <w:jc w:val="center"/>
              <w:rPr>
                <w:rFonts w:ascii="Times New Roman" w:eastAsia="Times New Roman" w:hAnsi="Times New Roman" w:cs="Times New Roman"/>
                <w:sz w:val="20"/>
                <w:szCs w:val="20"/>
                <w:lang w:val="en-US"/>
              </w:rPr>
            </w:pPr>
            <w:r w:rsidRPr="00E95B7F">
              <w:rPr>
                <w:rFonts w:ascii="Times New Roman" w:eastAsia="Times New Roman" w:hAnsi="Times New Roman" w:cs="Times New Roman"/>
                <w:sz w:val="20"/>
                <w:szCs w:val="20"/>
                <w:lang w:val="en-US"/>
              </w:rPr>
              <w:t>-</w:t>
            </w:r>
          </w:p>
        </w:tc>
        <w:tc>
          <w:tcPr>
            <w:tcW w:w="385" w:type="pct"/>
            <w:shd w:val="clear" w:color="auto" w:fill="auto"/>
            <w:vAlign w:val="center"/>
          </w:tcPr>
          <w:p w:rsidR="00001A50" w:rsidRPr="00E95B7F" w:rsidRDefault="00001A50" w:rsidP="0087572E">
            <w:pPr>
              <w:spacing w:after="0" w:line="240" w:lineRule="auto"/>
              <w:jc w:val="center"/>
              <w:rPr>
                <w:rFonts w:ascii="Times New Roman" w:eastAsia="Times New Roman" w:hAnsi="Times New Roman" w:cs="Times New Roman"/>
                <w:sz w:val="20"/>
                <w:szCs w:val="20"/>
                <w:lang w:val="en-US"/>
              </w:rPr>
            </w:pPr>
            <w:r w:rsidRPr="00E95B7F">
              <w:rPr>
                <w:rFonts w:ascii="Times New Roman" w:eastAsia="Times New Roman" w:hAnsi="Times New Roman" w:cs="Times New Roman"/>
                <w:sz w:val="20"/>
                <w:szCs w:val="20"/>
                <w:lang w:val="en-US"/>
              </w:rPr>
              <w:t>-</w:t>
            </w:r>
          </w:p>
        </w:tc>
        <w:tc>
          <w:tcPr>
            <w:tcW w:w="385" w:type="pct"/>
            <w:shd w:val="clear" w:color="auto" w:fill="auto"/>
            <w:vAlign w:val="center"/>
          </w:tcPr>
          <w:p w:rsidR="00001A50" w:rsidRPr="00E95B7F" w:rsidRDefault="00001A50" w:rsidP="00D14375">
            <w:pPr>
              <w:spacing w:after="0" w:line="240" w:lineRule="auto"/>
              <w:jc w:val="center"/>
              <w:rPr>
                <w:rFonts w:ascii="Times New Roman" w:eastAsia="Times New Roman" w:hAnsi="Times New Roman" w:cs="Times New Roman"/>
                <w:sz w:val="20"/>
                <w:szCs w:val="20"/>
                <w:lang w:val="en-US"/>
              </w:rPr>
            </w:pPr>
            <w:r w:rsidRPr="00E95B7F">
              <w:rPr>
                <w:rFonts w:ascii="Times New Roman" w:eastAsia="Times New Roman" w:hAnsi="Times New Roman" w:cs="Times New Roman"/>
                <w:sz w:val="20"/>
                <w:szCs w:val="20"/>
                <w:lang w:val="en-US"/>
              </w:rPr>
              <w:t>-</w:t>
            </w:r>
          </w:p>
        </w:tc>
      </w:tr>
      <w:tr w:rsidR="00237DFB" w:rsidRPr="00E95B7F" w:rsidTr="00237DFB">
        <w:trPr>
          <w:trHeight w:val="963"/>
        </w:trPr>
        <w:tc>
          <w:tcPr>
            <w:tcW w:w="212" w:type="pct"/>
            <w:vMerge/>
            <w:vAlign w:val="center"/>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tcPr>
          <w:p w:rsidR="00001A50" w:rsidRPr="00E95B7F" w:rsidRDefault="00001A50" w:rsidP="00B502D5">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5C19CE">
            <w:pPr>
              <w:spacing w:line="240" w:lineRule="auto"/>
              <w:rPr>
                <w:rFonts w:ascii="Times New Roman" w:hAnsi="Times New Roman" w:cs="Times New Roman"/>
                <w:sz w:val="20"/>
                <w:szCs w:val="20"/>
              </w:rPr>
            </w:pPr>
            <w:r w:rsidRPr="00E95B7F">
              <w:rPr>
                <w:rFonts w:ascii="Times New Roman" w:eastAsia="Times New Roman" w:hAnsi="Times New Roman" w:cs="Times New Roman"/>
                <w:sz w:val="20"/>
                <w:szCs w:val="20"/>
              </w:rPr>
              <w:t xml:space="preserve">Организация горячего питания детей и подростков в лагерях дневного пребывания </w:t>
            </w:r>
          </w:p>
        </w:tc>
        <w:tc>
          <w:tcPr>
            <w:tcW w:w="370" w:type="pct"/>
            <w:vMerge/>
          </w:tcPr>
          <w:p w:rsidR="00001A50" w:rsidRPr="00E95B7F" w:rsidRDefault="00001A50" w:rsidP="00B502D5">
            <w:pPr>
              <w:jc w:val="center"/>
              <w:rPr>
                <w:rFonts w:ascii="Times New Roman" w:hAnsi="Times New Roman" w:cs="Times New Roman"/>
                <w:sz w:val="20"/>
                <w:szCs w:val="20"/>
              </w:rPr>
            </w:pPr>
          </w:p>
        </w:tc>
        <w:tc>
          <w:tcPr>
            <w:tcW w:w="172" w:type="pct"/>
            <w:vMerge/>
            <w:vAlign w:val="center"/>
          </w:tcPr>
          <w:p w:rsidR="00001A50" w:rsidRPr="00E95B7F" w:rsidRDefault="00001A50" w:rsidP="00B502D5">
            <w:pPr>
              <w:rPr>
                <w:rFonts w:ascii="Times New Roman" w:hAnsi="Times New Roman" w:cs="Times New Roman"/>
                <w:sz w:val="20"/>
                <w:szCs w:val="20"/>
              </w:rPr>
            </w:pPr>
          </w:p>
        </w:tc>
        <w:tc>
          <w:tcPr>
            <w:tcW w:w="215" w:type="pct"/>
            <w:vAlign w:val="center"/>
          </w:tcPr>
          <w:p w:rsidR="00001A50" w:rsidRPr="00E95B7F" w:rsidRDefault="00001A50" w:rsidP="004510BF">
            <w:pPr>
              <w:jc w:val="center"/>
              <w:rPr>
                <w:rFonts w:ascii="Times New Roman" w:hAnsi="Times New Roman" w:cs="Times New Roman"/>
                <w:sz w:val="20"/>
                <w:szCs w:val="20"/>
              </w:rPr>
            </w:pPr>
            <w:r w:rsidRPr="00E95B7F">
              <w:rPr>
                <w:rFonts w:ascii="Times New Roman" w:eastAsia="Times New Roman" w:hAnsi="Times New Roman" w:cs="Times New Roman"/>
                <w:sz w:val="20"/>
                <w:szCs w:val="20"/>
              </w:rPr>
              <w:t>0707</w:t>
            </w:r>
          </w:p>
        </w:tc>
        <w:tc>
          <w:tcPr>
            <w:tcW w:w="475" w:type="pct"/>
            <w:shd w:val="clear" w:color="auto" w:fill="auto"/>
            <w:vAlign w:val="center"/>
          </w:tcPr>
          <w:p w:rsidR="00001A50" w:rsidRPr="00E95B7F" w:rsidRDefault="00001A50" w:rsidP="00376925">
            <w:pPr>
              <w:ind w:left="-31"/>
              <w:jc w:val="center"/>
              <w:rPr>
                <w:rFonts w:ascii="Times New Roman" w:hAnsi="Times New Roman" w:cs="Times New Roman"/>
                <w:sz w:val="20"/>
                <w:szCs w:val="20"/>
              </w:rPr>
            </w:pPr>
            <w:r w:rsidRPr="00E95B7F">
              <w:rPr>
                <w:rFonts w:ascii="Times New Roman" w:eastAsia="Times New Roman" w:hAnsi="Times New Roman" w:cs="Times New Roman"/>
                <w:sz w:val="20"/>
                <w:szCs w:val="20"/>
              </w:rPr>
              <w:t>11 3 01 20330</w:t>
            </w:r>
          </w:p>
        </w:tc>
        <w:tc>
          <w:tcPr>
            <w:tcW w:w="418" w:type="pct"/>
            <w:vAlign w:val="center"/>
          </w:tcPr>
          <w:p w:rsidR="00001A50" w:rsidRPr="002E3BB9" w:rsidRDefault="00001A50" w:rsidP="007A22E1">
            <w:pPr>
              <w:spacing w:after="0" w:line="240" w:lineRule="auto"/>
              <w:jc w:val="center"/>
              <w:rPr>
                <w:rFonts w:ascii="Times New Roman" w:eastAsia="Times New Roman" w:hAnsi="Times New Roman" w:cs="Times New Roman"/>
                <w:color w:val="FF0000"/>
                <w:sz w:val="20"/>
                <w:szCs w:val="20"/>
              </w:rPr>
            </w:pPr>
            <w:r w:rsidRPr="002E3BB9">
              <w:rPr>
                <w:rFonts w:ascii="Times New Roman" w:eastAsia="Times New Roman" w:hAnsi="Times New Roman" w:cs="Times New Roman"/>
                <w:sz w:val="20"/>
                <w:szCs w:val="20"/>
              </w:rPr>
              <w:t xml:space="preserve">1 </w:t>
            </w:r>
            <w:r w:rsidR="007A22E1" w:rsidRPr="002E3BB9">
              <w:rPr>
                <w:rFonts w:ascii="Times New Roman" w:eastAsia="Times New Roman" w:hAnsi="Times New Roman" w:cs="Times New Roman"/>
                <w:sz w:val="20"/>
                <w:szCs w:val="20"/>
              </w:rPr>
              <w:t>449</w:t>
            </w:r>
            <w:r w:rsidRPr="002E3BB9">
              <w:rPr>
                <w:rFonts w:ascii="Times New Roman" w:eastAsia="Times New Roman" w:hAnsi="Times New Roman" w:cs="Times New Roman"/>
                <w:sz w:val="20"/>
                <w:szCs w:val="20"/>
              </w:rPr>
              <w:t>,</w:t>
            </w:r>
            <w:r w:rsidR="007A22E1" w:rsidRPr="002E3BB9">
              <w:rPr>
                <w:rFonts w:ascii="Times New Roman" w:eastAsia="Times New Roman" w:hAnsi="Times New Roman" w:cs="Times New Roman"/>
                <w:sz w:val="20"/>
                <w:szCs w:val="20"/>
              </w:rPr>
              <w:t>9</w:t>
            </w:r>
          </w:p>
        </w:tc>
        <w:tc>
          <w:tcPr>
            <w:tcW w:w="393" w:type="pct"/>
            <w:shd w:val="clear" w:color="auto" w:fill="auto"/>
            <w:vAlign w:val="center"/>
          </w:tcPr>
          <w:p w:rsidR="00001A50" w:rsidRPr="002E3BB9" w:rsidRDefault="00001A50" w:rsidP="007A22E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w:t>
            </w:r>
            <w:r w:rsidR="007A22E1" w:rsidRPr="002E3BB9">
              <w:rPr>
                <w:rFonts w:ascii="Times New Roman" w:eastAsia="Times New Roman" w:hAnsi="Times New Roman" w:cs="Times New Roman"/>
                <w:sz w:val="20"/>
                <w:szCs w:val="20"/>
              </w:rPr>
              <w:t>500</w:t>
            </w:r>
            <w:r w:rsidRPr="002E3BB9">
              <w:rPr>
                <w:rFonts w:ascii="Times New Roman" w:eastAsia="Times New Roman" w:hAnsi="Times New Roman" w:cs="Times New Roman"/>
                <w:sz w:val="20"/>
                <w:szCs w:val="20"/>
              </w:rPr>
              <w:t>,</w:t>
            </w:r>
            <w:r w:rsidR="007A22E1" w:rsidRPr="002E3BB9">
              <w:rPr>
                <w:rFonts w:ascii="Times New Roman" w:eastAsia="Times New Roman" w:hAnsi="Times New Roman" w:cs="Times New Roman"/>
                <w:sz w:val="20"/>
                <w:szCs w:val="20"/>
              </w:rPr>
              <w:t>0</w:t>
            </w:r>
          </w:p>
        </w:tc>
        <w:tc>
          <w:tcPr>
            <w:tcW w:w="387" w:type="pct"/>
            <w:shd w:val="clear" w:color="auto" w:fill="auto"/>
            <w:vAlign w:val="center"/>
          </w:tcPr>
          <w:p w:rsidR="00001A50" w:rsidRPr="002E3BB9" w:rsidRDefault="00001A50" w:rsidP="0080732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w:t>
            </w:r>
            <w:r w:rsidR="00807328" w:rsidRPr="002E3BB9">
              <w:rPr>
                <w:rFonts w:ascii="Times New Roman" w:eastAsia="Times New Roman" w:hAnsi="Times New Roman" w:cs="Times New Roman"/>
                <w:sz w:val="20"/>
                <w:szCs w:val="20"/>
              </w:rPr>
              <w:t>500</w:t>
            </w:r>
            <w:r w:rsidRPr="002E3BB9">
              <w:rPr>
                <w:rFonts w:ascii="Times New Roman" w:eastAsia="Times New Roman" w:hAnsi="Times New Roman" w:cs="Times New Roman"/>
                <w:sz w:val="20"/>
                <w:szCs w:val="20"/>
              </w:rPr>
              <w:t>,</w:t>
            </w:r>
            <w:r w:rsidR="00807328" w:rsidRPr="002E3BB9">
              <w:rPr>
                <w:rFonts w:ascii="Times New Roman" w:eastAsia="Times New Roman" w:hAnsi="Times New Roman" w:cs="Times New Roman"/>
                <w:sz w:val="20"/>
                <w:szCs w:val="20"/>
              </w:rPr>
              <w:t>0</w:t>
            </w:r>
          </w:p>
        </w:tc>
        <w:tc>
          <w:tcPr>
            <w:tcW w:w="385" w:type="pct"/>
            <w:shd w:val="clear" w:color="auto" w:fill="auto"/>
            <w:vAlign w:val="center"/>
          </w:tcPr>
          <w:p w:rsidR="00001A50" w:rsidRPr="002E3BB9" w:rsidRDefault="00807328" w:rsidP="004510B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1 500,0</w:t>
            </w:r>
          </w:p>
        </w:tc>
        <w:tc>
          <w:tcPr>
            <w:tcW w:w="385" w:type="pct"/>
            <w:shd w:val="clear" w:color="auto" w:fill="auto"/>
            <w:vAlign w:val="center"/>
          </w:tcPr>
          <w:p w:rsidR="00001A50" w:rsidRPr="002E3BB9" w:rsidRDefault="00807328" w:rsidP="004510B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1 500,0</w:t>
            </w:r>
          </w:p>
        </w:tc>
        <w:tc>
          <w:tcPr>
            <w:tcW w:w="385" w:type="pct"/>
            <w:shd w:val="clear" w:color="auto" w:fill="auto"/>
            <w:vAlign w:val="center"/>
          </w:tcPr>
          <w:p w:rsidR="00001A50" w:rsidRPr="002E3BB9" w:rsidRDefault="00807328" w:rsidP="004510B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1 500,0</w:t>
            </w:r>
          </w:p>
        </w:tc>
      </w:tr>
      <w:tr w:rsidR="00237DFB" w:rsidRPr="00E95B7F" w:rsidTr="00237DFB">
        <w:trPr>
          <w:trHeight w:val="355"/>
        </w:trPr>
        <w:tc>
          <w:tcPr>
            <w:tcW w:w="212" w:type="pct"/>
            <w:vMerge w:val="restart"/>
            <w:shd w:val="clear" w:color="auto" w:fill="auto"/>
            <w:noWrap/>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5.</w:t>
            </w:r>
          </w:p>
        </w:tc>
        <w:tc>
          <w:tcPr>
            <w:tcW w:w="543" w:type="pct"/>
            <w:vMerge w:val="restar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Подпрограмма 4</w:t>
            </w:r>
          </w:p>
        </w:tc>
        <w:tc>
          <w:tcPr>
            <w:tcW w:w="658" w:type="pct"/>
            <w:vMerge w:val="restar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«Организация и осуществление деятельности по опеке и попечительству над несовершеннолетними на территории города Бузулука»</w:t>
            </w:r>
          </w:p>
        </w:tc>
        <w:tc>
          <w:tcPr>
            <w:tcW w:w="370"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всего:</w:t>
            </w:r>
          </w:p>
        </w:tc>
        <w:tc>
          <w:tcPr>
            <w:tcW w:w="172"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215" w:type="pc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75" w:type="pct"/>
            <w:shd w:val="clear" w:color="auto" w:fill="auto"/>
            <w:vAlign w:val="center"/>
            <w:hideMark/>
          </w:tcPr>
          <w:p w:rsidR="00001A50" w:rsidRPr="00E95B7F" w:rsidRDefault="00001A50" w:rsidP="00376925">
            <w:pPr>
              <w:spacing w:after="0" w:line="240" w:lineRule="auto"/>
              <w:ind w:left="-31"/>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18" w:type="pct"/>
            <w:vAlign w:val="center"/>
          </w:tcPr>
          <w:p w:rsidR="00001A50" w:rsidRPr="002E3BB9" w:rsidRDefault="00001A50" w:rsidP="0080732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14 </w:t>
            </w:r>
            <w:r w:rsidR="00807328" w:rsidRPr="002E3BB9">
              <w:rPr>
                <w:rFonts w:ascii="Times New Roman" w:eastAsia="Times New Roman" w:hAnsi="Times New Roman" w:cs="Times New Roman"/>
                <w:sz w:val="20"/>
                <w:szCs w:val="20"/>
              </w:rPr>
              <w:t>380</w:t>
            </w:r>
            <w:r w:rsidRPr="002E3BB9">
              <w:rPr>
                <w:rFonts w:ascii="Times New Roman" w:eastAsia="Times New Roman" w:hAnsi="Times New Roman" w:cs="Times New Roman"/>
                <w:sz w:val="20"/>
                <w:szCs w:val="20"/>
              </w:rPr>
              <w:t>,</w:t>
            </w:r>
            <w:r w:rsidR="00807328" w:rsidRPr="002E3BB9">
              <w:rPr>
                <w:rFonts w:ascii="Times New Roman" w:eastAsia="Times New Roman" w:hAnsi="Times New Roman" w:cs="Times New Roman"/>
                <w:sz w:val="20"/>
                <w:szCs w:val="20"/>
              </w:rPr>
              <w:t>3</w:t>
            </w:r>
          </w:p>
        </w:tc>
        <w:tc>
          <w:tcPr>
            <w:tcW w:w="393" w:type="pct"/>
            <w:shd w:val="clear" w:color="auto" w:fill="auto"/>
            <w:vAlign w:val="center"/>
            <w:hideMark/>
          </w:tcPr>
          <w:p w:rsidR="00001A50" w:rsidRPr="002E3BB9" w:rsidRDefault="00001A50" w:rsidP="0080732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 xml:space="preserve">14 </w:t>
            </w:r>
            <w:r w:rsidR="00807328" w:rsidRPr="002E3BB9">
              <w:rPr>
                <w:rFonts w:ascii="Times New Roman" w:eastAsia="Times New Roman" w:hAnsi="Times New Roman" w:cs="Times New Roman"/>
                <w:sz w:val="20"/>
                <w:szCs w:val="20"/>
              </w:rPr>
              <w:t>320</w:t>
            </w:r>
            <w:r w:rsidRPr="002E3BB9">
              <w:rPr>
                <w:rFonts w:ascii="Times New Roman" w:eastAsia="Times New Roman" w:hAnsi="Times New Roman" w:cs="Times New Roman"/>
                <w:sz w:val="20"/>
                <w:szCs w:val="20"/>
              </w:rPr>
              <w:t>,</w:t>
            </w:r>
            <w:r w:rsidR="00807328" w:rsidRPr="002E3BB9">
              <w:rPr>
                <w:rFonts w:ascii="Times New Roman" w:eastAsia="Times New Roman" w:hAnsi="Times New Roman" w:cs="Times New Roman"/>
                <w:sz w:val="20"/>
                <w:szCs w:val="20"/>
              </w:rPr>
              <w:t>9</w:t>
            </w:r>
          </w:p>
        </w:tc>
        <w:tc>
          <w:tcPr>
            <w:tcW w:w="387" w:type="pct"/>
            <w:shd w:val="clear" w:color="auto" w:fill="auto"/>
            <w:vAlign w:val="center"/>
            <w:hideMark/>
          </w:tcPr>
          <w:p w:rsidR="00001A50" w:rsidRPr="002E3BB9" w:rsidRDefault="00001A50" w:rsidP="0080732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 xml:space="preserve">14 </w:t>
            </w:r>
            <w:r w:rsidR="00807328" w:rsidRPr="002E3BB9">
              <w:rPr>
                <w:rFonts w:ascii="Times New Roman" w:eastAsia="Times New Roman" w:hAnsi="Times New Roman" w:cs="Times New Roman"/>
                <w:sz w:val="20"/>
                <w:szCs w:val="20"/>
              </w:rPr>
              <w:t>363</w:t>
            </w:r>
            <w:r w:rsidRPr="002E3BB9">
              <w:rPr>
                <w:rFonts w:ascii="Times New Roman" w:eastAsia="Times New Roman" w:hAnsi="Times New Roman" w:cs="Times New Roman"/>
                <w:sz w:val="20"/>
                <w:szCs w:val="20"/>
              </w:rPr>
              <w:t>,</w:t>
            </w:r>
            <w:r w:rsidR="00807328" w:rsidRPr="002E3BB9">
              <w:rPr>
                <w:rFonts w:ascii="Times New Roman" w:eastAsia="Times New Roman" w:hAnsi="Times New Roman" w:cs="Times New Roman"/>
                <w:sz w:val="20"/>
                <w:szCs w:val="20"/>
              </w:rPr>
              <w:t>8</w:t>
            </w:r>
          </w:p>
        </w:tc>
        <w:tc>
          <w:tcPr>
            <w:tcW w:w="385" w:type="pct"/>
            <w:shd w:val="clear" w:color="auto" w:fill="auto"/>
            <w:vAlign w:val="center"/>
            <w:hideMark/>
          </w:tcPr>
          <w:p w:rsidR="00001A50" w:rsidRPr="002E3BB9" w:rsidRDefault="00001A50" w:rsidP="0080732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 xml:space="preserve">14 </w:t>
            </w:r>
            <w:r w:rsidR="00807328" w:rsidRPr="002E3BB9">
              <w:rPr>
                <w:rFonts w:ascii="Times New Roman" w:eastAsia="Times New Roman" w:hAnsi="Times New Roman" w:cs="Times New Roman"/>
                <w:sz w:val="20"/>
                <w:szCs w:val="20"/>
              </w:rPr>
              <w:t>363</w:t>
            </w:r>
            <w:r w:rsidRPr="002E3BB9">
              <w:rPr>
                <w:rFonts w:ascii="Times New Roman" w:eastAsia="Times New Roman" w:hAnsi="Times New Roman" w:cs="Times New Roman"/>
                <w:sz w:val="20"/>
                <w:szCs w:val="20"/>
              </w:rPr>
              <w:t>,</w:t>
            </w:r>
            <w:r w:rsidR="00807328" w:rsidRPr="002E3BB9">
              <w:rPr>
                <w:rFonts w:ascii="Times New Roman" w:eastAsia="Times New Roman" w:hAnsi="Times New Roman" w:cs="Times New Roman"/>
                <w:sz w:val="20"/>
                <w:szCs w:val="20"/>
              </w:rPr>
              <w:t>8</w:t>
            </w:r>
          </w:p>
        </w:tc>
        <w:tc>
          <w:tcPr>
            <w:tcW w:w="385" w:type="pct"/>
            <w:shd w:val="clear" w:color="auto" w:fill="auto"/>
            <w:vAlign w:val="center"/>
            <w:hideMark/>
          </w:tcPr>
          <w:p w:rsidR="00001A50" w:rsidRPr="002E3BB9" w:rsidRDefault="00807328"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14 363,8</w:t>
            </w:r>
          </w:p>
        </w:tc>
        <w:tc>
          <w:tcPr>
            <w:tcW w:w="385" w:type="pct"/>
            <w:shd w:val="clear" w:color="auto" w:fill="auto"/>
            <w:vAlign w:val="center"/>
            <w:hideMark/>
          </w:tcPr>
          <w:p w:rsidR="00001A50" w:rsidRPr="002E3BB9" w:rsidRDefault="00807328"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14 363,8</w:t>
            </w:r>
          </w:p>
        </w:tc>
      </w:tr>
      <w:tr w:rsidR="00237DFB" w:rsidRPr="00E95B7F" w:rsidTr="00237DFB">
        <w:trPr>
          <w:trHeight w:val="1031"/>
        </w:trPr>
        <w:tc>
          <w:tcPr>
            <w:tcW w:w="212" w:type="pct"/>
            <w:vMerge/>
            <w:vAlign w:val="center"/>
            <w:hideMark/>
          </w:tcPr>
          <w:p w:rsidR="00807328" w:rsidRPr="00E95B7F" w:rsidRDefault="00807328" w:rsidP="006A3848">
            <w:pPr>
              <w:spacing w:after="0" w:line="240" w:lineRule="auto"/>
              <w:rPr>
                <w:rFonts w:ascii="Calibri" w:eastAsia="Times New Roman" w:hAnsi="Calibri" w:cs="Calibri"/>
                <w:sz w:val="20"/>
                <w:szCs w:val="20"/>
              </w:rPr>
            </w:pPr>
          </w:p>
        </w:tc>
        <w:tc>
          <w:tcPr>
            <w:tcW w:w="543" w:type="pct"/>
            <w:vMerge/>
            <w:hideMark/>
          </w:tcPr>
          <w:p w:rsidR="00807328" w:rsidRPr="00E95B7F" w:rsidRDefault="00807328" w:rsidP="006A3848">
            <w:pPr>
              <w:spacing w:after="0" w:line="240" w:lineRule="auto"/>
              <w:rPr>
                <w:rFonts w:ascii="Times New Roman" w:eastAsia="Times New Roman" w:hAnsi="Times New Roman" w:cs="Times New Roman"/>
                <w:sz w:val="20"/>
                <w:szCs w:val="20"/>
              </w:rPr>
            </w:pPr>
          </w:p>
        </w:tc>
        <w:tc>
          <w:tcPr>
            <w:tcW w:w="658" w:type="pct"/>
            <w:vMerge/>
            <w:hideMark/>
          </w:tcPr>
          <w:p w:rsidR="00807328" w:rsidRPr="00E95B7F" w:rsidRDefault="00807328" w:rsidP="006A3848">
            <w:pPr>
              <w:spacing w:after="0" w:line="240" w:lineRule="auto"/>
              <w:rPr>
                <w:rFonts w:ascii="Times New Roman" w:eastAsia="Times New Roman" w:hAnsi="Times New Roman" w:cs="Times New Roman"/>
                <w:sz w:val="20"/>
                <w:szCs w:val="20"/>
              </w:rPr>
            </w:pPr>
          </w:p>
        </w:tc>
        <w:tc>
          <w:tcPr>
            <w:tcW w:w="370" w:type="pct"/>
            <w:shd w:val="clear" w:color="auto" w:fill="auto"/>
            <w:vAlign w:val="center"/>
            <w:hideMark/>
          </w:tcPr>
          <w:p w:rsidR="00807328" w:rsidRPr="00E95B7F" w:rsidRDefault="00807328"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УО</w:t>
            </w:r>
          </w:p>
        </w:tc>
        <w:tc>
          <w:tcPr>
            <w:tcW w:w="172" w:type="pct"/>
            <w:shd w:val="clear" w:color="auto" w:fill="auto"/>
            <w:vAlign w:val="center"/>
            <w:hideMark/>
          </w:tcPr>
          <w:p w:rsidR="00807328" w:rsidRPr="00E95B7F" w:rsidRDefault="00807328"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038</w:t>
            </w:r>
          </w:p>
        </w:tc>
        <w:tc>
          <w:tcPr>
            <w:tcW w:w="215" w:type="pct"/>
            <w:shd w:val="clear" w:color="auto" w:fill="auto"/>
            <w:vAlign w:val="center"/>
            <w:hideMark/>
          </w:tcPr>
          <w:p w:rsidR="00807328" w:rsidRPr="00E95B7F" w:rsidRDefault="00807328"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75" w:type="pct"/>
            <w:shd w:val="clear" w:color="auto" w:fill="auto"/>
            <w:vAlign w:val="center"/>
            <w:hideMark/>
          </w:tcPr>
          <w:p w:rsidR="00807328" w:rsidRPr="00E95B7F" w:rsidRDefault="00807328"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11 4 00 00000</w:t>
            </w:r>
          </w:p>
        </w:tc>
        <w:tc>
          <w:tcPr>
            <w:tcW w:w="418" w:type="pct"/>
            <w:vAlign w:val="center"/>
          </w:tcPr>
          <w:p w:rsidR="00807328" w:rsidRPr="002E3BB9" w:rsidRDefault="00807328"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14 380,3</w:t>
            </w:r>
          </w:p>
        </w:tc>
        <w:tc>
          <w:tcPr>
            <w:tcW w:w="393" w:type="pct"/>
            <w:shd w:val="clear" w:color="auto" w:fill="auto"/>
            <w:vAlign w:val="center"/>
            <w:hideMark/>
          </w:tcPr>
          <w:p w:rsidR="00807328" w:rsidRPr="002E3BB9" w:rsidRDefault="00807328"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14 320,9</w:t>
            </w:r>
          </w:p>
        </w:tc>
        <w:tc>
          <w:tcPr>
            <w:tcW w:w="387" w:type="pct"/>
            <w:shd w:val="clear" w:color="auto" w:fill="auto"/>
            <w:vAlign w:val="center"/>
            <w:hideMark/>
          </w:tcPr>
          <w:p w:rsidR="00807328" w:rsidRPr="002E3BB9" w:rsidRDefault="00807328"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14 363,8</w:t>
            </w:r>
          </w:p>
        </w:tc>
        <w:tc>
          <w:tcPr>
            <w:tcW w:w="385" w:type="pct"/>
            <w:shd w:val="clear" w:color="auto" w:fill="auto"/>
            <w:vAlign w:val="center"/>
            <w:hideMark/>
          </w:tcPr>
          <w:p w:rsidR="00807328" w:rsidRPr="002E3BB9" w:rsidRDefault="00807328"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14 363,8</w:t>
            </w:r>
          </w:p>
        </w:tc>
        <w:tc>
          <w:tcPr>
            <w:tcW w:w="385" w:type="pct"/>
            <w:shd w:val="clear" w:color="auto" w:fill="auto"/>
            <w:vAlign w:val="center"/>
            <w:hideMark/>
          </w:tcPr>
          <w:p w:rsidR="00807328" w:rsidRPr="002E3BB9" w:rsidRDefault="00807328"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14 363,8</w:t>
            </w:r>
          </w:p>
        </w:tc>
        <w:tc>
          <w:tcPr>
            <w:tcW w:w="385" w:type="pct"/>
            <w:shd w:val="clear" w:color="auto" w:fill="auto"/>
            <w:vAlign w:val="center"/>
            <w:hideMark/>
          </w:tcPr>
          <w:p w:rsidR="00807328" w:rsidRPr="002E3BB9" w:rsidRDefault="00807328"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14 363,8</w:t>
            </w:r>
          </w:p>
        </w:tc>
      </w:tr>
      <w:tr w:rsidR="00237DFB" w:rsidRPr="00E95B7F" w:rsidTr="00237DFB">
        <w:trPr>
          <w:trHeight w:val="1625"/>
        </w:trPr>
        <w:tc>
          <w:tcPr>
            <w:tcW w:w="212" w:type="pct"/>
            <w:vMerge/>
            <w:vAlign w:val="center"/>
            <w:hideMark/>
          </w:tcPr>
          <w:p w:rsidR="00807328" w:rsidRPr="00E95B7F" w:rsidRDefault="00807328" w:rsidP="006A3848">
            <w:pPr>
              <w:spacing w:after="0" w:line="240" w:lineRule="auto"/>
              <w:rPr>
                <w:rFonts w:ascii="Calibri" w:eastAsia="Times New Roman" w:hAnsi="Calibri" w:cs="Calibri"/>
                <w:sz w:val="20"/>
                <w:szCs w:val="20"/>
              </w:rPr>
            </w:pPr>
          </w:p>
        </w:tc>
        <w:tc>
          <w:tcPr>
            <w:tcW w:w="543" w:type="pct"/>
            <w:vMerge w:val="restart"/>
            <w:shd w:val="clear" w:color="auto" w:fill="auto"/>
            <w:hideMark/>
          </w:tcPr>
          <w:p w:rsidR="00807328" w:rsidRPr="00E95B7F" w:rsidRDefault="00807328"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Основное мероприятие 1</w:t>
            </w:r>
          </w:p>
        </w:tc>
        <w:tc>
          <w:tcPr>
            <w:tcW w:w="658" w:type="pct"/>
            <w:shd w:val="clear" w:color="auto" w:fill="auto"/>
            <w:hideMark/>
          </w:tcPr>
          <w:p w:rsidR="00807328" w:rsidRPr="00E95B7F" w:rsidRDefault="00807328"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«Выполнение государственных полномочий по организации и осуществлению деятельности по опеке и попечительству над несовершеннолетними»</w:t>
            </w:r>
          </w:p>
        </w:tc>
        <w:tc>
          <w:tcPr>
            <w:tcW w:w="370" w:type="pct"/>
            <w:vMerge w:val="restart"/>
            <w:shd w:val="clear" w:color="auto" w:fill="auto"/>
            <w:hideMark/>
          </w:tcPr>
          <w:p w:rsidR="00807328" w:rsidRPr="00E95B7F" w:rsidRDefault="00807328"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УО</w:t>
            </w:r>
          </w:p>
        </w:tc>
        <w:tc>
          <w:tcPr>
            <w:tcW w:w="172" w:type="pct"/>
            <w:vMerge w:val="restart"/>
            <w:shd w:val="clear" w:color="auto" w:fill="auto"/>
            <w:vAlign w:val="center"/>
            <w:hideMark/>
          </w:tcPr>
          <w:p w:rsidR="00807328" w:rsidRPr="00E95B7F" w:rsidRDefault="00807328"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038</w:t>
            </w:r>
          </w:p>
        </w:tc>
        <w:tc>
          <w:tcPr>
            <w:tcW w:w="215" w:type="pct"/>
            <w:shd w:val="clear" w:color="auto" w:fill="auto"/>
            <w:vAlign w:val="center"/>
            <w:hideMark/>
          </w:tcPr>
          <w:p w:rsidR="00807328" w:rsidRPr="00E95B7F" w:rsidRDefault="00807328"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Х</w:t>
            </w:r>
          </w:p>
        </w:tc>
        <w:tc>
          <w:tcPr>
            <w:tcW w:w="475" w:type="pct"/>
            <w:shd w:val="clear" w:color="auto" w:fill="auto"/>
            <w:vAlign w:val="center"/>
            <w:hideMark/>
          </w:tcPr>
          <w:p w:rsidR="00807328" w:rsidRPr="00E95B7F" w:rsidRDefault="00807328"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11 4 01 00000</w:t>
            </w:r>
          </w:p>
        </w:tc>
        <w:tc>
          <w:tcPr>
            <w:tcW w:w="418" w:type="pct"/>
            <w:vAlign w:val="center"/>
          </w:tcPr>
          <w:p w:rsidR="00807328" w:rsidRPr="002E3BB9" w:rsidRDefault="00807328"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14 380,3</w:t>
            </w:r>
          </w:p>
        </w:tc>
        <w:tc>
          <w:tcPr>
            <w:tcW w:w="393" w:type="pct"/>
            <w:shd w:val="clear" w:color="auto" w:fill="auto"/>
            <w:vAlign w:val="center"/>
            <w:hideMark/>
          </w:tcPr>
          <w:p w:rsidR="00807328" w:rsidRPr="002E3BB9" w:rsidRDefault="00807328"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14 320,9</w:t>
            </w:r>
          </w:p>
        </w:tc>
        <w:tc>
          <w:tcPr>
            <w:tcW w:w="387" w:type="pct"/>
            <w:shd w:val="clear" w:color="auto" w:fill="auto"/>
            <w:vAlign w:val="center"/>
            <w:hideMark/>
          </w:tcPr>
          <w:p w:rsidR="00807328" w:rsidRPr="002E3BB9" w:rsidRDefault="00807328"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14 363,8</w:t>
            </w:r>
          </w:p>
        </w:tc>
        <w:tc>
          <w:tcPr>
            <w:tcW w:w="385" w:type="pct"/>
            <w:shd w:val="clear" w:color="auto" w:fill="auto"/>
            <w:vAlign w:val="center"/>
            <w:hideMark/>
          </w:tcPr>
          <w:p w:rsidR="00807328" w:rsidRPr="002E3BB9" w:rsidRDefault="00807328"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14 363,8</w:t>
            </w:r>
          </w:p>
        </w:tc>
        <w:tc>
          <w:tcPr>
            <w:tcW w:w="385" w:type="pct"/>
            <w:shd w:val="clear" w:color="auto" w:fill="auto"/>
            <w:vAlign w:val="center"/>
            <w:hideMark/>
          </w:tcPr>
          <w:p w:rsidR="00807328" w:rsidRPr="002E3BB9" w:rsidRDefault="00807328"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14 363,8</w:t>
            </w:r>
          </w:p>
        </w:tc>
        <w:tc>
          <w:tcPr>
            <w:tcW w:w="385" w:type="pct"/>
            <w:shd w:val="clear" w:color="auto" w:fill="auto"/>
            <w:vAlign w:val="center"/>
            <w:hideMark/>
          </w:tcPr>
          <w:p w:rsidR="00807328" w:rsidRPr="002E3BB9" w:rsidRDefault="00807328" w:rsidP="00FC1431">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14 363,8</w:t>
            </w:r>
          </w:p>
        </w:tc>
      </w:tr>
      <w:tr w:rsidR="00237DFB" w:rsidRPr="00E95B7F" w:rsidTr="00237DFB">
        <w:trPr>
          <w:trHeight w:val="1264"/>
        </w:trPr>
        <w:tc>
          <w:tcPr>
            <w:tcW w:w="212" w:type="pct"/>
            <w:vMerge/>
            <w:vAlign w:val="center"/>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shd w:val="clear" w:color="auto" w:fill="auto"/>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Выплата единовременного пособия при всех формах устройства детей, лишенных родительского попечения, в семью</w:t>
            </w:r>
          </w:p>
        </w:tc>
        <w:tc>
          <w:tcPr>
            <w:tcW w:w="370" w:type="pct"/>
            <w:vMerge/>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p>
        </w:tc>
        <w:tc>
          <w:tcPr>
            <w:tcW w:w="172" w:type="pct"/>
            <w:vMerge/>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p>
        </w:tc>
        <w:tc>
          <w:tcPr>
            <w:tcW w:w="215" w:type="pct"/>
            <w:shd w:val="clear" w:color="auto" w:fill="auto"/>
            <w:vAlign w:val="center"/>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1004</w:t>
            </w:r>
          </w:p>
        </w:tc>
        <w:tc>
          <w:tcPr>
            <w:tcW w:w="475" w:type="pct"/>
            <w:shd w:val="clear" w:color="auto" w:fill="auto"/>
            <w:vAlign w:val="center"/>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11 4 01 52600</w:t>
            </w:r>
          </w:p>
        </w:tc>
        <w:tc>
          <w:tcPr>
            <w:tcW w:w="418" w:type="pct"/>
            <w:vAlign w:val="center"/>
          </w:tcPr>
          <w:p w:rsidR="00001A50" w:rsidRPr="002E3BB9" w:rsidRDefault="00DD684F" w:rsidP="00DD684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671</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3</w:t>
            </w:r>
          </w:p>
        </w:tc>
        <w:tc>
          <w:tcPr>
            <w:tcW w:w="393" w:type="pct"/>
            <w:shd w:val="clear" w:color="auto" w:fill="auto"/>
            <w:vAlign w:val="center"/>
          </w:tcPr>
          <w:p w:rsidR="00001A50" w:rsidRPr="002E3BB9" w:rsidRDefault="00DD684F" w:rsidP="001050B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c>
          <w:tcPr>
            <w:tcW w:w="387" w:type="pct"/>
            <w:shd w:val="clear" w:color="auto" w:fill="auto"/>
            <w:vAlign w:val="center"/>
          </w:tcPr>
          <w:p w:rsidR="00001A50" w:rsidRPr="002E3BB9" w:rsidRDefault="00DD684F" w:rsidP="001050B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c>
          <w:tcPr>
            <w:tcW w:w="385" w:type="pct"/>
            <w:shd w:val="clear" w:color="auto" w:fill="auto"/>
            <w:vAlign w:val="center"/>
          </w:tcPr>
          <w:p w:rsidR="00001A50" w:rsidRPr="002E3BB9" w:rsidRDefault="00DD684F"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c>
          <w:tcPr>
            <w:tcW w:w="385" w:type="pct"/>
            <w:shd w:val="clear" w:color="auto" w:fill="auto"/>
            <w:vAlign w:val="center"/>
          </w:tcPr>
          <w:p w:rsidR="00001A50" w:rsidRPr="002E3BB9" w:rsidRDefault="00DD684F"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c>
          <w:tcPr>
            <w:tcW w:w="385" w:type="pct"/>
            <w:shd w:val="clear" w:color="auto" w:fill="auto"/>
            <w:vAlign w:val="center"/>
          </w:tcPr>
          <w:p w:rsidR="00001A50" w:rsidRPr="002E3BB9" w:rsidRDefault="00DD684F" w:rsidP="00DD684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w:t>
            </w:r>
          </w:p>
        </w:tc>
      </w:tr>
      <w:tr w:rsidR="00237DFB" w:rsidRPr="00E95B7F" w:rsidTr="00237DFB">
        <w:trPr>
          <w:trHeight w:val="1395"/>
        </w:trPr>
        <w:tc>
          <w:tcPr>
            <w:tcW w:w="212" w:type="pct"/>
            <w:vMerge/>
            <w:vAlign w:val="center"/>
            <w:hideMark/>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Осуществление переданных полномочий по организации и осуществлению деятельности по опеке и попечительству над несовершеннолетними</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shd w:val="clear" w:color="auto" w:fill="auto"/>
            <w:vAlign w:val="center"/>
            <w:hideMark/>
          </w:tcPr>
          <w:p w:rsidR="00001A50" w:rsidRPr="00E95B7F" w:rsidRDefault="00001A50" w:rsidP="001050B2">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0709</w:t>
            </w: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11 4 01 80954</w:t>
            </w:r>
          </w:p>
        </w:tc>
        <w:tc>
          <w:tcPr>
            <w:tcW w:w="418" w:type="pct"/>
            <w:vAlign w:val="center"/>
          </w:tcPr>
          <w:p w:rsidR="00001A50" w:rsidRPr="002E3BB9" w:rsidRDefault="00001A50" w:rsidP="001050B2">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1 427,0</w:t>
            </w:r>
          </w:p>
        </w:tc>
        <w:tc>
          <w:tcPr>
            <w:tcW w:w="393" w:type="pct"/>
            <w:shd w:val="clear" w:color="auto" w:fill="auto"/>
            <w:vAlign w:val="center"/>
            <w:hideMark/>
          </w:tcPr>
          <w:p w:rsidR="00001A50" w:rsidRPr="002E3BB9" w:rsidRDefault="00001A50" w:rsidP="00DD684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w:t>
            </w:r>
            <w:r w:rsidR="00DD684F" w:rsidRPr="002E3BB9">
              <w:rPr>
                <w:rFonts w:ascii="Times New Roman" w:eastAsia="Times New Roman" w:hAnsi="Times New Roman" w:cs="Times New Roman"/>
                <w:sz w:val="20"/>
                <w:szCs w:val="20"/>
              </w:rPr>
              <w:t>441</w:t>
            </w:r>
            <w:r w:rsidRPr="002E3BB9">
              <w:rPr>
                <w:rFonts w:ascii="Times New Roman" w:eastAsia="Times New Roman" w:hAnsi="Times New Roman" w:cs="Times New Roman"/>
                <w:sz w:val="20"/>
                <w:szCs w:val="20"/>
              </w:rPr>
              <w:t>,</w:t>
            </w:r>
            <w:r w:rsidR="00DD684F" w:rsidRPr="002E3BB9">
              <w:rPr>
                <w:rFonts w:ascii="Times New Roman" w:eastAsia="Times New Roman" w:hAnsi="Times New Roman" w:cs="Times New Roman"/>
                <w:sz w:val="20"/>
                <w:szCs w:val="20"/>
              </w:rPr>
              <w:t>3</w:t>
            </w:r>
          </w:p>
        </w:tc>
        <w:tc>
          <w:tcPr>
            <w:tcW w:w="387" w:type="pct"/>
            <w:shd w:val="clear" w:color="auto" w:fill="auto"/>
            <w:vAlign w:val="center"/>
            <w:hideMark/>
          </w:tcPr>
          <w:p w:rsidR="00001A50" w:rsidRPr="002E3BB9" w:rsidRDefault="00001A50" w:rsidP="00DD684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1 4</w:t>
            </w:r>
            <w:r w:rsidR="00DD684F" w:rsidRPr="002E3BB9">
              <w:rPr>
                <w:rFonts w:ascii="Times New Roman" w:eastAsia="Times New Roman" w:hAnsi="Times New Roman" w:cs="Times New Roman"/>
                <w:sz w:val="20"/>
                <w:szCs w:val="20"/>
              </w:rPr>
              <w:t>84</w:t>
            </w:r>
            <w:r w:rsidRPr="002E3BB9">
              <w:rPr>
                <w:rFonts w:ascii="Times New Roman" w:eastAsia="Times New Roman" w:hAnsi="Times New Roman" w:cs="Times New Roman"/>
                <w:sz w:val="20"/>
                <w:szCs w:val="20"/>
              </w:rPr>
              <w:t>,</w:t>
            </w:r>
            <w:r w:rsidR="00DD684F" w:rsidRPr="002E3BB9">
              <w:rPr>
                <w:rFonts w:ascii="Times New Roman" w:eastAsia="Times New Roman" w:hAnsi="Times New Roman" w:cs="Times New Roman"/>
                <w:sz w:val="20"/>
                <w:szCs w:val="20"/>
              </w:rPr>
              <w:t>2</w:t>
            </w:r>
          </w:p>
        </w:tc>
        <w:tc>
          <w:tcPr>
            <w:tcW w:w="385" w:type="pct"/>
            <w:shd w:val="clear" w:color="auto" w:fill="auto"/>
            <w:vAlign w:val="center"/>
            <w:hideMark/>
          </w:tcPr>
          <w:p w:rsidR="00001A50" w:rsidRPr="002E3BB9" w:rsidRDefault="00001A50" w:rsidP="00DD684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1 4</w:t>
            </w:r>
            <w:r w:rsidR="00DD684F" w:rsidRPr="002E3BB9">
              <w:rPr>
                <w:rFonts w:ascii="Times New Roman" w:eastAsia="Times New Roman" w:hAnsi="Times New Roman" w:cs="Times New Roman"/>
                <w:sz w:val="20"/>
                <w:szCs w:val="20"/>
              </w:rPr>
              <w:t>84</w:t>
            </w:r>
            <w:r w:rsidRPr="002E3BB9">
              <w:rPr>
                <w:rFonts w:ascii="Times New Roman" w:eastAsia="Times New Roman" w:hAnsi="Times New Roman" w:cs="Times New Roman"/>
                <w:sz w:val="20"/>
                <w:szCs w:val="20"/>
              </w:rPr>
              <w:t>,</w:t>
            </w:r>
            <w:r w:rsidR="00DD684F" w:rsidRPr="002E3BB9">
              <w:rPr>
                <w:rFonts w:ascii="Times New Roman" w:eastAsia="Times New Roman" w:hAnsi="Times New Roman" w:cs="Times New Roman"/>
                <w:sz w:val="20"/>
                <w:szCs w:val="20"/>
              </w:rPr>
              <w:t>2</w:t>
            </w:r>
          </w:p>
        </w:tc>
        <w:tc>
          <w:tcPr>
            <w:tcW w:w="385" w:type="pct"/>
            <w:shd w:val="clear" w:color="auto" w:fill="auto"/>
            <w:vAlign w:val="center"/>
            <w:hideMark/>
          </w:tcPr>
          <w:p w:rsidR="00001A50" w:rsidRPr="002E3BB9" w:rsidRDefault="00001A50" w:rsidP="00DD684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1 4</w:t>
            </w:r>
            <w:r w:rsidR="00DD684F" w:rsidRPr="002E3BB9">
              <w:rPr>
                <w:rFonts w:ascii="Times New Roman" w:eastAsia="Times New Roman" w:hAnsi="Times New Roman" w:cs="Times New Roman"/>
                <w:sz w:val="20"/>
                <w:szCs w:val="20"/>
              </w:rPr>
              <w:t>84</w:t>
            </w:r>
            <w:r w:rsidRPr="002E3BB9">
              <w:rPr>
                <w:rFonts w:ascii="Times New Roman" w:eastAsia="Times New Roman" w:hAnsi="Times New Roman" w:cs="Times New Roman"/>
                <w:sz w:val="20"/>
                <w:szCs w:val="20"/>
              </w:rPr>
              <w:t>,</w:t>
            </w:r>
            <w:r w:rsidR="00DD684F" w:rsidRPr="002E3BB9">
              <w:rPr>
                <w:rFonts w:ascii="Times New Roman" w:eastAsia="Times New Roman" w:hAnsi="Times New Roman" w:cs="Times New Roman"/>
                <w:sz w:val="20"/>
                <w:szCs w:val="20"/>
              </w:rPr>
              <w:t>2</w:t>
            </w:r>
          </w:p>
        </w:tc>
        <w:tc>
          <w:tcPr>
            <w:tcW w:w="385" w:type="pct"/>
            <w:shd w:val="clear" w:color="auto" w:fill="auto"/>
            <w:vAlign w:val="center"/>
            <w:hideMark/>
          </w:tcPr>
          <w:p w:rsidR="00001A50" w:rsidRPr="002E3BB9" w:rsidRDefault="00001A50" w:rsidP="00DD684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1 4</w:t>
            </w:r>
            <w:r w:rsidR="00DD684F" w:rsidRPr="002E3BB9">
              <w:rPr>
                <w:rFonts w:ascii="Times New Roman" w:eastAsia="Times New Roman" w:hAnsi="Times New Roman" w:cs="Times New Roman"/>
                <w:sz w:val="20"/>
                <w:szCs w:val="20"/>
              </w:rPr>
              <w:t>84</w:t>
            </w:r>
            <w:r w:rsidRPr="002E3BB9">
              <w:rPr>
                <w:rFonts w:ascii="Times New Roman" w:eastAsia="Times New Roman" w:hAnsi="Times New Roman" w:cs="Times New Roman"/>
                <w:sz w:val="20"/>
                <w:szCs w:val="20"/>
              </w:rPr>
              <w:t>,</w:t>
            </w:r>
            <w:r w:rsidR="00DD684F" w:rsidRPr="002E3BB9">
              <w:rPr>
                <w:rFonts w:ascii="Times New Roman" w:eastAsia="Times New Roman" w:hAnsi="Times New Roman" w:cs="Times New Roman"/>
                <w:sz w:val="20"/>
                <w:szCs w:val="20"/>
              </w:rPr>
              <w:t>2</w:t>
            </w:r>
          </w:p>
        </w:tc>
      </w:tr>
      <w:tr w:rsidR="00237DFB" w:rsidRPr="00E95B7F" w:rsidTr="00237DFB">
        <w:trPr>
          <w:trHeight w:val="275"/>
        </w:trPr>
        <w:tc>
          <w:tcPr>
            <w:tcW w:w="212" w:type="pct"/>
            <w:vMerge/>
            <w:vAlign w:val="center"/>
            <w:hideMark/>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Осуществление переданных полномочий по содержанию ребенка в семье опекуна</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val="restart"/>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1004</w:t>
            </w: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11 4 01 88110</w:t>
            </w:r>
          </w:p>
        </w:tc>
        <w:tc>
          <w:tcPr>
            <w:tcW w:w="418" w:type="pct"/>
            <w:vAlign w:val="center"/>
          </w:tcPr>
          <w:p w:rsidR="00001A50" w:rsidRPr="002E3BB9" w:rsidRDefault="00001A50" w:rsidP="00473AA7">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9 695,1</w:t>
            </w:r>
          </w:p>
        </w:tc>
        <w:tc>
          <w:tcPr>
            <w:tcW w:w="393" w:type="pct"/>
            <w:shd w:val="clear" w:color="auto" w:fill="auto"/>
            <w:vAlign w:val="center"/>
            <w:hideMark/>
          </w:tcPr>
          <w:p w:rsidR="00001A50" w:rsidRPr="002E3BB9" w:rsidRDefault="00DD684F" w:rsidP="00DD684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10</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166</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8</w:t>
            </w:r>
          </w:p>
        </w:tc>
        <w:tc>
          <w:tcPr>
            <w:tcW w:w="387" w:type="pct"/>
            <w:shd w:val="clear" w:color="auto" w:fill="auto"/>
            <w:vAlign w:val="center"/>
            <w:hideMark/>
          </w:tcPr>
          <w:p w:rsidR="00001A50" w:rsidRPr="002E3BB9" w:rsidRDefault="00DD684F" w:rsidP="00DD684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10</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166</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8</w:t>
            </w:r>
          </w:p>
        </w:tc>
        <w:tc>
          <w:tcPr>
            <w:tcW w:w="385" w:type="pct"/>
            <w:shd w:val="clear" w:color="auto" w:fill="auto"/>
            <w:vAlign w:val="center"/>
            <w:hideMark/>
          </w:tcPr>
          <w:p w:rsidR="00001A50" w:rsidRPr="002E3BB9" w:rsidRDefault="00DD684F" w:rsidP="00DD684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10</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166</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8</w:t>
            </w:r>
          </w:p>
        </w:tc>
        <w:tc>
          <w:tcPr>
            <w:tcW w:w="385" w:type="pct"/>
            <w:shd w:val="clear" w:color="auto" w:fill="auto"/>
            <w:vAlign w:val="center"/>
            <w:hideMark/>
          </w:tcPr>
          <w:p w:rsidR="00001A50" w:rsidRPr="002E3BB9" w:rsidRDefault="00DD684F" w:rsidP="00DD684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10</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166</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8</w:t>
            </w:r>
          </w:p>
        </w:tc>
        <w:tc>
          <w:tcPr>
            <w:tcW w:w="385" w:type="pct"/>
            <w:shd w:val="clear" w:color="auto" w:fill="auto"/>
            <w:vAlign w:val="center"/>
            <w:hideMark/>
          </w:tcPr>
          <w:p w:rsidR="00001A50" w:rsidRPr="002E3BB9" w:rsidRDefault="00DD684F" w:rsidP="00DD684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10</w:t>
            </w:r>
            <w:r w:rsidR="00001A50" w:rsidRPr="002E3BB9">
              <w:rPr>
                <w:rFonts w:ascii="Times New Roman" w:eastAsia="Times New Roman" w:hAnsi="Times New Roman" w:cs="Times New Roman"/>
                <w:sz w:val="20"/>
                <w:szCs w:val="20"/>
              </w:rPr>
              <w:t xml:space="preserve"> </w:t>
            </w:r>
            <w:r w:rsidRPr="002E3BB9">
              <w:rPr>
                <w:rFonts w:ascii="Times New Roman" w:eastAsia="Times New Roman" w:hAnsi="Times New Roman" w:cs="Times New Roman"/>
                <w:sz w:val="20"/>
                <w:szCs w:val="20"/>
              </w:rPr>
              <w:t>166</w:t>
            </w:r>
            <w:r w:rsidR="00001A50" w:rsidRPr="002E3BB9">
              <w:rPr>
                <w:rFonts w:ascii="Times New Roman" w:eastAsia="Times New Roman" w:hAnsi="Times New Roman" w:cs="Times New Roman"/>
                <w:sz w:val="20"/>
                <w:szCs w:val="20"/>
              </w:rPr>
              <w:t>,</w:t>
            </w:r>
            <w:r w:rsidRPr="002E3BB9">
              <w:rPr>
                <w:rFonts w:ascii="Times New Roman" w:eastAsia="Times New Roman" w:hAnsi="Times New Roman" w:cs="Times New Roman"/>
                <w:sz w:val="20"/>
                <w:szCs w:val="20"/>
              </w:rPr>
              <w:t>8</w:t>
            </w:r>
          </w:p>
        </w:tc>
      </w:tr>
      <w:tr w:rsidR="00237DFB" w:rsidRPr="00E95B7F" w:rsidTr="00237DFB">
        <w:trPr>
          <w:trHeight w:val="85"/>
        </w:trPr>
        <w:tc>
          <w:tcPr>
            <w:tcW w:w="212" w:type="pct"/>
            <w:vMerge/>
            <w:vAlign w:val="center"/>
            <w:hideMark/>
          </w:tcPr>
          <w:p w:rsidR="00001A50" w:rsidRPr="00E95B7F" w:rsidRDefault="00001A50" w:rsidP="006A3848">
            <w:pPr>
              <w:spacing w:after="0" w:line="240" w:lineRule="auto"/>
              <w:rPr>
                <w:rFonts w:ascii="Calibri" w:eastAsia="Times New Roman" w:hAnsi="Calibri" w:cs="Calibri"/>
                <w:sz w:val="20"/>
                <w:szCs w:val="20"/>
              </w:rPr>
            </w:pPr>
          </w:p>
        </w:tc>
        <w:tc>
          <w:tcPr>
            <w:tcW w:w="543" w:type="pct"/>
            <w:vMerge/>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658" w:type="pct"/>
            <w:shd w:val="clear" w:color="auto" w:fill="auto"/>
            <w:hideMark/>
          </w:tcPr>
          <w:p w:rsidR="00001A50" w:rsidRPr="00E95B7F" w:rsidRDefault="00001A50" w:rsidP="006A3848">
            <w:pPr>
              <w:spacing w:after="0" w:line="240" w:lineRule="auto"/>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Осуществление переданных полномочий по содержанию ребенка в приемной семье, а также выплате вознаграждения, причитающегося приемному родителю</w:t>
            </w:r>
          </w:p>
        </w:tc>
        <w:tc>
          <w:tcPr>
            <w:tcW w:w="370"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172" w:type="pct"/>
            <w:vMerge/>
            <w:vAlign w:val="center"/>
            <w:hideMark/>
          </w:tcPr>
          <w:p w:rsidR="00001A50" w:rsidRPr="00E95B7F" w:rsidRDefault="00001A50" w:rsidP="006A3848">
            <w:pPr>
              <w:spacing w:after="0" w:line="240" w:lineRule="auto"/>
              <w:rPr>
                <w:rFonts w:ascii="Times New Roman" w:eastAsia="Times New Roman" w:hAnsi="Times New Roman" w:cs="Times New Roman"/>
                <w:sz w:val="20"/>
                <w:szCs w:val="20"/>
              </w:rPr>
            </w:pPr>
          </w:p>
        </w:tc>
        <w:tc>
          <w:tcPr>
            <w:tcW w:w="215" w:type="pct"/>
            <w:vMerge/>
            <w:shd w:val="clear" w:color="auto" w:fill="auto"/>
            <w:vAlign w:val="center"/>
            <w:hideMark/>
          </w:tcPr>
          <w:p w:rsidR="00001A50" w:rsidRPr="00E95B7F" w:rsidRDefault="00001A50" w:rsidP="006A3848">
            <w:pPr>
              <w:spacing w:after="0" w:line="240" w:lineRule="auto"/>
              <w:jc w:val="center"/>
              <w:rPr>
                <w:rFonts w:ascii="Times New Roman" w:eastAsia="Times New Roman" w:hAnsi="Times New Roman" w:cs="Times New Roman"/>
                <w:sz w:val="20"/>
                <w:szCs w:val="20"/>
              </w:rPr>
            </w:pPr>
          </w:p>
        </w:tc>
        <w:tc>
          <w:tcPr>
            <w:tcW w:w="475" w:type="pct"/>
            <w:shd w:val="clear" w:color="auto" w:fill="auto"/>
            <w:vAlign w:val="center"/>
            <w:hideMark/>
          </w:tcPr>
          <w:p w:rsidR="00001A50" w:rsidRPr="00E95B7F" w:rsidRDefault="00001A50" w:rsidP="00376925">
            <w:pPr>
              <w:spacing w:after="0" w:line="240" w:lineRule="auto"/>
              <w:ind w:left="-31"/>
              <w:rPr>
                <w:rFonts w:ascii="Times New Roman" w:eastAsia="Times New Roman" w:hAnsi="Times New Roman" w:cs="Times New Roman"/>
                <w:sz w:val="20"/>
                <w:szCs w:val="20"/>
              </w:rPr>
            </w:pPr>
            <w:r w:rsidRPr="00E95B7F">
              <w:rPr>
                <w:rFonts w:ascii="Times New Roman" w:eastAsia="Times New Roman" w:hAnsi="Times New Roman" w:cs="Times New Roman"/>
                <w:sz w:val="20"/>
                <w:szCs w:val="20"/>
              </w:rPr>
              <w:t>11 4 01 88120</w:t>
            </w:r>
          </w:p>
        </w:tc>
        <w:tc>
          <w:tcPr>
            <w:tcW w:w="418" w:type="pct"/>
            <w:vAlign w:val="center"/>
          </w:tcPr>
          <w:p w:rsidR="00001A50" w:rsidRPr="002E3BB9" w:rsidRDefault="00001A50" w:rsidP="00DD684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 xml:space="preserve">2 </w:t>
            </w:r>
            <w:r w:rsidR="00DD684F" w:rsidRPr="002E3BB9">
              <w:rPr>
                <w:rFonts w:ascii="Times New Roman" w:eastAsia="Times New Roman" w:hAnsi="Times New Roman" w:cs="Times New Roman"/>
                <w:sz w:val="20"/>
                <w:szCs w:val="20"/>
              </w:rPr>
              <w:t>586</w:t>
            </w:r>
            <w:r w:rsidRPr="002E3BB9">
              <w:rPr>
                <w:rFonts w:ascii="Times New Roman" w:eastAsia="Times New Roman" w:hAnsi="Times New Roman" w:cs="Times New Roman"/>
                <w:sz w:val="20"/>
                <w:szCs w:val="20"/>
              </w:rPr>
              <w:t>,</w:t>
            </w:r>
            <w:r w:rsidR="00DD684F" w:rsidRPr="002E3BB9">
              <w:rPr>
                <w:rFonts w:ascii="Times New Roman" w:eastAsia="Times New Roman" w:hAnsi="Times New Roman" w:cs="Times New Roman"/>
                <w:sz w:val="20"/>
                <w:szCs w:val="20"/>
              </w:rPr>
              <w:t>9</w:t>
            </w:r>
          </w:p>
        </w:tc>
        <w:tc>
          <w:tcPr>
            <w:tcW w:w="393" w:type="pct"/>
            <w:shd w:val="clear" w:color="auto" w:fill="auto"/>
            <w:vAlign w:val="center"/>
            <w:hideMark/>
          </w:tcPr>
          <w:p w:rsidR="00001A50" w:rsidRPr="002E3BB9" w:rsidRDefault="00001A50" w:rsidP="00DD684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 xml:space="preserve">2 </w:t>
            </w:r>
            <w:r w:rsidR="00DD684F" w:rsidRPr="002E3BB9">
              <w:rPr>
                <w:rFonts w:ascii="Times New Roman" w:eastAsia="Times New Roman" w:hAnsi="Times New Roman" w:cs="Times New Roman"/>
                <w:sz w:val="20"/>
                <w:szCs w:val="20"/>
              </w:rPr>
              <w:t>712</w:t>
            </w:r>
            <w:r w:rsidRPr="002E3BB9">
              <w:rPr>
                <w:rFonts w:ascii="Times New Roman" w:eastAsia="Times New Roman" w:hAnsi="Times New Roman" w:cs="Times New Roman"/>
                <w:sz w:val="20"/>
                <w:szCs w:val="20"/>
              </w:rPr>
              <w:t>,</w:t>
            </w:r>
            <w:r w:rsidR="00DD684F" w:rsidRPr="002E3BB9">
              <w:rPr>
                <w:rFonts w:ascii="Times New Roman" w:eastAsia="Times New Roman" w:hAnsi="Times New Roman" w:cs="Times New Roman"/>
                <w:sz w:val="20"/>
                <w:szCs w:val="20"/>
              </w:rPr>
              <w:t>8</w:t>
            </w:r>
          </w:p>
        </w:tc>
        <w:tc>
          <w:tcPr>
            <w:tcW w:w="387" w:type="pct"/>
            <w:shd w:val="clear" w:color="auto" w:fill="auto"/>
            <w:vAlign w:val="center"/>
            <w:hideMark/>
          </w:tcPr>
          <w:p w:rsidR="00001A50" w:rsidRPr="002E3BB9" w:rsidRDefault="00001A50" w:rsidP="00DD684F">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 xml:space="preserve">2 </w:t>
            </w:r>
            <w:r w:rsidR="00DD684F" w:rsidRPr="002E3BB9">
              <w:rPr>
                <w:rFonts w:ascii="Times New Roman" w:eastAsia="Times New Roman" w:hAnsi="Times New Roman" w:cs="Times New Roman"/>
                <w:sz w:val="20"/>
                <w:szCs w:val="20"/>
              </w:rPr>
              <w:t>712</w:t>
            </w:r>
            <w:r w:rsidRPr="002E3BB9">
              <w:rPr>
                <w:rFonts w:ascii="Times New Roman" w:eastAsia="Times New Roman" w:hAnsi="Times New Roman" w:cs="Times New Roman"/>
                <w:sz w:val="20"/>
                <w:szCs w:val="20"/>
              </w:rPr>
              <w:t>,</w:t>
            </w:r>
            <w:r w:rsidR="00DD684F" w:rsidRPr="002E3BB9">
              <w:rPr>
                <w:rFonts w:ascii="Times New Roman" w:eastAsia="Times New Roman" w:hAnsi="Times New Roman" w:cs="Times New Roman"/>
                <w:sz w:val="20"/>
                <w:szCs w:val="20"/>
              </w:rPr>
              <w:t>8</w:t>
            </w:r>
          </w:p>
        </w:tc>
        <w:tc>
          <w:tcPr>
            <w:tcW w:w="385" w:type="pct"/>
            <w:shd w:val="clear" w:color="auto" w:fill="auto"/>
            <w:vAlign w:val="center"/>
            <w:hideMark/>
          </w:tcPr>
          <w:p w:rsidR="00001A50" w:rsidRPr="002E3BB9" w:rsidRDefault="00DD684F"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2 712,8</w:t>
            </w:r>
          </w:p>
        </w:tc>
        <w:tc>
          <w:tcPr>
            <w:tcW w:w="385" w:type="pct"/>
            <w:shd w:val="clear" w:color="auto" w:fill="auto"/>
            <w:vAlign w:val="center"/>
            <w:hideMark/>
          </w:tcPr>
          <w:p w:rsidR="00001A50" w:rsidRPr="002E3BB9" w:rsidRDefault="00DD684F"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2 712,8</w:t>
            </w:r>
          </w:p>
        </w:tc>
        <w:tc>
          <w:tcPr>
            <w:tcW w:w="385" w:type="pct"/>
            <w:shd w:val="clear" w:color="auto" w:fill="auto"/>
            <w:vAlign w:val="center"/>
            <w:hideMark/>
          </w:tcPr>
          <w:p w:rsidR="00001A50" w:rsidRPr="002E3BB9" w:rsidRDefault="00DD684F" w:rsidP="006A3848">
            <w:pPr>
              <w:spacing w:after="0" w:line="240" w:lineRule="auto"/>
              <w:jc w:val="center"/>
              <w:rPr>
                <w:rFonts w:ascii="Times New Roman" w:eastAsia="Times New Roman" w:hAnsi="Times New Roman" w:cs="Times New Roman"/>
                <w:sz w:val="20"/>
                <w:szCs w:val="20"/>
              </w:rPr>
            </w:pPr>
            <w:r w:rsidRPr="002E3BB9">
              <w:rPr>
                <w:rFonts w:ascii="Times New Roman" w:eastAsia="Times New Roman" w:hAnsi="Times New Roman" w:cs="Times New Roman"/>
                <w:sz w:val="20"/>
                <w:szCs w:val="20"/>
              </w:rPr>
              <w:t>2 712,8</w:t>
            </w:r>
          </w:p>
        </w:tc>
      </w:tr>
    </w:tbl>
    <w:p w:rsidR="00941FF2" w:rsidRPr="00E95B7F" w:rsidRDefault="00941FF2" w:rsidP="00666440">
      <w:pPr>
        <w:spacing w:line="240" w:lineRule="auto"/>
        <w:contextualSpacing/>
        <w:jc w:val="center"/>
        <w:rPr>
          <w:rFonts w:ascii="Times New Roman" w:hAnsi="Times New Roman" w:cs="Times New Roman"/>
          <w:sz w:val="28"/>
          <w:szCs w:val="28"/>
        </w:rPr>
      </w:pPr>
    </w:p>
    <w:p w:rsidR="00941FF2" w:rsidRPr="00E95B7F" w:rsidRDefault="00941FF2" w:rsidP="00666440">
      <w:pPr>
        <w:spacing w:line="240" w:lineRule="auto"/>
        <w:contextualSpacing/>
        <w:jc w:val="center"/>
        <w:rPr>
          <w:rFonts w:ascii="Times New Roman" w:hAnsi="Times New Roman" w:cs="Times New Roman"/>
          <w:sz w:val="28"/>
          <w:szCs w:val="28"/>
        </w:rPr>
      </w:pPr>
    </w:p>
    <w:p w:rsidR="00941FF2" w:rsidRPr="00E95B7F" w:rsidRDefault="00941FF2" w:rsidP="00666440">
      <w:pPr>
        <w:spacing w:line="240" w:lineRule="auto"/>
        <w:contextualSpacing/>
        <w:jc w:val="center"/>
        <w:rPr>
          <w:rFonts w:ascii="Times New Roman" w:hAnsi="Times New Roman" w:cs="Times New Roman"/>
          <w:sz w:val="28"/>
          <w:szCs w:val="28"/>
        </w:rPr>
      </w:pPr>
    </w:p>
    <w:p w:rsidR="00941FF2" w:rsidRPr="00E95B7F" w:rsidRDefault="00941FF2" w:rsidP="00666440">
      <w:pPr>
        <w:spacing w:line="240" w:lineRule="auto"/>
        <w:contextualSpacing/>
        <w:jc w:val="center"/>
        <w:rPr>
          <w:rFonts w:ascii="Times New Roman" w:hAnsi="Times New Roman" w:cs="Times New Roman"/>
          <w:sz w:val="28"/>
          <w:szCs w:val="28"/>
        </w:rPr>
      </w:pPr>
    </w:p>
    <w:p w:rsidR="00941FF2" w:rsidRPr="00E95B7F" w:rsidRDefault="00941FF2" w:rsidP="00666440">
      <w:pPr>
        <w:spacing w:line="240" w:lineRule="auto"/>
        <w:contextualSpacing/>
        <w:jc w:val="center"/>
        <w:rPr>
          <w:rFonts w:ascii="Times New Roman" w:hAnsi="Times New Roman" w:cs="Times New Roman"/>
          <w:sz w:val="28"/>
          <w:szCs w:val="28"/>
        </w:rPr>
      </w:pPr>
    </w:p>
    <w:p w:rsidR="00941FF2" w:rsidRPr="00E95B7F" w:rsidRDefault="00941FF2" w:rsidP="00666440">
      <w:pPr>
        <w:spacing w:line="240" w:lineRule="auto"/>
        <w:contextualSpacing/>
        <w:jc w:val="center"/>
        <w:rPr>
          <w:rFonts w:ascii="Times New Roman" w:hAnsi="Times New Roman" w:cs="Times New Roman"/>
          <w:sz w:val="28"/>
          <w:szCs w:val="28"/>
        </w:rPr>
      </w:pPr>
    </w:p>
    <w:p w:rsidR="00941FF2" w:rsidRPr="00E95B7F" w:rsidRDefault="00941FF2" w:rsidP="00666440">
      <w:pPr>
        <w:spacing w:line="240" w:lineRule="auto"/>
        <w:contextualSpacing/>
        <w:jc w:val="center"/>
        <w:rPr>
          <w:rFonts w:ascii="Times New Roman" w:hAnsi="Times New Roman" w:cs="Times New Roman"/>
          <w:sz w:val="28"/>
          <w:szCs w:val="28"/>
        </w:rPr>
      </w:pPr>
    </w:p>
    <w:p w:rsidR="00941FF2" w:rsidRPr="00E95B7F" w:rsidRDefault="00941FF2" w:rsidP="00666440">
      <w:pPr>
        <w:spacing w:line="240" w:lineRule="auto"/>
        <w:contextualSpacing/>
        <w:jc w:val="center"/>
        <w:rPr>
          <w:rFonts w:ascii="Times New Roman" w:hAnsi="Times New Roman" w:cs="Times New Roman"/>
          <w:sz w:val="28"/>
          <w:szCs w:val="28"/>
        </w:rPr>
      </w:pPr>
    </w:p>
    <w:p w:rsidR="00941FF2" w:rsidRPr="00E95B7F" w:rsidRDefault="00941FF2" w:rsidP="00666440">
      <w:pPr>
        <w:spacing w:line="240" w:lineRule="auto"/>
        <w:contextualSpacing/>
        <w:jc w:val="center"/>
        <w:rPr>
          <w:rFonts w:ascii="Times New Roman" w:hAnsi="Times New Roman" w:cs="Times New Roman"/>
          <w:sz w:val="28"/>
          <w:szCs w:val="28"/>
        </w:rPr>
      </w:pPr>
    </w:p>
    <w:p w:rsidR="00941FF2" w:rsidRPr="00E95B7F" w:rsidRDefault="00941FF2" w:rsidP="00666440">
      <w:pPr>
        <w:spacing w:line="240" w:lineRule="auto"/>
        <w:contextualSpacing/>
        <w:jc w:val="center"/>
        <w:rPr>
          <w:rFonts w:ascii="Times New Roman" w:hAnsi="Times New Roman" w:cs="Times New Roman"/>
          <w:sz w:val="28"/>
          <w:szCs w:val="28"/>
        </w:rPr>
      </w:pPr>
    </w:p>
    <w:p w:rsidR="00941FF2" w:rsidRPr="00E95B7F" w:rsidRDefault="00941FF2" w:rsidP="00666440">
      <w:pPr>
        <w:spacing w:line="240" w:lineRule="auto"/>
        <w:contextualSpacing/>
        <w:jc w:val="center"/>
        <w:rPr>
          <w:rFonts w:ascii="Times New Roman" w:hAnsi="Times New Roman" w:cs="Times New Roman"/>
          <w:sz w:val="28"/>
          <w:szCs w:val="28"/>
        </w:rPr>
      </w:pPr>
    </w:p>
    <w:p w:rsidR="00941FF2" w:rsidRPr="00E95B7F" w:rsidRDefault="00941FF2" w:rsidP="00666440">
      <w:pPr>
        <w:spacing w:line="240" w:lineRule="auto"/>
        <w:contextualSpacing/>
        <w:jc w:val="center"/>
        <w:rPr>
          <w:rFonts w:ascii="Times New Roman" w:hAnsi="Times New Roman" w:cs="Times New Roman"/>
          <w:sz w:val="28"/>
          <w:szCs w:val="28"/>
        </w:rPr>
      </w:pPr>
    </w:p>
    <w:p w:rsidR="00941FF2" w:rsidRPr="00E95B7F" w:rsidRDefault="00941FF2" w:rsidP="00666440">
      <w:pPr>
        <w:spacing w:line="240" w:lineRule="auto"/>
        <w:contextualSpacing/>
        <w:jc w:val="center"/>
        <w:rPr>
          <w:rFonts w:ascii="Times New Roman" w:hAnsi="Times New Roman" w:cs="Times New Roman"/>
          <w:sz w:val="28"/>
          <w:szCs w:val="28"/>
        </w:rPr>
      </w:pPr>
    </w:p>
    <w:p w:rsidR="00941FF2" w:rsidRPr="00E95B7F" w:rsidRDefault="00941FF2" w:rsidP="00666440">
      <w:pPr>
        <w:spacing w:line="240" w:lineRule="auto"/>
        <w:contextualSpacing/>
        <w:jc w:val="center"/>
        <w:rPr>
          <w:rFonts w:ascii="Times New Roman" w:hAnsi="Times New Roman" w:cs="Times New Roman"/>
          <w:sz w:val="28"/>
          <w:szCs w:val="28"/>
        </w:rPr>
      </w:pPr>
    </w:p>
    <w:p w:rsidR="00941FF2" w:rsidRPr="00E95B7F" w:rsidRDefault="00941FF2" w:rsidP="00F13232">
      <w:pPr>
        <w:spacing w:line="240" w:lineRule="auto"/>
        <w:contextualSpacing/>
        <w:rPr>
          <w:rFonts w:ascii="Times New Roman" w:hAnsi="Times New Roman" w:cs="Times New Roman"/>
          <w:sz w:val="28"/>
          <w:szCs w:val="28"/>
        </w:rPr>
      </w:pPr>
    </w:p>
    <w:p w:rsidR="00BA6291" w:rsidRPr="00E95B7F" w:rsidRDefault="00BA6291" w:rsidP="00F13232">
      <w:pPr>
        <w:spacing w:line="240" w:lineRule="auto"/>
        <w:contextualSpacing/>
        <w:rPr>
          <w:rFonts w:ascii="Times New Roman" w:hAnsi="Times New Roman" w:cs="Times New Roman"/>
          <w:sz w:val="28"/>
          <w:szCs w:val="28"/>
        </w:rPr>
      </w:pPr>
    </w:p>
    <w:p w:rsidR="00BA6291" w:rsidRDefault="00BA6291" w:rsidP="00F13232">
      <w:pPr>
        <w:spacing w:line="240" w:lineRule="auto"/>
        <w:contextualSpacing/>
        <w:rPr>
          <w:rFonts w:ascii="Times New Roman" w:hAnsi="Times New Roman" w:cs="Times New Roman"/>
          <w:sz w:val="28"/>
          <w:szCs w:val="28"/>
        </w:rPr>
      </w:pPr>
    </w:p>
    <w:p w:rsidR="00DD684F" w:rsidRDefault="00DD684F" w:rsidP="00F13232">
      <w:pPr>
        <w:spacing w:line="240" w:lineRule="auto"/>
        <w:contextualSpacing/>
        <w:rPr>
          <w:rFonts w:ascii="Times New Roman" w:hAnsi="Times New Roman" w:cs="Times New Roman"/>
          <w:sz w:val="28"/>
          <w:szCs w:val="28"/>
        </w:rPr>
      </w:pPr>
    </w:p>
    <w:p w:rsidR="00DD684F" w:rsidRDefault="00DD684F" w:rsidP="00F13232">
      <w:pPr>
        <w:spacing w:line="240" w:lineRule="auto"/>
        <w:contextualSpacing/>
        <w:rPr>
          <w:rFonts w:ascii="Times New Roman" w:hAnsi="Times New Roman" w:cs="Times New Roman"/>
          <w:sz w:val="28"/>
          <w:szCs w:val="28"/>
        </w:rPr>
      </w:pPr>
    </w:p>
    <w:p w:rsidR="00DD684F" w:rsidRDefault="00DD684F" w:rsidP="00F13232">
      <w:pPr>
        <w:spacing w:line="240" w:lineRule="auto"/>
        <w:contextualSpacing/>
        <w:rPr>
          <w:rFonts w:ascii="Times New Roman" w:hAnsi="Times New Roman" w:cs="Times New Roman"/>
          <w:sz w:val="28"/>
          <w:szCs w:val="28"/>
        </w:rPr>
      </w:pPr>
    </w:p>
    <w:p w:rsidR="00DD684F" w:rsidRDefault="00DD684F" w:rsidP="00F13232">
      <w:pPr>
        <w:spacing w:line="240" w:lineRule="auto"/>
        <w:contextualSpacing/>
        <w:rPr>
          <w:rFonts w:ascii="Times New Roman" w:hAnsi="Times New Roman" w:cs="Times New Roman"/>
          <w:sz w:val="28"/>
          <w:szCs w:val="28"/>
        </w:rPr>
      </w:pPr>
    </w:p>
    <w:p w:rsidR="00DD684F" w:rsidRDefault="00DD684F" w:rsidP="00F13232">
      <w:pPr>
        <w:spacing w:line="240" w:lineRule="auto"/>
        <w:contextualSpacing/>
        <w:rPr>
          <w:rFonts w:ascii="Times New Roman" w:hAnsi="Times New Roman" w:cs="Times New Roman"/>
          <w:sz w:val="28"/>
          <w:szCs w:val="28"/>
        </w:rPr>
      </w:pPr>
    </w:p>
    <w:p w:rsidR="00DD684F" w:rsidRPr="00E95B7F" w:rsidRDefault="00DD684F" w:rsidP="00F13232">
      <w:pPr>
        <w:spacing w:line="240" w:lineRule="auto"/>
        <w:contextualSpacing/>
        <w:rPr>
          <w:rFonts w:ascii="Times New Roman" w:hAnsi="Times New Roman" w:cs="Times New Roman"/>
          <w:sz w:val="28"/>
          <w:szCs w:val="28"/>
        </w:rPr>
      </w:pPr>
    </w:p>
    <w:tbl>
      <w:tblPr>
        <w:tblStyle w:val="aa"/>
        <w:tblpPr w:leftFromText="180" w:rightFromText="180" w:vertAnchor="text" w:horzAnchor="margin" w:tblpY="54"/>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456"/>
        <w:gridCol w:w="4678"/>
      </w:tblGrid>
      <w:tr w:rsidR="00B62DC1" w:rsidRPr="00E95B7F" w:rsidTr="0027782F">
        <w:trPr>
          <w:trHeight w:val="1246"/>
        </w:trPr>
        <w:tc>
          <w:tcPr>
            <w:tcW w:w="10456" w:type="dxa"/>
          </w:tcPr>
          <w:p w:rsidR="00941FF2" w:rsidRPr="00E95B7F" w:rsidRDefault="00941FF2" w:rsidP="00E82AC2">
            <w:pPr>
              <w:contextualSpacing/>
              <w:jc w:val="right"/>
              <w:rPr>
                <w:rFonts w:ascii="Times New Roman" w:hAnsi="Times New Roman" w:cs="Times New Roman"/>
                <w:sz w:val="28"/>
              </w:rPr>
            </w:pPr>
          </w:p>
          <w:p w:rsidR="00941FF2" w:rsidRPr="00E95B7F" w:rsidRDefault="00941FF2" w:rsidP="00E82AC2">
            <w:pPr>
              <w:contextualSpacing/>
              <w:rPr>
                <w:rFonts w:ascii="Times New Roman" w:hAnsi="Times New Roman" w:cs="Times New Roman"/>
                <w:sz w:val="28"/>
              </w:rPr>
            </w:pPr>
          </w:p>
        </w:tc>
        <w:tc>
          <w:tcPr>
            <w:tcW w:w="4678" w:type="dxa"/>
          </w:tcPr>
          <w:p w:rsidR="007E2FC4" w:rsidRPr="00E95B7F" w:rsidRDefault="007E2FC4" w:rsidP="007E2FC4">
            <w:pPr>
              <w:contextualSpacing/>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 xml:space="preserve">Приложение № </w:t>
            </w:r>
            <w:r w:rsidR="00E227D8" w:rsidRPr="00E95B7F">
              <w:rPr>
                <w:rFonts w:ascii="Times New Roman" w:eastAsia="Times New Roman" w:hAnsi="Times New Roman" w:cs="Times New Roman"/>
                <w:sz w:val="28"/>
                <w:szCs w:val="28"/>
              </w:rPr>
              <w:t>4</w:t>
            </w:r>
            <w:r w:rsidRPr="00E95B7F">
              <w:rPr>
                <w:rFonts w:ascii="Times New Roman" w:eastAsia="Times New Roman" w:hAnsi="Times New Roman" w:cs="Times New Roman"/>
                <w:sz w:val="28"/>
                <w:szCs w:val="28"/>
              </w:rPr>
              <w:t xml:space="preserve"> к постановлению  администрации города Бузулука</w:t>
            </w:r>
          </w:p>
          <w:p w:rsidR="007E2FC4" w:rsidRPr="00E95B7F" w:rsidRDefault="00F54AB9" w:rsidP="007E2FC4">
            <w:pPr>
              <w:contextualSpacing/>
              <w:rPr>
                <w:rFonts w:ascii="Times New Roman" w:eastAsia="Times New Roman" w:hAnsi="Times New Roman" w:cs="Times New Roman"/>
                <w:sz w:val="28"/>
                <w:szCs w:val="28"/>
              </w:rPr>
            </w:pPr>
            <w:r w:rsidRPr="00E95B7F">
              <w:rPr>
                <w:rFonts w:ascii="Times New Roman" w:eastAsia="Times New Roman" w:hAnsi="Times New Roman" w:cs="Times New Roman"/>
                <w:sz w:val="28"/>
                <w:szCs w:val="28"/>
              </w:rPr>
              <w:t>от «</w:t>
            </w:r>
            <w:r w:rsidR="00FB4BB4" w:rsidRPr="00E95B7F">
              <w:rPr>
                <w:rFonts w:ascii="Times New Roman" w:eastAsia="Times New Roman" w:hAnsi="Times New Roman" w:cs="Times New Roman"/>
                <w:sz w:val="28"/>
                <w:szCs w:val="28"/>
              </w:rPr>
              <w:t>____» ____________</w:t>
            </w:r>
            <w:r w:rsidRPr="00E95B7F">
              <w:rPr>
                <w:rFonts w:ascii="Times New Roman" w:eastAsia="Times New Roman" w:hAnsi="Times New Roman" w:cs="Times New Roman"/>
                <w:sz w:val="28"/>
                <w:szCs w:val="28"/>
              </w:rPr>
              <w:t xml:space="preserve"> № </w:t>
            </w:r>
            <w:r w:rsidR="00FB4BB4" w:rsidRPr="00E95B7F">
              <w:rPr>
                <w:rFonts w:ascii="Times New Roman" w:eastAsia="Times New Roman" w:hAnsi="Times New Roman" w:cs="Times New Roman"/>
                <w:sz w:val="28"/>
                <w:szCs w:val="28"/>
              </w:rPr>
              <w:t>_______</w:t>
            </w:r>
          </w:p>
          <w:p w:rsidR="00941FF2" w:rsidRPr="00E95B7F" w:rsidRDefault="00941FF2" w:rsidP="00E82AC2">
            <w:pPr>
              <w:contextualSpacing/>
              <w:rPr>
                <w:rFonts w:ascii="Times New Roman" w:eastAsia="Times New Roman" w:hAnsi="Times New Roman" w:cs="Times New Roman"/>
                <w:sz w:val="28"/>
                <w:szCs w:val="28"/>
              </w:rPr>
            </w:pPr>
          </w:p>
        </w:tc>
      </w:tr>
    </w:tbl>
    <w:p w:rsidR="00666440" w:rsidRPr="00E95B7F" w:rsidRDefault="00666440" w:rsidP="00666440">
      <w:pPr>
        <w:spacing w:line="240" w:lineRule="auto"/>
        <w:contextualSpacing/>
        <w:jc w:val="center"/>
        <w:rPr>
          <w:rFonts w:ascii="Times New Roman" w:hAnsi="Times New Roman" w:cs="Times New Roman"/>
          <w:sz w:val="28"/>
          <w:szCs w:val="28"/>
        </w:rPr>
      </w:pPr>
      <w:r w:rsidRPr="00E95B7F">
        <w:rPr>
          <w:rFonts w:ascii="Times New Roman" w:hAnsi="Times New Roman" w:cs="Times New Roman"/>
          <w:sz w:val="28"/>
          <w:szCs w:val="28"/>
        </w:rPr>
        <w:t xml:space="preserve">Ресурсное обеспечение </w:t>
      </w:r>
    </w:p>
    <w:p w:rsidR="00666440" w:rsidRPr="00E95B7F" w:rsidRDefault="00666440" w:rsidP="00666440">
      <w:pPr>
        <w:spacing w:line="240" w:lineRule="auto"/>
        <w:contextualSpacing/>
        <w:jc w:val="center"/>
        <w:rPr>
          <w:rFonts w:ascii="Times New Roman" w:hAnsi="Times New Roman" w:cs="Times New Roman"/>
          <w:sz w:val="28"/>
          <w:szCs w:val="28"/>
        </w:rPr>
      </w:pPr>
      <w:r w:rsidRPr="00E95B7F">
        <w:rPr>
          <w:rFonts w:ascii="Times New Roman" w:hAnsi="Times New Roman" w:cs="Times New Roman"/>
          <w:sz w:val="28"/>
          <w:szCs w:val="28"/>
        </w:rPr>
        <w:t>реализации муниципальной программы с разбивкой по источникам финансирования</w:t>
      </w:r>
    </w:p>
    <w:p w:rsidR="00666440" w:rsidRPr="00E95B7F" w:rsidRDefault="00666440" w:rsidP="00666440">
      <w:pPr>
        <w:contextualSpacing/>
        <w:rPr>
          <w:rFonts w:ascii="Times New Roman" w:hAnsi="Times New Roman" w:cs="Times New Roman"/>
          <w:sz w:val="28"/>
          <w:szCs w:val="28"/>
        </w:rPr>
      </w:pP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903"/>
        <w:gridCol w:w="2555"/>
        <w:gridCol w:w="2133"/>
        <w:gridCol w:w="1334"/>
        <w:gridCol w:w="1371"/>
        <w:gridCol w:w="1386"/>
        <w:gridCol w:w="1392"/>
        <w:gridCol w:w="1481"/>
        <w:gridCol w:w="1273"/>
      </w:tblGrid>
      <w:tr w:rsidR="00B62DC1" w:rsidRPr="00E95B7F" w:rsidTr="006549F4">
        <w:trPr>
          <w:trHeight w:val="315"/>
        </w:trPr>
        <w:tc>
          <w:tcPr>
            <w:tcW w:w="154" w:type="pct"/>
            <w:vMerge w:val="restar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 п/п</w:t>
            </w:r>
          </w:p>
        </w:tc>
        <w:tc>
          <w:tcPr>
            <w:tcW w:w="622" w:type="pct"/>
            <w:vMerge w:val="restar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Статус</w:t>
            </w:r>
          </w:p>
        </w:tc>
        <w:tc>
          <w:tcPr>
            <w:tcW w:w="835" w:type="pct"/>
            <w:vMerge w:val="restar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Наименование муниципальной программы, подпрограммы, основного мероприятия</w:t>
            </w:r>
          </w:p>
        </w:tc>
        <w:tc>
          <w:tcPr>
            <w:tcW w:w="697" w:type="pct"/>
            <w:vMerge w:val="restar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Источник финансирования</w:t>
            </w:r>
          </w:p>
        </w:tc>
        <w:tc>
          <w:tcPr>
            <w:tcW w:w="2692" w:type="pct"/>
            <w:gridSpan w:val="6"/>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Оценка расходов</w:t>
            </w:r>
          </w:p>
        </w:tc>
      </w:tr>
      <w:tr w:rsidR="00B62DC1" w:rsidRPr="00E95B7F" w:rsidTr="006549F4">
        <w:trPr>
          <w:trHeight w:val="315"/>
        </w:trPr>
        <w:tc>
          <w:tcPr>
            <w:tcW w:w="154" w:type="pct"/>
            <w:vMerge/>
            <w:vAlign w:val="center"/>
            <w:hideMark/>
          </w:tcPr>
          <w:p w:rsidR="00666440" w:rsidRPr="00E95B7F" w:rsidRDefault="00666440" w:rsidP="006A3848">
            <w:pPr>
              <w:spacing w:after="0" w:line="240" w:lineRule="auto"/>
              <w:rPr>
                <w:rFonts w:ascii="Times New Roman" w:eastAsia="Times New Roman" w:hAnsi="Times New Roman" w:cs="Times New Roman"/>
                <w:sz w:val="24"/>
                <w:szCs w:val="24"/>
              </w:rPr>
            </w:pPr>
          </w:p>
        </w:tc>
        <w:tc>
          <w:tcPr>
            <w:tcW w:w="622" w:type="pct"/>
            <w:vMerge/>
            <w:vAlign w:val="center"/>
            <w:hideMark/>
          </w:tcPr>
          <w:p w:rsidR="00666440" w:rsidRPr="00E95B7F" w:rsidRDefault="00666440" w:rsidP="006A3848">
            <w:pPr>
              <w:spacing w:after="0" w:line="240" w:lineRule="auto"/>
              <w:rPr>
                <w:rFonts w:ascii="Times New Roman" w:eastAsia="Times New Roman" w:hAnsi="Times New Roman" w:cs="Times New Roman"/>
                <w:sz w:val="24"/>
                <w:szCs w:val="24"/>
              </w:rPr>
            </w:pPr>
          </w:p>
        </w:tc>
        <w:tc>
          <w:tcPr>
            <w:tcW w:w="835" w:type="pct"/>
            <w:vMerge/>
            <w:vAlign w:val="center"/>
            <w:hideMark/>
          </w:tcPr>
          <w:p w:rsidR="00666440" w:rsidRPr="00E95B7F" w:rsidRDefault="00666440" w:rsidP="006A3848">
            <w:pPr>
              <w:spacing w:after="0" w:line="240" w:lineRule="auto"/>
              <w:rPr>
                <w:rFonts w:ascii="Times New Roman" w:eastAsia="Times New Roman" w:hAnsi="Times New Roman" w:cs="Times New Roman"/>
                <w:sz w:val="24"/>
                <w:szCs w:val="24"/>
              </w:rPr>
            </w:pPr>
          </w:p>
        </w:tc>
        <w:tc>
          <w:tcPr>
            <w:tcW w:w="697" w:type="pct"/>
            <w:vMerge/>
            <w:vAlign w:val="center"/>
            <w:hideMark/>
          </w:tcPr>
          <w:p w:rsidR="00666440" w:rsidRPr="00E95B7F" w:rsidRDefault="00666440" w:rsidP="006A3848">
            <w:pPr>
              <w:spacing w:after="0" w:line="240" w:lineRule="auto"/>
              <w:rPr>
                <w:rFonts w:ascii="Times New Roman" w:eastAsia="Times New Roman" w:hAnsi="Times New Roman" w:cs="Times New Roman"/>
                <w:sz w:val="24"/>
                <w:szCs w:val="24"/>
              </w:rPr>
            </w:pPr>
          </w:p>
        </w:tc>
        <w:tc>
          <w:tcPr>
            <w:tcW w:w="436" w:type="pct"/>
            <w:vAlign w:val="center"/>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2021 год</w:t>
            </w:r>
          </w:p>
        </w:tc>
        <w:tc>
          <w:tcPr>
            <w:tcW w:w="448"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2022 год</w:t>
            </w:r>
          </w:p>
        </w:tc>
        <w:tc>
          <w:tcPr>
            <w:tcW w:w="453"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2023 год</w:t>
            </w:r>
          </w:p>
        </w:tc>
        <w:tc>
          <w:tcPr>
            <w:tcW w:w="455" w:type="pct"/>
            <w:shd w:val="clear" w:color="auto" w:fill="auto"/>
            <w:vAlign w:val="center"/>
            <w:hideMark/>
          </w:tcPr>
          <w:p w:rsidR="00666440" w:rsidRPr="00E95B7F" w:rsidRDefault="00CF3A22"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 xml:space="preserve"> </w:t>
            </w:r>
            <w:r w:rsidR="00666440" w:rsidRPr="00E95B7F">
              <w:rPr>
                <w:rFonts w:ascii="Times New Roman" w:eastAsia="Times New Roman" w:hAnsi="Times New Roman" w:cs="Times New Roman"/>
                <w:sz w:val="24"/>
                <w:szCs w:val="24"/>
              </w:rPr>
              <w:t>2024 год</w:t>
            </w:r>
          </w:p>
        </w:tc>
        <w:tc>
          <w:tcPr>
            <w:tcW w:w="484"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2025 год</w:t>
            </w:r>
          </w:p>
        </w:tc>
        <w:tc>
          <w:tcPr>
            <w:tcW w:w="416"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2026 год</w:t>
            </w:r>
          </w:p>
        </w:tc>
      </w:tr>
      <w:tr w:rsidR="00B62DC1" w:rsidRPr="00E95B7F" w:rsidTr="006549F4">
        <w:trPr>
          <w:trHeight w:val="77"/>
        </w:trPr>
        <w:tc>
          <w:tcPr>
            <w:tcW w:w="154"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1</w:t>
            </w:r>
          </w:p>
        </w:tc>
        <w:tc>
          <w:tcPr>
            <w:tcW w:w="622"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2</w:t>
            </w:r>
          </w:p>
        </w:tc>
        <w:tc>
          <w:tcPr>
            <w:tcW w:w="835"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3</w:t>
            </w:r>
          </w:p>
        </w:tc>
        <w:tc>
          <w:tcPr>
            <w:tcW w:w="697"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4</w:t>
            </w:r>
          </w:p>
        </w:tc>
        <w:tc>
          <w:tcPr>
            <w:tcW w:w="436" w:type="pct"/>
            <w:vAlign w:val="center"/>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5</w:t>
            </w:r>
          </w:p>
        </w:tc>
        <w:tc>
          <w:tcPr>
            <w:tcW w:w="448"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6</w:t>
            </w:r>
          </w:p>
        </w:tc>
        <w:tc>
          <w:tcPr>
            <w:tcW w:w="453"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7</w:t>
            </w:r>
          </w:p>
        </w:tc>
        <w:tc>
          <w:tcPr>
            <w:tcW w:w="455"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8</w:t>
            </w:r>
          </w:p>
        </w:tc>
        <w:tc>
          <w:tcPr>
            <w:tcW w:w="484"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9</w:t>
            </w:r>
          </w:p>
        </w:tc>
        <w:tc>
          <w:tcPr>
            <w:tcW w:w="416" w:type="pct"/>
            <w:shd w:val="clear" w:color="auto" w:fill="auto"/>
            <w:vAlign w:val="center"/>
            <w:hideMark/>
          </w:tcPr>
          <w:p w:rsidR="00666440" w:rsidRPr="00E95B7F" w:rsidRDefault="00666440" w:rsidP="006A3848">
            <w:pPr>
              <w:spacing w:after="0" w:line="240" w:lineRule="auto"/>
              <w:jc w:val="center"/>
              <w:rPr>
                <w:rFonts w:ascii="Times New Roman" w:eastAsia="Times New Roman" w:hAnsi="Times New Roman" w:cs="Times New Roman"/>
                <w:sz w:val="24"/>
                <w:szCs w:val="24"/>
              </w:rPr>
            </w:pPr>
            <w:r w:rsidRPr="00E95B7F">
              <w:rPr>
                <w:rFonts w:ascii="Times New Roman" w:eastAsia="Times New Roman" w:hAnsi="Times New Roman" w:cs="Times New Roman"/>
                <w:sz w:val="24"/>
                <w:szCs w:val="24"/>
              </w:rPr>
              <w:t>10</w:t>
            </w:r>
          </w:p>
        </w:tc>
      </w:tr>
      <w:tr w:rsidR="00B62DC1" w:rsidRPr="002E3BB9" w:rsidTr="006549F4">
        <w:trPr>
          <w:trHeight w:val="77"/>
        </w:trPr>
        <w:tc>
          <w:tcPr>
            <w:tcW w:w="154" w:type="pct"/>
            <w:vMerge w:val="restart"/>
            <w:shd w:val="clear" w:color="auto" w:fill="auto"/>
            <w:hideMark/>
          </w:tcPr>
          <w:p w:rsidR="00666440" w:rsidRPr="002E3BB9" w:rsidRDefault="00666440"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w:t>
            </w:r>
          </w:p>
        </w:tc>
        <w:tc>
          <w:tcPr>
            <w:tcW w:w="622" w:type="pct"/>
            <w:vMerge w:val="restart"/>
            <w:shd w:val="clear" w:color="auto" w:fill="auto"/>
            <w:hideMark/>
          </w:tcPr>
          <w:p w:rsidR="00666440" w:rsidRPr="002E3BB9" w:rsidRDefault="00666440"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Муниципальная </w:t>
            </w:r>
            <w:r w:rsidRPr="002E3BB9">
              <w:rPr>
                <w:rFonts w:ascii="Times New Roman" w:eastAsia="Times New Roman" w:hAnsi="Times New Roman" w:cs="Times New Roman"/>
                <w:sz w:val="24"/>
                <w:szCs w:val="24"/>
              </w:rPr>
              <w:lastRenderedPageBreak/>
              <w:t>программа</w:t>
            </w:r>
          </w:p>
        </w:tc>
        <w:tc>
          <w:tcPr>
            <w:tcW w:w="835" w:type="pct"/>
            <w:vMerge w:val="restart"/>
            <w:shd w:val="clear" w:color="auto" w:fill="auto"/>
            <w:hideMark/>
          </w:tcPr>
          <w:p w:rsidR="00666440" w:rsidRPr="002E3BB9" w:rsidRDefault="00666440"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lastRenderedPageBreak/>
              <w:t xml:space="preserve">«Образование города </w:t>
            </w:r>
            <w:r w:rsidRPr="002E3BB9">
              <w:rPr>
                <w:rFonts w:ascii="Times New Roman" w:eastAsia="Times New Roman" w:hAnsi="Times New Roman" w:cs="Times New Roman"/>
                <w:sz w:val="24"/>
                <w:szCs w:val="24"/>
              </w:rPr>
              <w:lastRenderedPageBreak/>
              <w:t>Бузулука»</w:t>
            </w:r>
          </w:p>
        </w:tc>
        <w:tc>
          <w:tcPr>
            <w:tcW w:w="697" w:type="pct"/>
            <w:shd w:val="clear" w:color="auto" w:fill="auto"/>
            <w:vAlign w:val="center"/>
            <w:hideMark/>
          </w:tcPr>
          <w:p w:rsidR="00666440" w:rsidRPr="002E3BB9" w:rsidRDefault="00666440"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lastRenderedPageBreak/>
              <w:t xml:space="preserve">всего, в том </w:t>
            </w:r>
            <w:r w:rsidRPr="002E3BB9">
              <w:rPr>
                <w:rFonts w:ascii="Times New Roman" w:eastAsia="Times New Roman" w:hAnsi="Times New Roman" w:cs="Times New Roman"/>
                <w:sz w:val="24"/>
                <w:szCs w:val="24"/>
              </w:rPr>
              <w:lastRenderedPageBreak/>
              <w:t>числе:</w:t>
            </w:r>
          </w:p>
        </w:tc>
        <w:tc>
          <w:tcPr>
            <w:tcW w:w="436" w:type="pct"/>
            <w:vAlign w:val="center"/>
          </w:tcPr>
          <w:p w:rsidR="00666440" w:rsidRPr="002E3BB9" w:rsidRDefault="003C580D" w:rsidP="00931200">
            <w:pPr>
              <w:spacing w:after="0" w:line="240" w:lineRule="auto"/>
              <w:ind w:left="-105" w:right="-52" w:firstLine="105"/>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lastRenderedPageBreak/>
              <w:t>1 </w:t>
            </w:r>
            <w:r w:rsidR="00C0027A" w:rsidRPr="002E3BB9">
              <w:rPr>
                <w:rFonts w:ascii="Times New Roman" w:eastAsia="Times New Roman" w:hAnsi="Times New Roman" w:cs="Times New Roman"/>
                <w:sz w:val="24"/>
                <w:szCs w:val="24"/>
              </w:rPr>
              <w:t>1</w:t>
            </w:r>
            <w:r w:rsidR="00931200" w:rsidRPr="002E3BB9">
              <w:rPr>
                <w:rFonts w:ascii="Times New Roman" w:eastAsia="Times New Roman" w:hAnsi="Times New Roman" w:cs="Times New Roman"/>
                <w:sz w:val="24"/>
                <w:szCs w:val="24"/>
              </w:rPr>
              <w:t>43</w:t>
            </w:r>
            <w:r w:rsidRPr="002E3BB9">
              <w:rPr>
                <w:rFonts w:ascii="Times New Roman" w:eastAsia="Times New Roman" w:hAnsi="Times New Roman" w:cs="Times New Roman"/>
                <w:sz w:val="24"/>
                <w:szCs w:val="24"/>
              </w:rPr>
              <w:t xml:space="preserve"> </w:t>
            </w:r>
            <w:r w:rsidR="00931200" w:rsidRPr="002E3BB9">
              <w:rPr>
                <w:rFonts w:ascii="Times New Roman" w:eastAsia="Times New Roman" w:hAnsi="Times New Roman" w:cs="Times New Roman"/>
                <w:sz w:val="24"/>
                <w:szCs w:val="24"/>
              </w:rPr>
              <w:t>490</w:t>
            </w:r>
            <w:r w:rsidRPr="002E3BB9">
              <w:rPr>
                <w:rFonts w:ascii="Times New Roman" w:eastAsia="Times New Roman" w:hAnsi="Times New Roman" w:cs="Times New Roman"/>
                <w:sz w:val="24"/>
                <w:szCs w:val="24"/>
              </w:rPr>
              <w:t>,</w:t>
            </w:r>
            <w:r w:rsidR="00931200" w:rsidRPr="002E3BB9">
              <w:rPr>
                <w:rFonts w:ascii="Times New Roman" w:eastAsia="Times New Roman" w:hAnsi="Times New Roman" w:cs="Times New Roman"/>
                <w:sz w:val="24"/>
                <w:szCs w:val="24"/>
              </w:rPr>
              <w:t>2</w:t>
            </w:r>
          </w:p>
        </w:tc>
        <w:tc>
          <w:tcPr>
            <w:tcW w:w="448" w:type="pct"/>
            <w:shd w:val="clear" w:color="auto" w:fill="auto"/>
            <w:vAlign w:val="center"/>
            <w:hideMark/>
          </w:tcPr>
          <w:p w:rsidR="00666440" w:rsidRPr="002E3BB9" w:rsidRDefault="00C0027A" w:rsidP="00931200">
            <w:pPr>
              <w:spacing w:after="0" w:line="240" w:lineRule="auto"/>
              <w:ind w:right="-145"/>
              <w:contextualSpacing/>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1 </w:t>
            </w:r>
            <w:r w:rsidR="00931200" w:rsidRPr="002E3BB9">
              <w:rPr>
                <w:rFonts w:ascii="Times New Roman" w:eastAsia="Times New Roman" w:hAnsi="Times New Roman" w:cs="Times New Roman"/>
                <w:sz w:val="24"/>
                <w:szCs w:val="24"/>
              </w:rPr>
              <w:t>168</w:t>
            </w:r>
            <w:r w:rsidR="003C580D" w:rsidRPr="002E3BB9">
              <w:rPr>
                <w:rFonts w:ascii="Times New Roman" w:eastAsia="Times New Roman" w:hAnsi="Times New Roman" w:cs="Times New Roman"/>
                <w:sz w:val="24"/>
                <w:szCs w:val="24"/>
              </w:rPr>
              <w:t> </w:t>
            </w:r>
            <w:r w:rsidR="00931200" w:rsidRPr="002E3BB9">
              <w:rPr>
                <w:rFonts w:ascii="Times New Roman" w:eastAsia="Times New Roman" w:hAnsi="Times New Roman" w:cs="Times New Roman"/>
                <w:sz w:val="24"/>
                <w:szCs w:val="24"/>
              </w:rPr>
              <w:t>895</w:t>
            </w:r>
            <w:r w:rsidR="003C580D" w:rsidRPr="002E3BB9">
              <w:rPr>
                <w:rFonts w:ascii="Times New Roman" w:eastAsia="Times New Roman" w:hAnsi="Times New Roman" w:cs="Times New Roman"/>
                <w:sz w:val="24"/>
                <w:szCs w:val="24"/>
              </w:rPr>
              <w:t>,</w:t>
            </w:r>
            <w:r w:rsidR="00931200" w:rsidRPr="002E3BB9">
              <w:rPr>
                <w:rFonts w:ascii="Times New Roman" w:eastAsia="Times New Roman" w:hAnsi="Times New Roman" w:cs="Times New Roman"/>
                <w:sz w:val="24"/>
                <w:szCs w:val="24"/>
              </w:rPr>
              <w:t>8</w:t>
            </w:r>
          </w:p>
        </w:tc>
        <w:tc>
          <w:tcPr>
            <w:tcW w:w="453" w:type="pct"/>
            <w:shd w:val="clear" w:color="auto" w:fill="auto"/>
            <w:vAlign w:val="center"/>
            <w:hideMark/>
          </w:tcPr>
          <w:p w:rsidR="00666440" w:rsidRPr="002E3BB9" w:rsidRDefault="00C0027A" w:rsidP="00931200">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1 </w:t>
            </w:r>
            <w:r w:rsidR="00931200" w:rsidRPr="002E3BB9">
              <w:rPr>
                <w:rFonts w:ascii="Times New Roman" w:eastAsia="Times New Roman" w:hAnsi="Times New Roman" w:cs="Times New Roman"/>
                <w:sz w:val="24"/>
                <w:szCs w:val="24"/>
              </w:rPr>
              <w:t>147</w:t>
            </w:r>
            <w:r w:rsidRPr="002E3BB9">
              <w:rPr>
                <w:rFonts w:ascii="Times New Roman" w:eastAsia="Times New Roman" w:hAnsi="Times New Roman" w:cs="Times New Roman"/>
                <w:sz w:val="24"/>
                <w:szCs w:val="24"/>
              </w:rPr>
              <w:t> </w:t>
            </w:r>
            <w:r w:rsidR="00931200" w:rsidRPr="002E3BB9">
              <w:rPr>
                <w:rFonts w:ascii="Times New Roman" w:eastAsia="Times New Roman" w:hAnsi="Times New Roman" w:cs="Times New Roman"/>
                <w:sz w:val="24"/>
                <w:szCs w:val="24"/>
              </w:rPr>
              <w:t>627</w:t>
            </w:r>
            <w:r w:rsidRPr="002E3BB9">
              <w:rPr>
                <w:rFonts w:ascii="Times New Roman" w:eastAsia="Times New Roman" w:hAnsi="Times New Roman" w:cs="Times New Roman"/>
                <w:sz w:val="24"/>
                <w:szCs w:val="24"/>
              </w:rPr>
              <w:t>,</w:t>
            </w:r>
            <w:r w:rsidR="00931200" w:rsidRPr="002E3BB9">
              <w:rPr>
                <w:rFonts w:ascii="Times New Roman" w:eastAsia="Times New Roman" w:hAnsi="Times New Roman" w:cs="Times New Roman"/>
                <w:sz w:val="24"/>
                <w:szCs w:val="24"/>
              </w:rPr>
              <w:t>7</w:t>
            </w:r>
          </w:p>
        </w:tc>
        <w:tc>
          <w:tcPr>
            <w:tcW w:w="455" w:type="pct"/>
            <w:shd w:val="clear" w:color="auto" w:fill="auto"/>
            <w:vAlign w:val="center"/>
            <w:hideMark/>
          </w:tcPr>
          <w:p w:rsidR="00666440" w:rsidRPr="002E3BB9" w:rsidRDefault="00931200" w:rsidP="00931200">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1 532</w:t>
            </w:r>
            <w:r w:rsidR="00CF3A22" w:rsidRPr="002E3BB9">
              <w:rPr>
                <w:rFonts w:ascii="Times New Roman" w:eastAsia="Times New Roman" w:hAnsi="Times New Roman" w:cs="Times New Roman"/>
                <w:sz w:val="24"/>
                <w:szCs w:val="24"/>
              </w:rPr>
              <w:t> </w:t>
            </w:r>
            <w:r w:rsidRPr="002E3BB9">
              <w:rPr>
                <w:rFonts w:ascii="Times New Roman" w:eastAsia="Times New Roman" w:hAnsi="Times New Roman" w:cs="Times New Roman"/>
                <w:sz w:val="24"/>
                <w:szCs w:val="24"/>
              </w:rPr>
              <w:t>947</w:t>
            </w:r>
            <w:r w:rsidR="00CF3A22"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7</w:t>
            </w:r>
          </w:p>
        </w:tc>
        <w:tc>
          <w:tcPr>
            <w:tcW w:w="484" w:type="pct"/>
            <w:shd w:val="clear" w:color="auto" w:fill="auto"/>
            <w:vAlign w:val="center"/>
            <w:hideMark/>
          </w:tcPr>
          <w:p w:rsidR="00666440" w:rsidRPr="002E3BB9" w:rsidRDefault="00931200" w:rsidP="00931200">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1 062 682</w:t>
            </w:r>
            <w:r w:rsidR="00CF3A22"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3</w:t>
            </w:r>
          </w:p>
        </w:tc>
        <w:tc>
          <w:tcPr>
            <w:tcW w:w="416" w:type="pct"/>
            <w:shd w:val="clear" w:color="auto" w:fill="auto"/>
            <w:vAlign w:val="center"/>
            <w:hideMark/>
          </w:tcPr>
          <w:p w:rsidR="00666440" w:rsidRPr="002E3BB9" w:rsidRDefault="00931200" w:rsidP="00931200">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1 </w:t>
            </w:r>
            <w:r w:rsidRPr="002E3BB9">
              <w:rPr>
                <w:rFonts w:ascii="Times New Roman" w:eastAsia="Times New Roman" w:hAnsi="Times New Roman" w:cs="Times New Roman"/>
                <w:sz w:val="24"/>
                <w:szCs w:val="24"/>
              </w:rPr>
              <w:lastRenderedPageBreak/>
              <w:t>062</w:t>
            </w:r>
            <w:r w:rsidR="00CF3A22" w:rsidRPr="002E3BB9">
              <w:rPr>
                <w:rFonts w:ascii="Times New Roman" w:eastAsia="Times New Roman" w:hAnsi="Times New Roman" w:cs="Times New Roman"/>
                <w:sz w:val="24"/>
                <w:szCs w:val="24"/>
              </w:rPr>
              <w:t> </w:t>
            </w:r>
            <w:r w:rsidRPr="002E3BB9">
              <w:rPr>
                <w:rFonts w:ascii="Times New Roman" w:eastAsia="Times New Roman" w:hAnsi="Times New Roman" w:cs="Times New Roman"/>
                <w:sz w:val="24"/>
                <w:szCs w:val="24"/>
              </w:rPr>
              <w:t>682</w:t>
            </w:r>
            <w:r w:rsidR="00CF3A22"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3</w:t>
            </w:r>
          </w:p>
        </w:tc>
      </w:tr>
      <w:tr w:rsidR="0019341A" w:rsidRPr="002E3BB9" w:rsidTr="006549F4">
        <w:trPr>
          <w:trHeight w:val="77"/>
        </w:trPr>
        <w:tc>
          <w:tcPr>
            <w:tcW w:w="154" w:type="pct"/>
            <w:vMerge/>
            <w:vAlign w:val="center"/>
            <w:hideMark/>
          </w:tcPr>
          <w:p w:rsidR="0019341A" w:rsidRPr="002E3BB9" w:rsidRDefault="0019341A" w:rsidP="0019341A">
            <w:pPr>
              <w:spacing w:after="0" w:line="240" w:lineRule="auto"/>
              <w:rPr>
                <w:rFonts w:ascii="Times New Roman" w:eastAsia="Times New Roman" w:hAnsi="Times New Roman" w:cs="Times New Roman"/>
                <w:sz w:val="24"/>
                <w:szCs w:val="24"/>
              </w:rPr>
            </w:pPr>
          </w:p>
        </w:tc>
        <w:tc>
          <w:tcPr>
            <w:tcW w:w="622" w:type="pct"/>
            <w:vMerge/>
            <w:hideMark/>
          </w:tcPr>
          <w:p w:rsidR="0019341A" w:rsidRPr="002E3BB9" w:rsidRDefault="0019341A" w:rsidP="0019341A">
            <w:pPr>
              <w:spacing w:after="0" w:line="240" w:lineRule="auto"/>
              <w:rPr>
                <w:rFonts w:ascii="Times New Roman" w:eastAsia="Times New Roman" w:hAnsi="Times New Roman" w:cs="Times New Roman"/>
                <w:sz w:val="24"/>
                <w:szCs w:val="24"/>
              </w:rPr>
            </w:pPr>
          </w:p>
        </w:tc>
        <w:tc>
          <w:tcPr>
            <w:tcW w:w="835" w:type="pct"/>
            <w:vMerge/>
            <w:hideMark/>
          </w:tcPr>
          <w:p w:rsidR="0019341A" w:rsidRPr="002E3BB9" w:rsidRDefault="0019341A" w:rsidP="0019341A">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19341A" w:rsidRPr="002E3BB9" w:rsidRDefault="0019341A" w:rsidP="0019341A">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федеральный бюджет</w:t>
            </w:r>
          </w:p>
        </w:tc>
        <w:tc>
          <w:tcPr>
            <w:tcW w:w="436" w:type="pct"/>
            <w:vAlign w:val="center"/>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83 994,2</w:t>
            </w:r>
          </w:p>
        </w:tc>
        <w:tc>
          <w:tcPr>
            <w:tcW w:w="448" w:type="pct"/>
            <w:shd w:val="clear" w:color="auto" w:fill="auto"/>
            <w:vAlign w:val="center"/>
            <w:hideMark/>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84 997,6</w:t>
            </w:r>
          </w:p>
        </w:tc>
        <w:tc>
          <w:tcPr>
            <w:tcW w:w="453" w:type="pct"/>
            <w:shd w:val="clear" w:color="auto" w:fill="auto"/>
            <w:vAlign w:val="center"/>
            <w:hideMark/>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82 619,0</w:t>
            </w:r>
          </w:p>
        </w:tc>
        <w:tc>
          <w:tcPr>
            <w:tcW w:w="455" w:type="pct"/>
            <w:shd w:val="clear" w:color="auto" w:fill="auto"/>
            <w:vAlign w:val="center"/>
            <w:hideMark/>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83 267,2</w:t>
            </w:r>
          </w:p>
        </w:tc>
        <w:tc>
          <w:tcPr>
            <w:tcW w:w="484" w:type="pct"/>
            <w:shd w:val="clear" w:color="auto" w:fill="auto"/>
            <w:vAlign w:val="center"/>
            <w:hideMark/>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vAlign w:val="center"/>
            <w:hideMark/>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19341A" w:rsidRPr="002E3BB9" w:rsidTr="006549F4">
        <w:trPr>
          <w:trHeight w:val="77"/>
        </w:trPr>
        <w:tc>
          <w:tcPr>
            <w:tcW w:w="154" w:type="pct"/>
            <w:vMerge/>
            <w:vAlign w:val="center"/>
            <w:hideMark/>
          </w:tcPr>
          <w:p w:rsidR="0019341A" w:rsidRPr="002E3BB9" w:rsidRDefault="0019341A" w:rsidP="0019341A">
            <w:pPr>
              <w:spacing w:after="0" w:line="240" w:lineRule="auto"/>
              <w:rPr>
                <w:rFonts w:ascii="Times New Roman" w:eastAsia="Times New Roman" w:hAnsi="Times New Roman" w:cs="Times New Roman"/>
                <w:sz w:val="24"/>
                <w:szCs w:val="24"/>
              </w:rPr>
            </w:pPr>
          </w:p>
        </w:tc>
        <w:tc>
          <w:tcPr>
            <w:tcW w:w="622" w:type="pct"/>
            <w:vMerge/>
            <w:hideMark/>
          </w:tcPr>
          <w:p w:rsidR="0019341A" w:rsidRPr="002E3BB9" w:rsidRDefault="0019341A" w:rsidP="0019341A">
            <w:pPr>
              <w:spacing w:after="0" w:line="240" w:lineRule="auto"/>
              <w:rPr>
                <w:rFonts w:ascii="Times New Roman" w:eastAsia="Times New Roman" w:hAnsi="Times New Roman" w:cs="Times New Roman"/>
                <w:sz w:val="24"/>
                <w:szCs w:val="24"/>
              </w:rPr>
            </w:pPr>
          </w:p>
        </w:tc>
        <w:tc>
          <w:tcPr>
            <w:tcW w:w="835" w:type="pct"/>
            <w:vMerge/>
            <w:hideMark/>
          </w:tcPr>
          <w:p w:rsidR="0019341A" w:rsidRPr="002E3BB9" w:rsidRDefault="0019341A" w:rsidP="0019341A">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19341A" w:rsidRPr="002E3BB9" w:rsidRDefault="0019341A" w:rsidP="0019341A">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областной бюджет</w:t>
            </w:r>
          </w:p>
        </w:tc>
        <w:tc>
          <w:tcPr>
            <w:tcW w:w="436" w:type="pct"/>
            <w:vAlign w:val="center"/>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683 185,9</w:t>
            </w:r>
          </w:p>
        </w:tc>
        <w:tc>
          <w:tcPr>
            <w:tcW w:w="448" w:type="pct"/>
            <w:shd w:val="clear" w:color="auto" w:fill="auto"/>
            <w:vAlign w:val="center"/>
            <w:hideMark/>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702 980,0</w:t>
            </w:r>
          </w:p>
        </w:tc>
        <w:tc>
          <w:tcPr>
            <w:tcW w:w="453" w:type="pct"/>
            <w:shd w:val="clear" w:color="auto" w:fill="auto"/>
            <w:vAlign w:val="center"/>
            <w:hideMark/>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695 007,2</w:t>
            </w:r>
          </w:p>
        </w:tc>
        <w:tc>
          <w:tcPr>
            <w:tcW w:w="455" w:type="pct"/>
            <w:shd w:val="clear" w:color="auto" w:fill="auto"/>
            <w:vAlign w:val="center"/>
            <w:hideMark/>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1 057 121,5</w:t>
            </w:r>
          </w:p>
        </w:tc>
        <w:tc>
          <w:tcPr>
            <w:tcW w:w="484" w:type="pct"/>
            <w:shd w:val="clear" w:color="auto" w:fill="auto"/>
            <w:vAlign w:val="center"/>
            <w:hideMark/>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676 921,9</w:t>
            </w:r>
          </w:p>
        </w:tc>
        <w:tc>
          <w:tcPr>
            <w:tcW w:w="416" w:type="pct"/>
            <w:shd w:val="clear" w:color="auto" w:fill="auto"/>
            <w:vAlign w:val="center"/>
            <w:hideMark/>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676 921,9</w:t>
            </w:r>
          </w:p>
        </w:tc>
      </w:tr>
      <w:tr w:rsidR="00B62DC1" w:rsidRPr="002E3BB9" w:rsidTr="006549F4">
        <w:trPr>
          <w:trHeight w:val="77"/>
        </w:trPr>
        <w:tc>
          <w:tcPr>
            <w:tcW w:w="154" w:type="pct"/>
            <w:vMerge/>
            <w:vAlign w:val="center"/>
            <w:hideMark/>
          </w:tcPr>
          <w:p w:rsidR="00666440" w:rsidRPr="002E3BB9" w:rsidRDefault="00666440" w:rsidP="006A3848">
            <w:pPr>
              <w:spacing w:after="0" w:line="240" w:lineRule="auto"/>
              <w:rPr>
                <w:rFonts w:ascii="Times New Roman" w:eastAsia="Times New Roman" w:hAnsi="Times New Roman" w:cs="Times New Roman"/>
                <w:sz w:val="24"/>
                <w:szCs w:val="24"/>
              </w:rPr>
            </w:pPr>
          </w:p>
        </w:tc>
        <w:tc>
          <w:tcPr>
            <w:tcW w:w="622" w:type="pct"/>
            <w:vMerge/>
            <w:hideMark/>
          </w:tcPr>
          <w:p w:rsidR="00666440" w:rsidRPr="002E3BB9" w:rsidRDefault="00666440" w:rsidP="006A3848">
            <w:pPr>
              <w:spacing w:after="0" w:line="240" w:lineRule="auto"/>
              <w:rPr>
                <w:rFonts w:ascii="Times New Roman" w:eastAsia="Times New Roman" w:hAnsi="Times New Roman" w:cs="Times New Roman"/>
                <w:sz w:val="24"/>
                <w:szCs w:val="24"/>
              </w:rPr>
            </w:pPr>
          </w:p>
        </w:tc>
        <w:tc>
          <w:tcPr>
            <w:tcW w:w="835" w:type="pct"/>
            <w:vMerge/>
            <w:hideMark/>
          </w:tcPr>
          <w:p w:rsidR="00666440" w:rsidRPr="002E3BB9" w:rsidRDefault="00666440"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666440" w:rsidRPr="002E3BB9" w:rsidRDefault="00666440"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местный бюджет</w:t>
            </w:r>
          </w:p>
        </w:tc>
        <w:tc>
          <w:tcPr>
            <w:tcW w:w="436" w:type="pct"/>
            <w:vAlign w:val="center"/>
          </w:tcPr>
          <w:p w:rsidR="00666440" w:rsidRPr="002E3BB9" w:rsidRDefault="00666440"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w:t>
            </w:r>
            <w:r w:rsidR="006850BF" w:rsidRPr="002E3BB9">
              <w:rPr>
                <w:rFonts w:ascii="Times New Roman" w:eastAsia="Times New Roman" w:hAnsi="Times New Roman" w:cs="Times New Roman"/>
                <w:sz w:val="24"/>
                <w:szCs w:val="24"/>
              </w:rPr>
              <w:t>7</w:t>
            </w:r>
            <w:r w:rsidR="00EB6C7C" w:rsidRPr="002E3BB9">
              <w:rPr>
                <w:rFonts w:ascii="Times New Roman" w:eastAsia="Times New Roman" w:hAnsi="Times New Roman" w:cs="Times New Roman"/>
                <w:sz w:val="24"/>
                <w:szCs w:val="24"/>
              </w:rPr>
              <w:t>6</w:t>
            </w:r>
            <w:r w:rsidR="00C0027A" w:rsidRPr="002E3BB9">
              <w:rPr>
                <w:rFonts w:ascii="Times New Roman" w:eastAsia="Times New Roman" w:hAnsi="Times New Roman" w:cs="Times New Roman"/>
                <w:sz w:val="24"/>
                <w:szCs w:val="24"/>
              </w:rPr>
              <w:t xml:space="preserve"> </w:t>
            </w:r>
            <w:r w:rsidR="00EB6C7C" w:rsidRPr="002E3BB9">
              <w:rPr>
                <w:rFonts w:ascii="Times New Roman" w:eastAsia="Times New Roman" w:hAnsi="Times New Roman" w:cs="Times New Roman"/>
                <w:sz w:val="24"/>
                <w:szCs w:val="24"/>
              </w:rPr>
              <w:t>310</w:t>
            </w:r>
            <w:r w:rsidRPr="002E3BB9">
              <w:rPr>
                <w:rFonts w:ascii="Times New Roman" w:eastAsia="Times New Roman" w:hAnsi="Times New Roman" w:cs="Times New Roman"/>
                <w:sz w:val="24"/>
                <w:szCs w:val="24"/>
              </w:rPr>
              <w:t>,</w:t>
            </w:r>
            <w:r w:rsidR="00EB6C7C" w:rsidRPr="002E3BB9">
              <w:rPr>
                <w:rFonts w:ascii="Times New Roman" w:eastAsia="Times New Roman" w:hAnsi="Times New Roman" w:cs="Times New Roman"/>
                <w:sz w:val="24"/>
                <w:szCs w:val="24"/>
              </w:rPr>
              <w:t>1</w:t>
            </w:r>
          </w:p>
        </w:tc>
        <w:tc>
          <w:tcPr>
            <w:tcW w:w="448" w:type="pct"/>
            <w:shd w:val="clear" w:color="auto" w:fill="auto"/>
            <w:vAlign w:val="center"/>
            <w:hideMark/>
          </w:tcPr>
          <w:p w:rsidR="00666440" w:rsidRPr="002E3BB9" w:rsidRDefault="00666440"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w:t>
            </w:r>
            <w:r w:rsidR="00EB6C7C" w:rsidRPr="002E3BB9">
              <w:rPr>
                <w:rFonts w:ascii="Times New Roman" w:eastAsia="Times New Roman" w:hAnsi="Times New Roman" w:cs="Times New Roman"/>
                <w:sz w:val="24"/>
                <w:szCs w:val="24"/>
              </w:rPr>
              <w:t>80</w:t>
            </w:r>
            <w:r w:rsidR="00405204" w:rsidRPr="002E3BB9">
              <w:rPr>
                <w:rFonts w:ascii="Times New Roman" w:eastAsia="Times New Roman" w:hAnsi="Times New Roman" w:cs="Times New Roman"/>
                <w:sz w:val="24"/>
                <w:szCs w:val="24"/>
              </w:rPr>
              <w:t xml:space="preserve"> </w:t>
            </w:r>
            <w:r w:rsidR="00EB6C7C" w:rsidRPr="002E3BB9">
              <w:rPr>
                <w:rFonts w:ascii="Times New Roman" w:eastAsia="Times New Roman" w:hAnsi="Times New Roman" w:cs="Times New Roman"/>
                <w:sz w:val="24"/>
                <w:szCs w:val="24"/>
              </w:rPr>
              <w:t>918</w:t>
            </w:r>
            <w:r w:rsidRPr="002E3BB9">
              <w:rPr>
                <w:rFonts w:ascii="Times New Roman" w:eastAsia="Times New Roman" w:hAnsi="Times New Roman" w:cs="Times New Roman"/>
                <w:sz w:val="24"/>
                <w:szCs w:val="24"/>
              </w:rPr>
              <w:t>,</w:t>
            </w:r>
            <w:r w:rsidR="00EB6C7C" w:rsidRPr="002E3BB9">
              <w:rPr>
                <w:rFonts w:ascii="Times New Roman" w:eastAsia="Times New Roman" w:hAnsi="Times New Roman" w:cs="Times New Roman"/>
                <w:sz w:val="24"/>
                <w:szCs w:val="24"/>
              </w:rPr>
              <w:t>2</w:t>
            </w:r>
          </w:p>
        </w:tc>
        <w:tc>
          <w:tcPr>
            <w:tcW w:w="453" w:type="pct"/>
            <w:shd w:val="clear" w:color="auto" w:fill="auto"/>
            <w:vAlign w:val="center"/>
            <w:hideMark/>
          </w:tcPr>
          <w:p w:rsidR="00666440" w:rsidRPr="002E3BB9" w:rsidRDefault="00405204"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w:t>
            </w:r>
            <w:r w:rsidR="00EB6C7C" w:rsidRPr="002E3BB9">
              <w:rPr>
                <w:rFonts w:ascii="Times New Roman" w:eastAsia="Times New Roman" w:hAnsi="Times New Roman" w:cs="Times New Roman"/>
                <w:sz w:val="24"/>
                <w:szCs w:val="24"/>
              </w:rPr>
              <w:t>70</w:t>
            </w:r>
            <w:r w:rsidRPr="002E3BB9">
              <w:rPr>
                <w:rFonts w:ascii="Times New Roman" w:eastAsia="Times New Roman" w:hAnsi="Times New Roman" w:cs="Times New Roman"/>
                <w:sz w:val="24"/>
                <w:szCs w:val="24"/>
              </w:rPr>
              <w:t xml:space="preserve"> </w:t>
            </w:r>
            <w:r w:rsidR="00EB6C7C" w:rsidRPr="002E3BB9">
              <w:rPr>
                <w:rFonts w:ascii="Times New Roman" w:eastAsia="Times New Roman" w:hAnsi="Times New Roman" w:cs="Times New Roman"/>
                <w:sz w:val="24"/>
                <w:szCs w:val="24"/>
              </w:rPr>
              <w:t>001</w:t>
            </w:r>
            <w:r w:rsidRPr="002E3BB9">
              <w:rPr>
                <w:rFonts w:ascii="Times New Roman" w:eastAsia="Times New Roman" w:hAnsi="Times New Roman" w:cs="Times New Roman"/>
                <w:sz w:val="24"/>
                <w:szCs w:val="24"/>
              </w:rPr>
              <w:t>,</w:t>
            </w:r>
            <w:r w:rsidR="00EB6C7C" w:rsidRPr="002E3BB9">
              <w:rPr>
                <w:rFonts w:ascii="Times New Roman" w:eastAsia="Times New Roman" w:hAnsi="Times New Roman" w:cs="Times New Roman"/>
                <w:sz w:val="24"/>
                <w:szCs w:val="24"/>
              </w:rPr>
              <w:t>5</w:t>
            </w:r>
          </w:p>
        </w:tc>
        <w:tc>
          <w:tcPr>
            <w:tcW w:w="455" w:type="pct"/>
            <w:shd w:val="clear" w:color="auto" w:fill="auto"/>
            <w:vAlign w:val="center"/>
            <w:hideMark/>
          </w:tcPr>
          <w:p w:rsidR="00666440" w:rsidRPr="002E3BB9" w:rsidRDefault="00931200" w:rsidP="00931200">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392 559,0</w:t>
            </w:r>
          </w:p>
        </w:tc>
        <w:tc>
          <w:tcPr>
            <w:tcW w:w="484" w:type="pct"/>
            <w:shd w:val="clear" w:color="auto" w:fill="auto"/>
            <w:vAlign w:val="center"/>
            <w:hideMark/>
          </w:tcPr>
          <w:p w:rsidR="00666440" w:rsidRPr="002E3BB9" w:rsidRDefault="00405204" w:rsidP="00931200">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w:t>
            </w:r>
            <w:r w:rsidR="00931200" w:rsidRPr="002E3BB9">
              <w:rPr>
                <w:rFonts w:ascii="Times New Roman" w:eastAsia="Times New Roman" w:hAnsi="Times New Roman" w:cs="Times New Roman"/>
                <w:sz w:val="24"/>
                <w:szCs w:val="24"/>
              </w:rPr>
              <w:t>85</w:t>
            </w:r>
            <w:r w:rsidRPr="002E3BB9">
              <w:rPr>
                <w:rFonts w:ascii="Times New Roman" w:eastAsia="Times New Roman" w:hAnsi="Times New Roman" w:cs="Times New Roman"/>
                <w:sz w:val="24"/>
                <w:szCs w:val="24"/>
              </w:rPr>
              <w:t xml:space="preserve"> </w:t>
            </w:r>
            <w:r w:rsidR="00931200" w:rsidRPr="002E3BB9">
              <w:rPr>
                <w:rFonts w:ascii="Times New Roman" w:eastAsia="Times New Roman" w:hAnsi="Times New Roman" w:cs="Times New Roman"/>
                <w:sz w:val="24"/>
                <w:szCs w:val="24"/>
              </w:rPr>
              <w:t>760</w:t>
            </w:r>
            <w:r w:rsidRPr="002E3BB9">
              <w:rPr>
                <w:rFonts w:ascii="Times New Roman" w:eastAsia="Times New Roman" w:hAnsi="Times New Roman" w:cs="Times New Roman"/>
                <w:sz w:val="24"/>
                <w:szCs w:val="24"/>
              </w:rPr>
              <w:t>,4</w:t>
            </w:r>
          </w:p>
        </w:tc>
        <w:tc>
          <w:tcPr>
            <w:tcW w:w="416" w:type="pct"/>
            <w:shd w:val="clear" w:color="auto" w:fill="auto"/>
            <w:vAlign w:val="center"/>
            <w:hideMark/>
          </w:tcPr>
          <w:p w:rsidR="00666440" w:rsidRPr="002E3BB9" w:rsidRDefault="00405204" w:rsidP="00931200">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w:t>
            </w:r>
            <w:r w:rsidR="00931200" w:rsidRPr="002E3BB9">
              <w:rPr>
                <w:rFonts w:ascii="Times New Roman" w:eastAsia="Times New Roman" w:hAnsi="Times New Roman" w:cs="Times New Roman"/>
                <w:sz w:val="24"/>
                <w:szCs w:val="24"/>
              </w:rPr>
              <w:t>85</w:t>
            </w:r>
            <w:r w:rsidRPr="002E3BB9">
              <w:rPr>
                <w:rFonts w:ascii="Times New Roman" w:eastAsia="Times New Roman" w:hAnsi="Times New Roman" w:cs="Times New Roman"/>
                <w:sz w:val="24"/>
                <w:szCs w:val="24"/>
              </w:rPr>
              <w:t xml:space="preserve"> </w:t>
            </w:r>
            <w:r w:rsidR="00931200" w:rsidRPr="002E3BB9">
              <w:rPr>
                <w:rFonts w:ascii="Times New Roman" w:eastAsia="Times New Roman" w:hAnsi="Times New Roman" w:cs="Times New Roman"/>
                <w:sz w:val="24"/>
                <w:szCs w:val="24"/>
              </w:rPr>
              <w:t>760</w:t>
            </w:r>
            <w:r w:rsidRPr="002E3BB9">
              <w:rPr>
                <w:rFonts w:ascii="Times New Roman" w:eastAsia="Times New Roman" w:hAnsi="Times New Roman" w:cs="Times New Roman"/>
                <w:sz w:val="24"/>
                <w:szCs w:val="24"/>
              </w:rPr>
              <w:t>,4</w:t>
            </w:r>
          </w:p>
        </w:tc>
      </w:tr>
      <w:tr w:rsidR="00B62DC1" w:rsidRPr="002E3BB9" w:rsidTr="006549F4">
        <w:trPr>
          <w:trHeight w:val="77"/>
        </w:trPr>
        <w:tc>
          <w:tcPr>
            <w:tcW w:w="154" w:type="pct"/>
            <w:vMerge w:val="restart"/>
            <w:shd w:val="clear" w:color="auto" w:fill="auto"/>
            <w:hideMark/>
          </w:tcPr>
          <w:p w:rsidR="00FA7488" w:rsidRPr="002E3BB9" w:rsidRDefault="00FA7488"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w:t>
            </w:r>
          </w:p>
        </w:tc>
        <w:tc>
          <w:tcPr>
            <w:tcW w:w="622" w:type="pct"/>
            <w:vMerge w:val="restart"/>
            <w:shd w:val="clear" w:color="auto" w:fill="auto"/>
            <w:hideMark/>
          </w:tcPr>
          <w:p w:rsidR="00FA7488" w:rsidRPr="002E3BB9" w:rsidRDefault="00FA7488"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Подпрограмма 1</w:t>
            </w:r>
          </w:p>
        </w:tc>
        <w:tc>
          <w:tcPr>
            <w:tcW w:w="835" w:type="pct"/>
            <w:vMerge w:val="restart"/>
            <w:shd w:val="clear" w:color="auto" w:fill="auto"/>
            <w:hideMark/>
          </w:tcPr>
          <w:p w:rsidR="00FA7488" w:rsidRPr="002E3BB9" w:rsidRDefault="00FA7488"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«Развитие системы образования города Бузулука»</w:t>
            </w:r>
          </w:p>
        </w:tc>
        <w:tc>
          <w:tcPr>
            <w:tcW w:w="697" w:type="pct"/>
            <w:shd w:val="clear" w:color="auto" w:fill="auto"/>
            <w:vAlign w:val="center"/>
            <w:hideMark/>
          </w:tcPr>
          <w:p w:rsidR="00FA7488" w:rsidRPr="002E3BB9" w:rsidRDefault="00FA7488"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всего, в том числе:</w:t>
            </w:r>
          </w:p>
        </w:tc>
        <w:tc>
          <w:tcPr>
            <w:tcW w:w="436" w:type="pct"/>
            <w:vAlign w:val="center"/>
          </w:tcPr>
          <w:p w:rsidR="00FA7488" w:rsidRPr="002E3BB9" w:rsidRDefault="00FA7488" w:rsidP="00E842C7">
            <w:pPr>
              <w:spacing w:after="0" w:line="240" w:lineRule="auto"/>
              <w:ind w:left="-105"/>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1 0</w:t>
            </w:r>
            <w:r w:rsidR="00E842C7" w:rsidRPr="002E3BB9">
              <w:rPr>
                <w:rFonts w:ascii="Times New Roman" w:eastAsia="Times New Roman" w:hAnsi="Times New Roman" w:cs="Times New Roman"/>
                <w:sz w:val="24"/>
                <w:szCs w:val="24"/>
              </w:rPr>
              <w:t>34</w:t>
            </w:r>
            <w:r w:rsidRPr="002E3BB9">
              <w:rPr>
                <w:rFonts w:ascii="Times New Roman" w:eastAsia="Times New Roman" w:hAnsi="Times New Roman" w:cs="Times New Roman"/>
                <w:sz w:val="24"/>
                <w:szCs w:val="24"/>
              </w:rPr>
              <w:t> </w:t>
            </w:r>
            <w:r w:rsidR="00E842C7" w:rsidRPr="002E3BB9">
              <w:rPr>
                <w:rFonts w:ascii="Times New Roman" w:eastAsia="Times New Roman" w:hAnsi="Times New Roman" w:cs="Times New Roman"/>
                <w:sz w:val="24"/>
                <w:szCs w:val="24"/>
              </w:rPr>
              <w:t>730</w:t>
            </w:r>
            <w:r w:rsidRPr="002E3BB9">
              <w:rPr>
                <w:rFonts w:ascii="Times New Roman" w:eastAsia="Times New Roman" w:hAnsi="Times New Roman" w:cs="Times New Roman"/>
                <w:sz w:val="24"/>
                <w:szCs w:val="24"/>
              </w:rPr>
              <w:t>,</w:t>
            </w:r>
            <w:r w:rsidR="00E842C7" w:rsidRPr="002E3BB9">
              <w:rPr>
                <w:rFonts w:ascii="Times New Roman" w:eastAsia="Times New Roman" w:hAnsi="Times New Roman" w:cs="Times New Roman"/>
                <w:sz w:val="24"/>
                <w:szCs w:val="24"/>
              </w:rPr>
              <w:t>7</w:t>
            </w:r>
          </w:p>
        </w:tc>
        <w:tc>
          <w:tcPr>
            <w:tcW w:w="448" w:type="pct"/>
            <w:shd w:val="clear" w:color="auto" w:fill="auto"/>
            <w:vAlign w:val="center"/>
            <w:hideMark/>
          </w:tcPr>
          <w:p w:rsidR="00FA7488" w:rsidRPr="002E3BB9" w:rsidRDefault="00E842C7" w:rsidP="00E842C7">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1 041</w:t>
            </w:r>
            <w:r w:rsidR="00FA7488"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360</w:t>
            </w:r>
            <w:r w:rsidR="00FA7488"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8</w:t>
            </w:r>
          </w:p>
        </w:tc>
        <w:tc>
          <w:tcPr>
            <w:tcW w:w="453" w:type="pct"/>
            <w:shd w:val="clear" w:color="auto" w:fill="auto"/>
            <w:vAlign w:val="center"/>
            <w:hideMark/>
          </w:tcPr>
          <w:p w:rsidR="00FA7488" w:rsidRPr="002E3BB9" w:rsidRDefault="00E842C7"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1 </w:t>
            </w:r>
            <w:r w:rsidR="00EB6C7C" w:rsidRPr="002E3BB9">
              <w:rPr>
                <w:rFonts w:ascii="Times New Roman" w:eastAsia="Times New Roman" w:hAnsi="Times New Roman" w:cs="Times New Roman"/>
                <w:sz w:val="24"/>
                <w:szCs w:val="24"/>
              </w:rPr>
              <w:t>022</w:t>
            </w:r>
            <w:r w:rsidR="00FA7488" w:rsidRPr="002E3BB9">
              <w:rPr>
                <w:rFonts w:ascii="Times New Roman" w:eastAsia="Times New Roman" w:hAnsi="Times New Roman" w:cs="Times New Roman"/>
                <w:sz w:val="24"/>
                <w:szCs w:val="24"/>
              </w:rPr>
              <w:t xml:space="preserve"> </w:t>
            </w:r>
            <w:r w:rsidR="00EB6C7C" w:rsidRPr="002E3BB9">
              <w:rPr>
                <w:rFonts w:ascii="Times New Roman" w:eastAsia="Times New Roman" w:hAnsi="Times New Roman" w:cs="Times New Roman"/>
                <w:sz w:val="24"/>
                <w:szCs w:val="24"/>
              </w:rPr>
              <w:t>979</w:t>
            </w:r>
            <w:r w:rsidR="00FA7488" w:rsidRPr="002E3BB9">
              <w:rPr>
                <w:rFonts w:ascii="Times New Roman" w:eastAsia="Times New Roman" w:hAnsi="Times New Roman" w:cs="Times New Roman"/>
                <w:sz w:val="24"/>
                <w:szCs w:val="24"/>
              </w:rPr>
              <w:t>,</w:t>
            </w:r>
            <w:r w:rsidR="00EB6C7C" w:rsidRPr="002E3BB9">
              <w:rPr>
                <w:rFonts w:ascii="Times New Roman" w:eastAsia="Times New Roman" w:hAnsi="Times New Roman" w:cs="Times New Roman"/>
                <w:sz w:val="24"/>
                <w:szCs w:val="24"/>
              </w:rPr>
              <w:t>8</w:t>
            </w:r>
          </w:p>
        </w:tc>
        <w:tc>
          <w:tcPr>
            <w:tcW w:w="455" w:type="pct"/>
            <w:shd w:val="clear" w:color="auto" w:fill="auto"/>
            <w:vAlign w:val="center"/>
            <w:hideMark/>
          </w:tcPr>
          <w:p w:rsidR="00FA7488" w:rsidRPr="002E3BB9" w:rsidRDefault="00EB6C7C"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1 407</w:t>
            </w:r>
            <w:r w:rsidR="00FA7488"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501</w:t>
            </w:r>
            <w:r w:rsidR="00FA7488"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4</w:t>
            </w:r>
          </w:p>
        </w:tc>
        <w:tc>
          <w:tcPr>
            <w:tcW w:w="484" w:type="pct"/>
            <w:shd w:val="clear" w:color="auto" w:fill="auto"/>
            <w:vAlign w:val="center"/>
            <w:hideMark/>
          </w:tcPr>
          <w:p w:rsidR="00FA7488" w:rsidRPr="002E3BB9" w:rsidRDefault="00EB6C7C"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1 002</w:t>
            </w:r>
            <w:r w:rsidR="00FA7488"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700</w:t>
            </w:r>
            <w:r w:rsidR="00FA7488"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7</w:t>
            </w:r>
          </w:p>
        </w:tc>
        <w:tc>
          <w:tcPr>
            <w:tcW w:w="416" w:type="pct"/>
            <w:shd w:val="clear" w:color="auto" w:fill="auto"/>
            <w:vAlign w:val="center"/>
            <w:hideMark/>
          </w:tcPr>
          <w:p w:rsidR="00FA7488" w:rsidRPr="002E3BB9" w:rsidRDefault="00EB6C7C"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1 002 700,7</w:t>
            </w:r>
          </w:p>
        </w:tc>
      </w:tr>
      <w:tr w:rsidR="00B62DC1" w:rsidRPr="002E3BB9" w:rsidTr="006549F4">
        <w:trPr>
          <w:trHeight w:val="77"/>
        </w:trPr>
        <w:tc>
          <w:tcPr>
            <w:tcW w:w="154" w:type="pct"/>
            <w:vMerge/>
            <w:vAlign w:val="center"/>
            <w:hideMark/>
          </w:tcPr>
          <w:p w:rsidR="00FA7488" w:rsidRPr="002E3BB9" w:rsidRDefault="00FA7488" w:rsidP="006A3848">
            <w:pPr>
              <w:spacing w:after="0" w:line="240" w:lineRule="auto"/>
              <w:rPr>
                <w:rFonts w:ascii="Times New Roman" w:eastAsia="Times New Roman" w:hAnsi="Times New Roman" w:cs="Times New Roman"/>
                <w:sz w:val="24"/>
                <w:szCs w:val="24"/>
              </w:rPr>
            </w:pPr>
          </w:p>
        </w:tc>
        <w:tc>
          <w:tcPr>
            <w:tcW w:w="622" w:type="pct"/>
            <w:vMerge/>
            <w:hideMark/>
          </w:tcPr>
          <w:p w:rsidR="00FA7488" w:rsidRPr="002E3BB9" w:rsidRDefault="00FA7488" w:rsidP="006A3848">
            <w:pPr>
              <w:spacing w:after="0" w:line="240" w:lineRule="auto"/>
              <w:rPr>
                <w:rFonts w:ascii="Times New Roman" w:eastAsia="Times New Roman" w:hAnsi="Times New Roman" w:cs="Times New Roman"/>
                <w:sz w:val="24"/>
                <w:szCs w:val="24"/>
              </w:rPr>
            </w:pPr>
          </w:p>
        </w:tc>
        <w:tc>
          <w:tcPr>
            <w:tcW w:w="835" w:type="pct"/>
            <w:vMerge/>
            <w:hideMark/>
          </w:tcPr>
          <w:p w:rsidR="00FA7488" w:rsidRPr="002E3BB9" w:rsidRDefault="00FA7488"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A7488" w:rsidRPr="002E3BB9" w:rsidRDefault="00FA7488"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федеральный бюджет</w:t>
            </w:r>
          </w:p>
        </w:tc>
        <w:tc>
          <w:tcPr>
            <w:tcW w:w="436" w:type="pct"/>
            <w:vAlign w:val="center"/>
          </w:tcPr>
          <w:p w:rsidR="00FA7488" w:rsidRPr="002E3BB9" w:rsidRDefault="00B943CB"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w:t>
            </w:r>
            <w:r w:rsidR="00EB6C7C" w:rsidRPr="002E3BB9">
              <w:rPr>
                <w:rFonts w:ascii="Times New Roman" w:eastAsia="Times New Roman" w:hAnsi="Times New Roman" w:cs="Times New Roman"/>
                <w:sz w:val="24"/>
                <w:szCs w:val="24"/>
              </w:rPr>
              <w:t>7</w:t>
            </w:r>
            <w:r w:rsidR="00FA7488" w:rsidRPr="002E3BB9">
              <w:rPr>
                <w:rFonts w:ascii="Times New Roman" w:eastAsia="Times New Roman" w:hAnsi="Times New Roman" w:cs="Times New Roman"/>
                <w:sz w:val="24"/>
                <w:szCs w:val="24"/>
              </w:rPr>
              <w:t> </w:t>
            </w:r>
            <w:r w:rsidRPr="002E3BB9">
              <w:rPr>
                <w:rFonts w:ascii="Times New Roman" w:eastAsia="Times New Roman" w:hAnsi="Times New Roman" w:cs="Times New Roman"/>
                <w:sz w:val="24"/>
                <w:szCs w:val="24"/>
              </w:rPr>
              <w:t>3</w:t>
            </w:r>
            <w:r w:rsidR="00EB6C7C" w:rsidRPr="002E3BB9">
              <w:rPr>
                <w:rFonts w:ascii="Times New Roman" w:eastAsia="Times New Roman" w:hAnsi="Times New Roman" w:cs="Times New Roman"/>
                <w:sz w:val="24"/>
                <w:szCs w:val="24"/>
              </w:rPr>
              <w:t>28</w:t>
            </w:r>
            <w:r w:rsidR="00FA7488" w:rsidRPr="002E3BB9">
              <w:rPr>
                <w:rFonts w:ascii="Times New Roman" w:eastAsia="Times New Roman" w:hAnsi="Times New Roman" w:cs="Times New Roman"/>
                <w:sz w:val="24"/>
                <w:szCs w:val="24"/>
              </w:rPr>
              <w:t>,</w:t>
            </w:r>
            <w:r w:rsidR="00EB6C7C" w:rsidRPr="002E3BB9">
              <w:rPr>
                <w:rFonts w:ascii="Times New Roman" w:eastAsia="Times New Roman" w:hAnsi="Times New Roman" w:cs="Times New Roman"/>
                <w:sz w:val="24"/>
                <w:szCs w:val="24"/>
              </w:rPr>
              <w:t>4</w:t>
            </w:r>
          </w:p>
        </w:tc>
        <w:tc>
          <w:tcPr>
            <w:tcW w:w="448" w:type="pct"/>
            <w:shd w:val="clear" w:color="auto" w:fill="auto"/>
            <w:vAlign w:val="center"/>
          </w:tcPr>
          <w:p w:rsidR="00FA7488" w:rsidRPr="002E3BB9" w:rsidRDefault="00FA7488"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36 204,7</w:t>
            </w:r>
          </w:p>
        </w:tc>
        <w:tc>
          <w:tcPr>
            <w:tcW w:w="453" w:type="pct"/>
            <w:shd w:val="clear" w:color="auto" w:fill="auto"/>
            <w:vAlign w:val="center"/>
          </w:tcPr>
          <w:p w:rsidR="00FA7488" w:rsidRPr="002E3BB9" w:rsidRDefault="00FA7488"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36 204,7</w:t>
            </w:r>
          </w:p>
        </w:tc>
        <w:tc>
          <w:tcPr>
            <w:tcW w:w="455" w:type="pct"/>
            <w:shd w:val="clear" w:color="auto" w:fill="auto"/>
            <w:vAlign w:val="center"/>
          </w:tcPr>
          <w:p w:rsidR="00FA7488" w:rsidRPr="002E3BB9" w:rsidRDefault="00EB6C7C"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36 204,7</w:t>
            </w:r>
          </w:p>
        </w:tc>
        <w:tc>
          <w:tcPr>
            <w:tcW w:w="484" w:type="pct"/>
            <w:shd w:val="clear" w:color="auto" w:fill="auto"/>
            <w:vAlign w:val="center"/>
          </w:tcPr>
          <w:p w:rsidR="00FA7488" w:rsidRPr="002E3BB9" w:rsidRDefault="00FA7488"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vAlign w:val="center"/>
          </w:tcPr>
          <w:p w:rsidR="00FA7488" w:rsidRPr="002E3BB9" w:rsidRDefault="00FA7488"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B62DC1" w:rsidRPr="002E3BB9" w:rsidTr="006549F4">
        <w:trPr>
          <w:trHeight w:val="77"/>
        </w:trPr>
        <w:tc>
          <w:tcPr>
            <w:tcW w:w="154" w:type="pct"/>
            <w:vMerge/>
            <w:vAlign w:val="center"/>
            <w:hideMark/>
          </w:tcPr>
          <w:p w:rsidR="00FA7488" w:rsidRPr="002E3BB9" w:rsidRDefault="00FA7488" w:rsidP="006A3848">
            <w:pPr>
              <w:spacing w:after="0" w:line="240" w:lineRule="auto"/>
              <w:rPr>
                <w:rFonts w:ascii="Times New Roman" w:eastAsia="Times New Roman" w:hAnsi="Times New Roman" w:cs="Times New Roman"/>
                <w:sz w:val="24"/>
                <w:szCs w:val="24"/>
              </w:rPr>
            </w:pPr>
          </w:p>
        </w:tc>
        <w:tc>
          <w:tcPr>
            <w:tcW w:w="622" w:type="pct"/>
            <w:vMerge/>
            <w:hideMark/>
          </w:tcPr>
          <w:p w:rsidR="00FA7488" w:rsidRPr="002E3BB9" w:rsidRDefault="00FA7488" w:rsidP="006A3848">
            <w:pPr>
              <w:spacing w:after="0" w:line="240" w:lineRule="auto"/>
              <w:rPr>
                <w:rFonts w:ascii="Times New Roman" w:eastAsia="Times New Roman" w:hAnsi="Times New Roman" w:cs="Times New Roman"/>
                <w:sz w:val="24"/>
                <w:szCs w:val="24"/>
              </w:rPr>
            </w:pPr>
          </w:p>
        </w:tc>
        <w:tc>
          <w:tcPr>
            <w:tcW w:w="835" w:type="pct"/>
            <w:vMerge/>
            <w:hideMark/>
          </w:tcPr>
          <w:p w:rsidR="00FA7488" w:rsidRPr="002E3BB9" w:rsidRDefault="00FA7488"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A7488" w:rsidRPr="002E3BB9" w:rsidRDefault="00FA7488"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областной бюджет</w:t>
            </w:r>
          </w:p>
        </w:tc>
        <w:tc>
          <w:tcPr>
            <w:tcW w:w="436" w:type="pct"/>
            <w:vAlign w:val="center"/>
          </w:tcPr>
          <w:p w:rsidR="00FA7488" w:rsidRPr="002E3BB9" w:rsidRDefault="00FA7488"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w:t>
            </w:r>
            <w:r w:rsidR="00EB6C7C" w:rsidRPr="002E3BB9">
              <w:rPr>
                <w:rFonts w:ascii="Times New Roman" w:eastAsia="Times New Roman" w:hAnsi="Times New Roman" w:cs="Times New Roman"/>
                <w:sz w:val="24"/>
                <w:szCs w:val="24"/>
              </w:rPr>
              <w:t>49</w:t>
            </w:r>
            <w:r w:rsidRPr="002E3BB9">
              <w:rPr>
                <w:rFonts w:ascii="Times New Roman" w:eastAsia="Times New Roman" w:hAnsi="Times New Roman" w:cs="Times New Roman"/>
                <w:sz w:val="24"/>
                <w:szCs w:val="24"/>
              </w:rPr>
              <w:t xml:space="preserve"> </w:t>
            </w:r>
            <w:r w:rsidR="00EB6C7C" w:rsidRPr="002E3BB9">
              <w:rPr>
                <w:rFonts w:ascii="Times New Roman" w:eastAsia="Times New Roman" w:hAnsi="Times New Roman" w:cs="Times New Roman"/>
                <w:sz w:val="24"/>
                <w:szCs w:val="24"/>
              </w:rPr>
              <w:t>412</w:t>
            </w:r>
            <w:r w:rsidRPr="002E3BB9">
              <w:rPr>
                <w:rFonts w:ascii="Times New Roman" w:eastAsia="Times New Roman" w:hAnsi="Times New Roman" w:cs="Times New Roman"/>
                <w:sz w:val="24"/>
                <w:szCs w:val="24"/>
              </w:rPr>
              <w:t>,</w:t>
            </w:r>
            <w:r w:rsidR="00EB6C7C" w:rsidRPr="002E3BB9">
              <w:rPr>
                <w:rFonts w:ascii="Times New Roman" w:eastAsia="Times New Roman" w:hAnsi="Times New Roman" w:cs="Times New Roman"/>
                <w:sz w:val="24"/>
                <w:szCs w:val="24"/>
              </w:rPr>
              <w:t>7</w:t>
            </w:r>
          </w:p>
        </w:tc>
        <w:tc>
          <w:tcPr>
            <w:tcW w:w="448" w:type="pct"/>
            <w:shd w:val="clear" w:color="auto" w:fill="auto"/>
            <w:vAlign w:val="center"/>
            <w:hideMark/>
          </w:tcPr>
          <w:p w:rsidR="00FA7488" w:rsidRPr="002E3BB9" w:rsidRDefault="00FA7488"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w:t>
            </w:r>
            <w:r w:rsidR="00EB6C7C" w:rsidRPr="002E3BB9">
              <w:rPr>
                <w:rFonts w:ascii="Times New Roman" w:eastAsia="Times New Roman" w:hAnsi="Times New Roman" w:cs="Times New Roman"/>
                <w:sz w:val="24"/>
                <w:szCs w:val="24"/>
              </w:rPr>
              <w:t>67</w:t>
            </w:r>
            <w:r w:rsidRPr="002E3BB9">
              <w:rPr>
                <w:rFonts w:ascii="Times New Roman" w:eastAsia="Times New Roman" w:hAnsi="Times New Roman" w:cs="Times New Roman"/>
                <w:sz w:val="24"/>
                <w:szCs w:val="24"/>
              </w:rPr>
              <w:t xml:space="preserve"> </w:t>
            </w:r>
            <w:r w:rsidR="00EB6C7C" w:rsidRPr="002E3BB9">
              <w:rPr>
                <w:rFonts w:ascii="Times New Roman" w:eastAsia="Times New Roman" w:hAnsi="Times New Roman" w:cs="Times New Roman"/>
                <w:sz w:val="24"/>
                <w:szCs w:val="24"/>
              </w:rPr>
              <w:t>256</w:t>
            </w:r>
            <w:r w:rsidRPr="002E3BB9">
              <w:rPr>
                <w:rFonts w:ascii="Times New Roman" w:eastAsia="Times New Roman" w:hAnsi="Times New Roman" w:cs="Times New Roman"/>
                <w:sz w:val="24"/>
                <w:szCs w:val="24"/>
              </w:rPr>
              <w:t>,</w:t>
            </w:r>
            <w:r w:rsidR="00EB6C7C" w:rsidRPr="002E3BB9">
              <w:rPr>
                <w:rFonts w:ascii="Times New Roman" w:eastAsia="Times New Roman" w:hAnsi="Times New Roman" w:cs="Times New Roman"/>
                <w:sz w:val="24"/>
                <w:szCs w:val="24"/>
              </w:rPr>
              <w:t>4</w:t>
            </w:r>
          </w:p>
        </w:tc>
        <w:tc>
          <w:tcPr>
            <w:tcW w:w="453" w:type="pct"/>
            <w:shd w:val="clear" w:color="auto" w:fill="auto"/>
            <w:vAlign w:val="center"/>
            <w:hideMark/>
          </w:tcPr>
          <w:p w:rsidR="00FA7488" w:rsidRPr="002E3BB9" w:rsidRDefault="00FA7488"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w:t>
            </w:r>
            <w:r w:rsidR="00EB6C7C" w:rsidRPr="002E3BB9">
              <w:rPr>
                <w:rFonts w:ascii="Times New Roman" w:eastAsia="Times New Roman" w:hAnsi="Times New Roman" w:cs="Times New Roman"/>
                <w:sz w:val="24"/>
                <w:szCs w:val="24"/>
              </w:rPr>
              <w:t>59</w:t>
            </w:r>
            <w:r w:rsidRPr="002E3BB9">
              <w:rPr>
                <w:rFonts w:ascii="Times New Roman" w:eastAsia="Times New Roman" w:hAnsi="Times New Roman" w:cs="Times New Roman"/>
                <w:sz w:val="24"/>
                <w:szCs w:val="24"/>
              </w:rPr>
              <w:t xml:space="preserve"> </w:t>
            </w:r>
            <w:r w:rsidR="00EB6C7C" w:rsidRPr="002E3BB9">
              <w:rPr>
                <w:rFonts w:ascii="Times New Roman" w:eastAsia="Times New Roman" w:hAnsi="Times New Roman" w:cs="Times New Roman"/>
                <w:sz w:val="24"/>
                <w:szCs w:val="24"/>
              </w:rPr>
              <w:t>762</w:t>
            </w:r>
            <w:r w:rsidRPr="002E3BB9">
              <w:rPr>
                <w:rFonts w:ascii="Times New Roman" w:eastAsia="Times New Roman" w:hAnsi="Times New Roman" w:cs="Times New Roman"/>
                <w:sz w:val="24"/>
                <w:szCs w:val="24"/>
              </w:rPr>
              <w:t>,</w:t>
            </w:r>
            <w:r w:rsidR="00EB6C7C" w:rsidRPr="002E3BB9">
              <w:rPr>
                <w:rFonts w:ascii="Times New Roman" w:eastAsia="Times New Roman" w:hAnsi="Times New Roman" w:cs="Times New Roman"/>
                <w:sz w:val="24"/>
                <w:szCs w:val="24"/>
              </w:rPr>
              <w:t>8</w:t>
            </w:r>
          </w:p>
        </w:tc>
        <w:tc>
          <w:tcPr>
            <w:tcW w:w="455" w:type="pct"/>
            <w:shd w:val="clear" w:color="auto" w:fill="auto"/>
            <w:vAlign w:val="center"/>
            <w:hideMark/>
          </w:tcPr>
          <w:p w:rsidR="00FA7488" w:rsidRPr="002E3BB9" w:rsidRDefault="00EB6C7C"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1 021</w:t>
            </w:r>
            <w:r w:rsidR="00FA7488"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734</w:t>
            </w:r>
            <w:r w:rsidR="00FA7488"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8</w:t>
            </w:r>
          </w:p>
        </w:tc>
        <w:tc>
          <w:tcPr>
            <w:tcW w:w="484" w:type="pct"/>
            <w:shd w:val="clear" w:color="auto" w:fill="auto"/>
            <w:vAlign w:val="center"/>
            <w:hideMark/>
          </w:tcPr>
          <w:p w:rsidR="00FA7488" w:rsidRPr="002E3BB9" w:rsidRDefault="00EB6C7C"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659</w:t>
            </w:r>
            <w:r w:rsidR="00FA7488"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747</w:t>
            </w:r>
            <w:r w:rsidR="00FA7488"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5</w:t>
            </w:r>
          </w:p>
        </w:tc>
        <w:tc>
          <w:tcPr>
            <w:tcW w:w="416" w:type="pct"/>
            <w:shd w:val="clear" w:color="auto" w:fill="auto"/>
            <w:vAlign w:val="center"/>
            <w:hideMark/>
          </w:tcPr>
          <w:p w:rsidR="00FA7488" w:rsidRPr="002E3BB9" w:rsidRDefault="00FA7488"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w:t>
            </w:r>
            <w:r w:rsidR="00EB6C7C" w:rsidRPr="002E3BB9">
              <w:rPr>
                <w:rFonts w:ascii="Times New Roman" w:eastAsia="Times New Roman" w:hAnsi="Times New Roman" w:cs="Times New Roman"/>
                <w:sz w:val="24"/>
                <w:szCs w:val="24"/>
              </w:rPr>
              <w:t>59</w:t>
            </w:r>
            <w:r w:rsidRPr="002E3BB9">
              <w:rPr>
                <w:rFonts w:ascii="Times New Roman" w:eastAsia="Times New Roman" w:hAnsi="Times New Roman" w:cs="Times New Roman"/>
                <w:sz w:val="24"/>
                <w:szCs w:val="24"/>
              </w:rPr>
              <w:t xml:space="preserve"> </w:t>
            </w:r>
            <w:r w:rsidR="00EB6C7C" w:rsidRPr="002E3BB9">
              <w:rPr>
                <w:rFonts w:ascii="Times New Roman" w:eastAsia="Times New Roman" w:hAnsi="Times New Roman" w:cs="Times New Roman"/>
                <w:sz w:val="24"/>
                <w:szCs w:val="24"/>
              </w:rPr>
              <w:t>747</w:t>
            </w:r>
            <w:r w:rsidRPr="002E3BB9">
              <w:rPr>
                <w:rFonts w:ascii="Times New Roman" w:eastAsia="Times New Roman" w:hAnsi="Times New Roman" w:cs="Times New Roman"/>
                <w:sz w:val="24"/>
                <w:szCs w:val="24"/>
              </w:rPr>
              <w:t>,</w:t>
            </w:r>
            <w:r w:rsidR="00EB6C7C" w:rsidRPr="002E3BB9">
              <w:rPr>
                <w:rFonts w:ascii="Times New Roman" w:eastAsia="Times New Roman" w:hAnsi="Times New Roman" w:cs="Times New Roman"/>
                <w:sz w:val="24"/>
                <w:szCs w:val="24"/>
              </w:rPr>
              <w:t>5</w:t>
            </w:r>
          </w:p>
        </w:tc>
      </w:tr>
      <w:tr w:rsidR="00B62DC1" w:rsidRPr="002E3BB9" w:rsidTr="006549F4">
        <w:trPr>
          <w:trHeight w:val="77"/>
        </w:trPr>
        <w:tc>
          <w:tcPr>
            <w:tcW w:w="154" w:type="pct"/>
            <w:vMerge/>
            <w:vAlign w:val="center"/>
            <w:hideMark/>
          </w:tcPr>
          <w:p w:rsidR="00FA7488" w:rsidRPr="002E3BB9" w:rsidRDefault="00FA7488" w:rsidP="006A3848">
            <w:pPr>
              <w:spacing w:after="0" w:line="240" w:lineRule="auto"/>
              <w:rPr>
                <w:rFonts w:ascii="Times New Roman" w:eastAsia="Times New Roman" w:hAnsi="Times New Roman" w:cs="Times New Roman"/>
                <w:sz w:val="24"/>
                <w:szCs w:val="24"/>
              </w:rPr>
            </w:pPr>
          </w:p>
        </w:tc>
        <w:tc>
          <w:tcPr>
            <w:tcW w:w="622" w:type="pct"/>
            <w:vMerge/>
            <w:hideMark/>
          </w:tcPr>
          <w:p w:rsidR="00FA7488" w:rsidRPr="002E3BB9" w:rsidRDefault="00FA7488" w:rsidP="006A3848">
            <w:pPr>
              <w:spacing w:after="0" w:line="240" w:lineRule="auto"/>
              <w:rPr>
                <w:rFonts w:ascii="Times New Roman" w:eastAsia="Times New Roman" w:hAnsi="Times New Roman" w:cs="Times New Roman"/>
                <w:sz w:val="24"/>
                <w:szCs w:val="24"/>
              </w:rPr>
            </w:pPr>
          </w:p>
        </w:tc>
        <w:tc>
          <w:tcPr>
            <w:tcW w:w="835" w:type="pct"/>
            <w:vMerge/>
            <w:hideMark/>
          </w:tcPr>
          <w:p w:rsidR="00FA7488" w:rsidRPr="002E3BB9" w:rsidRDefault="00FA7488"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A7488" w:rsidRPr="002E3BB9" w:rsidRDefault="00FA7488"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местный бюджет</w:t>
            </w:r>
          </w:p>
        </w:tc>
        <w:tc>
          <w:tcPr>
            <w:tcW w:w="436" w:type="pct"/>
            <w:vAlign w:val="center"/>
          </w:tcPr>
          <w:p w:rsidR="00FA7488" w:rsidRPr="002E3BB9" w:rsidRDefault="00FA7488"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w:t>
            </w:r>
            <w:r w:rsidR="006850BF" w:rsidRPr="002E3BB9">
              <w:rPr>
                <w:rFonts w:ascii="Times New Roman" w:eastAsia="Times New Roman" w:hAnsi="Times New Roman" w:cs="Times New Roman"/>
                <w:sz w:val="24"/>
                <w:szCs w:val="24"/>
              </w:rPr>
              <w:t>3</w:t>
            </w:r>
            <w:r w:rsidR="00EB6C7C" w:rsidRPr="002E3BB9">
              <w:rPr>
                <w:rFonts w:ascii="Times New Roman" w:eastAsia="Times New Roman" w:hAnsi="Times New Roman" w:cs="Times New Roman"/>
                <w:sz w:val="24"/>
                <w:szCs w:val="24"/>
              </w:rPr>
              <w:t>7</w:t>
            </w:r>
            <w:r w:rsidRPr="002E3BB9">
              <w:rPr>
                <w:rFonts w:ascii="Times New Roman" w:eastAsia="Times New Roman" w:hAnsi="Times New Roman" w:cs="Times New Roman"/>
                <w:sz w:val="24"/>
                <w:szCs w:val="24"/>
              </w:rPr>
              <w:t xml:space="preserve"> </w:t>
            </w:r>
            <w:r w:rsidR="00EB6C7C" w:rsidRPr="002E3BB9">
              <w:rPr>
                <w:rFonts w:ascii="Times New Roman" w:eastAsia="Times New Roman" w:hAnsi="Times New Roman" w:cs="Times New Roman"/>
                <w:sz w:val="24"/>
                <w:szCs w:val="24"/>
              </w:rPr>
              <w:t>989</w:t>
            </w:r>
            <w:r w:rsidRPr="002E3BB9">
              <w:rPr>
                <w:rFonts w:ascii="Times New Roman" w:eastAsia="Times New Roman" w:hAnsi="Times New Roman" w:cs="Times New Roman"/>
                <w:sz w:val="24"/>
                <w:szCs w:val="24"/>
              </w:rPr>
              <w:t>,</w:t>
            </w:r>
            <w:r w:rsidR="00EB6C7C" w:rsidRPr="002E3BB9">
              <w:rPr>
                <w:rFonts w:ascii="Times New Roman" w:eastAsia="Times New Roman" w:hAnsi="Times New Roman" w:cs="Times New Roman"/>
                <w:sz w:val="24"/>
                <w:szCs w:val="24"/>
              </w:rPr>
              <w:t>6</w:t>
            </w:r>
          </w:p>
        </w:tc>
        <w:tc>
          <w:tcPr>
            <w:tcW w:w="448" w:type="pct"/>
            <w:shd w:val="clear" w:color="auto" w:fill="auto"/>
            <w:vAlign w:val="center"/>
            <w:hideMark/>
          </w:tcPr>
          <w:p w:rsidR="00FA7488" w:rsidRPr="002E3BB9" w:rsidRDefault="00EB6C7C"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337</w:t>
            </w:r>
            <w:r w:rsidR="00FA7488" w:rsidRPr="002E3BB9">
              <w:rPr>
                <w:rFonts w:ascii="Times New Roman" w:eastAsia="Times New Roman" w:hAnsi="Times New Roman" w:cs="Times New Roman"/>
                <w:sz w:val="24"/>
                <w:szCs w:val="24"/>
              </w:rPr>
              <w:t> </w:t>
            </w:r>
            <w:r w:rsidRPr="002E3BB9">
              <w:rPr>
                <w:rFonts w:ascii="Times New Roman" w:eastAsia="Times New Roman" w:hAnsi="Times New Roman" w:cs="Times New Roman"/>
                <w:sz w:val="24"/>
                <w:szCs w:val="24"/>
              </w:rPr>
              <w:t>899</w:t>
            </w:r>
            <w:r w:rsidR="00FA7488"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7</w:t>
            </w:r>
          </w:p>
        </w:tc>
        <w:tc>
          <w:tcPr>
            <w:tcW w:w="453" w:type="pct"/>
            <w:shd w:val="clear" w:color="auto" w:fill="auto"/>
            <w:vAlign w:val="center"/>
            <w:hideMark/>
          </w:tcPr>
          <w:p w:rsidR="00FA7488" w:rsidRPr="002E3BB9" w:rsidRDefault="00FA7488"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w:t>
            </w:r>
            <w:r w:rsidR="00EB6C7C" w:rsidRPr="002E3BB9">
              <w:rPr>
                <w:rFonts w:ascii="Times New Roman" w:eastAsia="Times New Roman" w:hAnsi="Times New Roman" w:cs="Times New Roman"/>
                <w:sz w:val="24"/>
                <w:szCs w:val="24"/>
              </w:rPr>
              <w:t>27</w:t>
            </w:r>
            <w:r w:rsidRPr="002E3BB9">
              <w:rPr>
                <w:rFonts w:ascii="Times New Roman" w:eastAsia="Times New Roman" w:hAnsi="Times New Roman" w:cs="Times New Roman"/>
                <w:sz w:val="24"/>
                <w:szCs w:val="24"/>
              </w:rPr>
              <w:t> </w:t>
            </w:r>
            <w:r w:rsidR="00EB6C7C" w:rsidRPr="002E3BB9">
              <w:rPr>
                <w:rFonts w:ascii="Times New Roman" w:eastAsia="Times New Roman" w:hAnsi="Times New Roman" w:cs="Times New Roman"/>
                <w:sz w:val="24"/>
                <w:szCs w:val="24"/>
              </w:rPr>
              <w:t>012</w:t>
            </w:r>
            <w:r w:rsidRPr="002E3BB9">
              <w:rPr>
                <w:rFonts w:ascii="Times New Roman" w:eastAsia="Times New Roman" w:hAnsi="Times New Roman" w:cs="Times New Roman"/>
                <w:sz w:val="24"/>
                <w:szCs w:val="24"/>
              </w:rPr>
              <w:t>,</w:t>
            </w:r>
            <w:r w:rsidR="00EB6C7C" w:rsidRPr="002E3BB9">
              <w:rPr>
                <w:rFonts w:ascii="Times New Roman" w:eastAsia="Times New Roman" w:hAnsi="Times New Roman" w:cs="Times New Roman"/>
                <w:sz w:val="24"/>
                <w:szCs w:val="24"/>
              </w:rPr>
              <w:t>3</w:t>
            </w:r>
          </w:p>
        </w:tc>
        <w:tc>
          <w:tcPr>
            <w:tcW w:w="455" w:type="pct"/>
            <w:shd w:val="clear" w:color="auto" w:fill="auto"/>
            <w:vAlign w:val="center"/>
            <w:hideMark/>
          </w:tcPr>
          <w:p w:rsidR="00FA7488" w:rsidRPr="002E3BB9" w:rsidRDefault="00FA7488"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w:t>
            </w:r>
            <w:r w:rsidR="00EB6C7C" w:rsidRPr="002E3BB9">
              <w:rPr>
                <w:rFonts w:ascii="Times New Roman" w:eastAsia="Times New Roman" w:hAnsi="Times New Roman" w:cs="Times New Roman"/>
                <w:sz w:val="24"/>
                <w:szCs w:val="24"/>
              </w:rPr>
              <w:t>49</w:t>
            </w:r>
            <w:r w:rsidRPr="002E3BB9">
              <w:rPr>
                <w:rFonts w:ascii="Times New Roman" w:eastAsia="Times New Roman" w:hAnsi="Times New Roman" w:cs="Times New Roman"/>
                <w:sz w:val="24"/>
                <w:szCs w:val="24"/>
              </w:rPr>
              <w:t> </w:t>
            </w:r>
            <w:r w:rsidR="00EB6C7C" w:rsidRPr="002E3BB9">
              <w:rPr>
                <w:rFonts w:ascii="Times New Roman" w:eastAsia="Times New Roman" w:hAnsi="Times New Roman" w:cs="Times New Roman"/>
                <w:sz w:val="24"/>
                <w:szCs w:val="24"/>
              </w:rPr>
              <w:t>561</w:t>
            </w:r>
            <w:r w:rsidRPr="002E3BB9">
              <w:rPr>
                <w:rFonts w:ascii="Times New Roman" w:eastAsia="Times New Roman" w:hAnsi="Times New Roman" w:cs="Times New Roman"/>
                <w:sz w:val="24"/>
                <w:szCs w:val="24"/>
              </w:rPr>
              <w:t>,</w:t>
            </w:r>
            <w:r w:rsidR="00EB6C7C" w:rsidRPr="002E3BB9">
              <w:rPr>
                <w:rFonts w:ascii="Times New Roman" w:eastAsia="Times New Roman" w:hAnsi="Times New Roman" w:cs="Times New Roman"/>
                <w:sz w:val="24"/>
                <w:szCs w:val="24"/>
              </w:rPr>
              <w:t>9</w:t>
            </w:r>
          </w:p>
        </w:tc>
        <w:tc>
          <w:tcPr>
            <w:tcW w:w="484" w:type="pct"/>
            <w:shd w:val="clear" w:color="auto" w:fill="auto"/>
            <w:vAlign w:val="center"/>
            <w:hideMark/>
          </w:tcPr>
          <w:p w:rsidR="00FA7488" w:rsidRPr="002E3BB9" w:rsidRDefault="00FA7488"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w:t>
            </w:r>
            <w:r w:rsidR="00EB6C7C" w:rsidRPr="002E3BB9">
              <w:rPr>
                <w:rFonts w:ascii="Times New Roman" w:eastAsia="Times New Roman" w:hAnsi="Times New Roman" w:cs="Times New Roman"/>
                <w:sz w:val="24"/>
                <w:szCs w:val="24"/>
              </w:rPr>
              <w:t>42</w:t>
            </w:r>
            <w:r w:rsidRPr="002E3BB9">
              <w:rPr>
                <w:rFonts w:ascii="Times New Roman" w:eastAsia="Times New Roman" w:hAnsi="Times New Roman" w:cs="Times New Roman"/>
                <w:sz w:val="24"/>
                <w:szCs w:val="24"/>
              </w:rPr>
              <w:t> </w:t>
            </w:r>
            <w:r w:rsidR="00EB6C7C" w:rsidRPr="002E3BB9">
              <w:rPr>
                <w:rFonts w:ascii="Times New Roman" w:eastAsia="Times New Roman" w:hAnsi="Times New Roman" w:cs="Times New Roman"/>
                <w:sz w:val="24"/>
                <w:szCs w:val="24"/>
              </w:rPr>
              <w:t>953</w:t>
            </w:r>
            <w:r w:rsidRPr="002E3BB9">
              <w:rPr>
                <w:rFonts w:ascii="Times New Roman" w:eastAsia="Times New Roman" w:hAnsi="Times New Roman" w:cs="Times New Roman"/>
                <w:sz w:val="24"/>
                <w:szCs w:val="24"/>
              </w:rPr>
              <w:t>,</w:t>
            </w:r>
            <w:r w:rsidR="00EB6C7C" w:rsidRPr="002E3BB9">
              <w:rPr>
                <w:rFonts w:ascii="Times New Roman" w:eastAsia="Times New Roman" w:hAnsi="Times New Roman" w:cs="Times New Roman"/>
                <w:sz w:val="24"/>
                <w:szCs w:val="24"/>
              </w:rPr>
              <w:t>2</w:t>
            </w:r>
          </w:p>
        </w:tc>
        <w:tc>
          <w:tcPr>
            <w:tcW w:w="416" w:type="pct"/>
            <w:shd w:val="clear" w:color="auto" w:fill="auto"/>
            <w:vAlign w:val="center"/>
            <w:hideMark/>
          </w:tcPr>
          <w:p w:rsidR="00FA7488" w:rsidRPr="002E3BB9" w:rsidRDefault="00FA7488"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w:t>
            </w:r>
            <w:r w:rsidR="00EB6C7C" w:rsidRPr="002E3BB9">
              <w:rPr>
                <w:rFonts w:ascii="Times New Roman" w:eastAsia="Times New Roman" w:hAnsi="Times New Roman" w:cs="Times New Roman"/>
                <w:sz w:val="24"/>
                <w:szCs w:val="24"/>
              </w:rPr>
              <w:t>42</w:t>
            </w:r>
            <w:r w:rsidRPr="002E3BB9">
              <w:rPr>
                <w:rFonts w:ascii="Times New Roman" w:eastAsia="Times New Roman" w:hAnsi="Times New Roman" w:cs="Times New Roman"/>
                <w:sz w:val="24"/>
                <w:szCs w:val="24"/>
              </w:rPr>
              <w:t> </w:t>
            </w:r>
            <w:r w:rsidR="00EB6C7C" w:rsidRPr="002E3BB9">
              <w:rPr>
                <w:rFonts w:ascii="Times New Roman" w:eastAsia="Times New Roman" w:hAnsi="Times New Roman" w:cs="Times New Roman"/>
                <w:sz w:val="24"/>
                <w:szCs w:val="24"/>
              </w:rPr>
              <w:t>953</w:t>
            </w:r>
            <w:r w:rsidRPr="002E3BB9">
              <w:rPr>
                <w:rFonts w:ascii="Times New Roman" w:eastAsia="Times New Roman" w:hAnsi="Times New Roman" w:cs="Times New Roman"/>
                <w:sz w:val="24"/>
                <w:szCs w:val="24"/>
              </w:rPr>
              <w:t>,</w:t>
            </w:r>
            <w:r w:rsidR="00EB6C7C" w:rsidRPr="002E3BB9">
              <w:rPr>
                <w:rFonts w:ascii="Times New Roman" w:eastAsia="Times New Roman" w:hAnsi="Times New Roman" w:cs="Times New Roman"/>
                <w:sz w:val="24"/>
                <w:szCs w:val="24"/>
              </w:rPr>
              <w:t>2</w:t>
            </w:r>
          </w:p>
        </w:tc>
      </w:tr>
      <w:tr w:rsidR="00FC1431" w:rsidRPr="002E3BB9" w:rsidTr="006549F4">
        <w:trPr>
          <w:trHeight w:val="77"/>
        </w:trPr>
        <w:tc>
          <w:tcPr>
            <w:tcW w:w="154" w:type="pct"/>
            <w:vMerge/>
            <w:vAlign w:val="center"/>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val="restart"/>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Региональный проект «Современная школа»</w:t>
            </w:r>
          </w:p>
        </w:tc>
        <w:tc>
          <w:tcPr>
            <w:tcW w:w="835" w:type="pct"/>
            <w:vMerge w:val="restart"/>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rPr>
              <w:t>Капитальные вложения в объекты муниципальной собственности на создание новых мест в общеобразовательных организациях в связи с ростом числа обучающихся, вызванным демографическим -фактором</w:t>
            </w:r>
          </w:p>
        </w:tc>
        <w:tc>
          <w:tcPr>
            <w:tcW w:w="697" w:type="pct"/>
            <w:shd w:val="clear" w:color="auto" w:fill="auto"/>
            <w:vAlign w:val="center"/>
          </w:tcPr>
          <w:p w:rsidR="00FC1431" w:rsidRPr="002E3BB9" w:rsidRDefault="00FC1431" w:rsidP="00FC1431">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всего, в том числе:</w:t>
            </w:r>
          </w:p>
        </w:tc>
        <w:tc>
          <w:tcPr>
            <w:tcW w:w="436" w:type="pct"/>
            <w:vAlign w:val="center"/>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vAlign w:val="center"/>
          </w:tcPr>
          <w:p w:rsidR="00FC1431" w:rsidRPr="002E3BB9" w:rsidRDefault="00FC1431" w:rsidP="00405204">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10 152,3</w:t>
            </w:r>
          </w:p>
        </w:tc>
        <w:tc>
          <w:tcPr>
            <w:tcW w:w="453"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367 499,8</w:t>
            </w:r>
          </w:p>
        </w:tc>
        <w:tc>
          <w:tcPr>
            <w:tcW w:w="484"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p>
        </w:tc>
        <w:tc>
          <w:tcPr>
            <w:tcW w:w="416"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p>
        </w:tc>
      </w:tr>
      <w:tr w:rsidR="00FC1431" w:rsidRPr="002E3BB9" w:rsidTr="006549F4">
        <w:trPr>
          <w:trHeight w:val="77"/>
        </w:trPr>
        <w:tc>
          <w:tcPr>
            <w:tcW w:w="154" w:type="pct"/>
            <w:vMerge/>
            <w:vAlign w:val="center"/>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tcPr>
          <w:p w:rsidR="00FC1431" w:rsidRPr="002E3BB9" w:rsidRDefault="00FC1431" w:rsidP="00FC1431">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федеральный бюджет</w:t>
            </w:r>
          </w:p>
        </w:tc>
        <w:tc>
          <w:tcPr>
            <w:tcW w:w="436" w:type="pct"/>
            <w:vAlign w:val="center"/>
          </w:tcPr>
          <w:p w:rsidR="00FC1431" w:rsidRPr="002E3BB9" w:rsidRDefault="00FC1431" w:rsidP="00B943CB">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vAlign w:val="center"/>
          </w:tcPr>
          <w:p w:rsidR="00FC1431" w:rsidRPr="002E3BB9" w:rsidRDefault="00FC1431" w:rsidP="00405204">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FC1431" w:rsidRPr="002E3BB9" w:rsidTr="006549F4">
        <w:trPr>
          <w:trHeight w:val="77"/>
        </w:trPr>
        <w:tc>
          <w:tcPr>
            <w:tcW w:w="154" w:type="pct"/>
            <w:vMerge/>
            <w:vAlign w:val="center"/>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tcPr>
          <w:p w:rsidR="00FC1431" w:rsidRPr="002E3BB9" w:rsidRDefault="00FC1431" w:rsidP="00FC1431">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областной бюджет</w:t>
            </w:r>
          </w:p>
        </w:tc>
        <w:tc>
          <w:tcPr>
            <w:tcW w:w="436" w:type="pct"/>
            <w:vAlign w:val="center"/>
          </w:tcPr>
          <w:p w:rsidR="00FC1431" w:rsidRPr="002E3BB9" w:rsidRDefault="00FC1431" w:rsidP="00B943CB">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vAlign w:val="center"/>
          </w:tcPr>
          <w:p w:rsidR="00FC1431" w:rsidRPr="002E3BB9" w:rsidRDefault="00FC1431" w:rsidP="00405204">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10 000,0 </w:t>
            </w:r>
          </w:p>
        </w:tc>
        <w:tc>
          <w:tcPr>
            <w:tcW w:w="453"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361 987,3</w:t>
            </w:r>
          </w:p>
        </w:tc>
        <w:tc>
          <w:tcPr>
            <w:tcW w:w="484"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FC1431" w:rsidRPr="002E3BB9" w:rsidTr="006549F4">
        <w:trPr>
          <w:trHeight w:val="77"/>
        </w:trPr>
        <w:tc>
          <w:tcPr>
            <w:tcW w:w="154" w:type="pct"/>
            <w:vMerge/>
            <w:vAlign w:val="center"/>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tcPr>
          <w:p w:rsidR="00FC1431" w:rsidRPr="002E3BB9" w:rsidRDefault="00FC1431" w:rsidP="00FC1431">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местный бюджет</w:t>
            </w:r>
          </w:p>
        </w:tc>
        <w:tc>
          <w:tcPr>
            <w:tcW w:w="436" w:type="pct"/>
            <w:vAlign w:val="center"/>
          </w:tcPr>
          <w:p w:rsidR="00FC1431" w:rsidRPr="002E3BB9" w:rsidRDefault="00FC1431" w:rsidP="00B943CB">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vAlign w:val="center"/>
          </w:tcPr>
          <w:p w:rsidR="00FC1431" w:rsidRPr="002E3BB9" w:rsidRDefault="00FC1431" w:rsidP="00405204">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152,3</w:t>
            </w:r>
          </w:p>
        </w:tc>
        <w:tc>
          <w:tcPr>
            <w:tcW w:w="453"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5 512,5</w:t>
            </w:r>
          </w:p>
        </w:tc>
        <w:tc>
          <w:tcPr>
            <w:tcW w:w="484"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Основное мероприятие 1</w:t>
            </w:r>
          </w:p>
        </w:tc>
        <w:tc>
          <w:tcPr>
            <w:tcW w:w="835"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«Развитие  дошкольного образования»</w:t>
            </w: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всего, в том числе:</w:t>
            </w:r>
          </w:p>
        </w:tc>
        <w:tc>
          <w:tcPr>
            <w:tcW w:w="436" w:type="pct"/>
            <w:vAlign w:val="center"/>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448 895,5</w:t>
            </w:r>
          </w:p>
        </w:tc>
        <w:tc>
          <w:tcPr>
            <w:tcW w:w="448" w:type="pct"/>
            <w:shd w:val="clear" w:color="auto" w:fill="auto"/>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420 756,0</w:t>
            </w:r>
          </w:p>
        </w:tc>
        <w:tc>
          <w:tcPr>
            <w:tcW w:w="453" w:type="pct"/>
            <w:shd w:val="clear" w:color="auto" w:fill="auto"/>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425 440,3</w:t>
            </w:r>
          </w:p>
        </w:tc>
        <w:tc>
          <w:tcPr>
            <w:tcW w:w="455" w:type="pct"/>
            <w:shd w:val="clear" w:color="auto" w:fill="auto"/>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442 477,4</w:t>
            </w:r>
          </w:p>
        </w:tc>
        <w:tc>
          <w:tcPr>
            <w:tcW w:w="484" w:type="pct"/>
            <w:shd w:val="clear" w:color="auto" w:fill="auto"/>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442 477,4</w:t>
            </w:r>
          </w:p>
        </w:tc>
        <w:tc>
          <w:tcPr>
            <w:tcW w:w="416" w:type="pct"/>
            <w:shd w:val="clear" w:color="auto" w:fill="auto"/>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442 477,4</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федеральный бюджет</w:t>
            </w:r>
          </w:p>
        </w:tc>
        <w:tc>
          <w:tcPr>
            <w:tcW w:w="436" w:type="pct"/>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областной бюджет</w:t>
            </w:r>
          </w:p>
        </w:tc>
        <w:tc>
          <w:tcPr>
            <w:tcW w:w="436" w:type="pct"/>
            <w:vAlign w:val="center"/>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267 977,1</w:t>
            </w:r>
          </w:p>
        </w:tc>
        <w:tc>
          <w:tcPr>
            <w:tcW w:w="448" w:type="pct"/>
            <w:shd w:val="clear" w:color="auto" w:fill="auto"/>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238 998,9</w:t>
            </w:r>
          </w:p>
        </w:tc>
        <w:tc>
          <w:tcPr>
            <w:tcW w:w="453" w:type="pct"/>
            <w:shd w:val="clear" w:color="auto" w:fill="auto"/>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238 998,9</w:t>
            </w:r>
          </w:p>
        </w:tc>
        <w:tc>
          <w:tcPr>
            <w:tcW w:w="455" w:type="pct"/>
            <w:shd w:val="clear" w:color="auto" w:fill="auto"/>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238 998,9</w:t>
            </w:r>
          </w:p>
        </w:tc>
        <w:tc>
          <w:tcPr>
            <w:tcW w:w="484" w:type="pct"/>
            <w:shd w:val="clear" w:color="auto" w:fill="auto"/>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238 998,9</w:t>
            </w:r>
          </w:p>
        </w:tc>
        <w:tc>
          <w:tcPr>
            <w:tcW w:w="416" w:type="pct"/>
            <w:shd w:val="clear" w:color="auto" w:fill="auto"/>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238 998,9</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местный бюджет</w:t>
            </w:r>
          </w:p>
        </w:tc>
        <w:tc>
          <w:tcPr>
            <w:tcW w:w="436" w:type="pct"/>
            <w:vAlign w:val="center"/>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180 918,4</w:t>
            </w:r>
          </w:p>
        </w:tc>
        <w:tc>
          <w:tcPr>
            <w:tcW w:w="448" w:type="pct"/>
            <w:shd w:val="clear" w:color="auto" w:fill="auto"/>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181 757,1</w:t>
            </w:r>
          </w:p>
        </w:tc>
        <w:tc>
          <w:tcPr>
            <w:tcW w:w="453" w:type="pct"/>
            <w:shd w:val="clear" w:color="auto" w:fill="auto"/>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186 441,4</w:t>
            </w:r>
          </w:p>
        </w:tc>
        <w:tc>
          <w:tcPr>
            <w:tcW w:w="455" w:type="pct"/>
            <w:shd w:val="clear" w:color="auto" w:fill="auto"/>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203 478,5</w:t>
            </w:r>
          </w:p>
        </w:tc>
        <w:tc>
          <w:tcPr>
            <w:tcW w:w="484" w:type="pct"/>
            <w:shd w:val="clear" w:color="auto" w:fill="auto"/>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203 478,5</w:t>
            </w:r>
          </w:p>
        </w:tc>
        <w:tc>
          <w:tcPr>
            <w:tcW w:w="416" w:type="pct"/>
            <w:shd w:val="clear" w:color="auto" w:fill="auto"/>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203 478,5</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Основное мероприятие 2</w:t>
            </w:r>
          </w:p>
        </w:tc>
        <w:tc>
          <w:tcPr>
            <w:tcW w:w="835"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«Развитие общего образования»</w:t>
            </w: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всего, в том числе:</w:t>
            </w:r>
          </w:p>
        </w:tc>
        <w:tc>
          <w:tcPr>
            <w:tcW w:w="436" w:type="pct"/>
            <w:vAlign w:val="center"/>
          </w:tcPr>
          <w:p w:rsidR="00FC1431" w:rsidRPr="002E3BB9" w:rsidRDefault="00FC1431"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5</w:t>
            </w:r>
            <w:r w:rsidR="003064D3" w:rsidRPr="002E3BB9">
              <w:rPr>
                <w:rFonts w:ascii="Times New Roman" w:eastAsia="Times New Roman" w:hAnsi="Times New Roman" w:cs="Times New Roman"/>
                <w:sz w:val="24"/>
                <w:szCs w:val="24"/>
              </w:rPr>
              <w:t>31</w:t>
            </w:r>
            <w:r w:rsidRPr="002E3BB9">
              <w:rPr>
                <w:rFonts w:ascii="Times New Roman" w:eastAsia="Times New Roman" w:hAnsi="Times New Roman" w:cs="Times New Roman"/>
                <w:sz w:val="24"/>
                <w:szCs w:val="24"/>
              </w:rPr>
              <w:t xml:space="preserve"> </w:t>
            </w:r>
            <w:r w:rsidR="003064D3" w:rsidRPr="002E3BB9">
              <w:rPr>
                <w:rFonts w:ascii="Times New Roman" w:eastAsia="Times New Roman" w:hAnsi="Times New Roman" w:cs="Times New Roman"/>
                <w:sz w:val="24"/>
                <w:szCs w:val="24"/>
              </w:rPr>
              <w:t>208</w:t>
            </w:r>
            <w:r w:rsidRPr="002E3BB9">
              <w:rPr>
                <w:rFonts w:ascii="Times New Roman" w:eastAsia="Times New Roman" w:hAnsi="Times New Roman" w:cs="Times New Roman"/>
                <w:sz w:val="24"/>
                <w:szCs w:val="24"/>
              </w:rPr>
              <w:t>,</w:t>
            </w:r>
            <w:r w:rsidR="003064D3" w:rsidRPr="002E3BB9">
              <w:rPr>
                <w:rFonts w:ascii="Times New Roman" w:eastAsia="Times New Roman" w:hAnsi="Times New Roman" w:cs="Times New Roman"/>
                <w:sz w:val="24"/>
                <w:szCs w:val="24"/>
              </w:rPr>
              <w:t>7</w:t>
            </w:r>
          </w:p>
        </w:tc>
        <w:tc>
          <w:tcPr>
            <w:tcW w:w="448" w:type="pct"/>
            <w:shd w:val="clear" w:color="auto" w:fill="auto"/>
            <w:noWrap/>
            <w:vAlign w:val="center"/>
            <w:hideMark/>
          </w:tcPr>
          <w:p w:rsidR="00FC1431" w:rsidRPr="002E3BB9" w:rsidRDefault="00FC1431"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5</w:t>
            </w:r>
            <w:r w:rsidR="003064D3" w:rsidRPr="002E3BB9">
              <w:rPr>
                <w:rFonts w:ascii="Times New Roman" w:eastAsia="Times New Roman" w:hAnsi="Times New Roman" w:cs="Times New Roman"/>
                <w:sz w:val="24"/>
                <w:szCs w:val="24"/>
              </w:rPr>
              <w:t>58 100</w:t>
            </w:r>
            <w:r w:rsidRPr="002E3BB9">
              <w:rPr>
                <w:rFonts w:ascii="Times New Roman" w:eastAsia="Times New Roman" w:hAnsi="Times New Roman" w:cs="Times New Roman"/>
                <w:sz w:val="24"/>
                <w:szCs w:val="24"/>
              </w:rPr>
              <w:t>,</w:t>
            </w:r>
            <w:r w:rsidR="003064D3" w:rsidRPr="002E3BB9">
              <w:rPr>
                <w:rFonts w:ascii="Times New Roman" w:eastAsia="Times New Roman" w:hAnsi="Times New Roman" w:cs="Times New Roman"/>
                <w:sz w:val="24"/>
                <w:szCs w:val="24"/>
              </w:rPr>
              <w:t>1</w:t>
            </w:r>
          </w:p>
        </w:tc>
        <w:tc>
          <w:tcPr>
            <w:tcW w:w="453" w:type="pct"/>
            <w:shd w:val="clear" w:color="auto" w:fill="auto"/>
            <w:noWrap/>
            <w:vAlign w:val="center"/>
            <w:hideMark/>
          </w:tcPr>
          <w:p w:rsidR="00FC1431" w:rsidRPr="002E3BB9" w:rsidRDefault="00FC1431"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5</w:t>
            </w:r>
            <w:r w:rsidR="003064D3" w:rsidRPr="002E3BB9">
              <w:rPr>
                <w:rFonts w:ascii="Times New Roman" w:eastAsia="Times New Roman" w:hAnsi="Times New Roman" w:cs="Times New Roman"/>
                <w:sz w:val="24"/>
                <w:szCs w:val="24"/>
              </w:rPr>
              <w:t>4</w:t>
            </w:r>
            <w:r w:rsidRPr="002E3BB9">
              <w:rPr>
                <w:rFonts w:ascii="Times New Roman" w:eastAsia="Times New Roman" w:hAnsi="Times New Roman" w:cs="Times New Roman"/>
                <w:sz w:val="24"/>
                <w:szCs w:val="24"/>
              </w:rPr>
              <w:t xml:space="preserve">2 </w:t>
            </w:r>
            <w:r w:rsidR="003064D3" w:rsidRPr="002E3BB9">
              <w:rPr>
                <w:rFonts w:ascii="Times New Roman" w:eastAsia="Times New Roman" w:hAnsi="Times New Roman" w:cs="Times New Roman"/>
                <w:sz w:val="24"/>
                <w:szCs w:val="24"/>
              </w:rPr>
              <w:t>680</w:t>
            </w:r>
            <w:r w:rsidRPr="002E3BB9">
              <w:rPr>
                <w:rFonts w:ascii="Times New Roman" w:eastAsia="Times New Roman" w:hAnsi="Times New Roman" w:cs="Times New Roman"/>
                <w:sz w:val="24"/>
                <w:szCs w:val="24"/>
              </w:rPr>
              <w:t>,</w:t>
            </w:r>
            <w:r w:rsidR="003064D3" w:rsidRPr="002E3BB9">
              <w:rPr>
                <w:rFonts w:ascii="Times New Roman" w:eastAsia="Times New Roman" w:hAnsi="Times New Roman" w:cs="Times New Roman"/>
                <w:sz w:val="24"/>
                <w:szCs w:val="24"/>
              </w:rPr>
              <w:t>7</w:t>
            </w:r>
          </w:p>
        </w:tc>
        <w:tc>
          <w:tcPr>
            <w:tcW w:w="455" w:type="pct"/>
            <w:shd w:val="clear" w:color="auto" w:fill="auto"/>
            <w:noWrap/>
            <w:vAlign w:val="center"/>
            <w:hideMark/>
          </w:tcPr>
          <w:p w:rsidR="00FC1431" w:rsidRPr="002E3BB9" w:rsidRDefault="003064D3"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542</w:t>
            </w:r>
            <w:r w:rsidR="00FC1431"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680</w:t>
            </w:r>
            <w:r w:rsidR="00FC1431"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7</w:t>
            </w:r>
          </w:p>
        </w:tc>
        <w:tc>
          <w:tcPr>
            <w:tcW w:w="484" w:type="pct"/>
            <w:shd w:val="clear" w:color="auto" w:fill="auto"/>
            <w:noWrap/>
            <w:vAlign w:val="center"/>
            <w:hideMark/>
          </w:tcPr>
          <w:p w:rsidR="00FC1431" w:rsidRPr="002E3BB9" w:rsidRDefault="003064D3"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505 376,0</w:t>
            </w:r>
          </w:p>
        </w:tc>
        <w:tc>
          <w:tcPr>
            <w:tcW w:w="416" w:type="pct"/>
            <w:shd w:val="clear" w:color="auto" w:fill="auto"/>
            <w:noWrap/>
            <w:vAlign w:val="center"/>
            <w:hideMark/>
          </w:tcPr>
          <w:p w:rsidR="00FC1431" w:rsidRPr="002E3BB9" w:rsidRDefault="003064D3"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505</w:t>
            </w:r>
            <w:r w:rsidR="00FC1431"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376</w:t>
            </w:r>
            <w:r w:rsidR="00FC1431"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0</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федеральный </w:t>
            </w:r>
            <w:r w:rsidRPr="002E3BB9">
              <w:rPr>
                <w:rFonts w:ascii="Times New Roman" w:eastAsia="Times New Roman" w:hAnsi="Times New Roman" w:cs="Times New Roman"/>
                <w:sz w:val="24"/>
                <w:szCs w:val="24"/>
              </w:rPr>
              <w:lastRenderedPageBreak/>
              <w:t>бюджет</w:t>
            </w:r>
          </w:p>
        </w:tc>
        <w:tc>
          <w:tcPr>
            <w:tcW w:w="436" w:type="pct"/>
            <w:vAlign w:val="center"/>
          </w:tcPr>
          <w:p w:rsidR="00FC1431" w:rsidRPr="002E3BB9" w:rsidRDefault="00FC1431"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lastRenderedPageBreak/>
              <w:t>4</w:t>
            </w:r>
            <w:r w:rsidR="003064D3" w:rsidRPr="002E3BB9">
              <w:rPr>
                <w:rFonts w:ascii="Times New Roman" w:eastAsia="Times New Roman" w:hAnsi="Times New Roman" w:cs="Times New Roman"/>
                <w:sz w:val="24"/>
                <w:szCs w:val="24"/>
              </w:rPr>
              <w:t>7</w:t>
            </w:r>
            <w:r w:rsidRPr="002E3BB9">
              <w:rPr>
                <w:rFonts w:ascii="Times New Roman" w:eastAsia="Times New Roman" w:hAnsi="Times New Roman" w:cs="Times New Roman"/>
                <w:sz w:val="24"/>
                <w:szCs w:val="24"/>
              </w:rPr>
              <w:t> </w:t>
            </w:r>
            <w:r w:rsidR="003064D3" w:rsidRPr="002E3BB9">
              <w:rPr>
                <w:rFonts w:ascii="Times New Roman" w:eastAsia="Times New Roman" w:hAnsi="Times New Roman" w:cs="Times New Roman"/>
                <w:sz w:val="24"/>
                <w:szCs w:val="24"/>
              </w:rPr>
              <w:t>328</w:t>
            </w:r>
            <w:r w:rsidRPr="002E3BB9">
              <w:rPr>
                <w:rFonts w:ascii="Times New Roman" w:eastAsia="Times New Roman" w:hAnsi="Times New Roman" w:cs="Times New Roman"/>
                <w:sz w:val="24"/>
                <w:szCs w:val="24"/>
              </w:rPr>
              <w:t>,</w:t>
            </w:r>
            <w:r w:rsidR="003064D3" w:rsidRPr="002E3BB9">
              <w:rPr>
                <w:rFonts w:ascii="Times New Roman" w:eastAsia="Times New Roman" w:hAnsi="Times New Roman" w:cs="Times New Roman"/>
                <w:sz w:val="24"/>
                <w:szCs w:val="24"/>
              </w:rPr>
              <w:t>4</w:t>
            </w:r>
          </w:p>
        </w:tc>
        <w:tc>
          <w:tcPr>
            <w:tcW w:w="448"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36 204,7</w:t>
            </w:r>
          </w:p>
        </w:tc>
        <w:tc>
          <w:tcPr>
            <w:tcW w:w="453"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36 204,7</w:t>
            </w:r>
          </w:p>
        </w:tc>
        <w:tc>
          <w:tcPr>
            <w:tcW w:w="455" w:type="pct"/>
            <w:shd w:val="clear" w:color="auto" w:fill="auto"/>
            <w:noWrap/>
            <w:vAlign w:val="center"/>
          </w:tcPr>
          <w:p w:rsidR="00FC1431" w:rsidRPr="002E3BB9" w:rsidRDefault="003064D3"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36 204,7</w:t>
            </w:r>
          </w:p>
        </w:tc>
        <w:tc>
          <w:tcPr>
            <w:tcW w:w="484" w:type="pct"/>
            <w:shd w:val="clear" w:color="auto" w:fill="auto"/>
            <w:noWrap/>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областной бюджет</w:t>
            </w:r>
          </w:p>
        </w:tc>
        <w:tc>
          <w:tcPr>
            <w:tcW w:w="436" w:type="pct"/>
            <w:vAlign w:val="center"/>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370 194,5</w:t>
            </w:r>
          </w:p>
        </w:tc>
        <w:tc>
          <w:tcPr>
            <w:tcW w:w="448" w:type="pct"/>
            <w:shd w:val="clear" w:color="auto" w:fill="auto"/>
            <w:noWrap/>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407 553,3</w:t>
            </w:r>
          </w:p>
        </w:tc>
        <w:tc>
          <w:tcPr>
            <w:tcW w:w="453" w:type="pct"/>
            <w:shd w:val="clear" w:color="auto" w:fill="auto"/>
            <w:noWrap/>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407 553,3</w:t>
            </w:r>
          </w:p>
        </w:tc>
        <w:tc>
          <w:tcPr>
            <w:tcW w:w="455" w:type="pct"/>
            <w:shd w:val="clear" w:color="auto" w:fill="auto"/>
            <w:noWrap/>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407 553,3</w:t>
            </w:r>
          </w:p>
        </w:tc>
        <w:tc>
          <w:tcPr>
            <w:tcW w:w="484"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407 553,3</w:t>
            </w:r>
          </w:p>
        </w:tc>
        <w:tc>
          <w:tcPr>
            <w:tcW w:w="416"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407 553,3</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местный бюджет</w:t>
            </w:r>
          </w:p>
        </w:tc>
        <w:tc>
          <w:tcPr>
            <w:tcW w:w="436" w:type="pct"/>
            <w:vAlign w:val="center"/>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113 685,8</w:t>
            </w:r>
          </w:p>
        </w:tc>
        <w:tc>
          <w:tcPr>
            <w:tcW w:w="448" w:type="pct"/>
            <w:shd w:val="clear" w:color="auto" w:fill="auto"/>
            <w:noWrap/>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114 342,1</w:t>
            </w:r>
          </w:p>
        </w:tc>
        <w:tc>
          <w:tcPr>
            <w:tcW w:w="453" w:type="pct"/>
            <w:shd w:val="clear" w:color="auto" w:fill="auto"/>
            <w:noWrap/>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98 922,7</w:t>
            </w:r>
          </w:p>
        </w:tc>
        <w:tc>
          <w:tcPr>
            <w:tcW w:w="455" w:type="pct"/>
            <w:shd w:val="clear" w:color="auto" w:fill="auto"/>
            <w:noWrap/>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98 922,7</w:t>
            </w:r>
          </w:p>
        </w:tc>
        <w:tc>
          <w:tcPr>
            <w:tcW w:w="484" w:type="pct"/>
            <w:shd w:val="clear" w:color="auto" w:fill="auto"/>
            <w:noWrap/>
            <w:vAlign w:val="center"/>
            <w:hideMark/>
          </w:tcPr>
          <w:p w:rsidR="00FC1431" w:rsidRPr="002E3BB9" w:rsidRDefault="00FC1431" w:rsidP="00FC1431">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97 822,7</w:t>
            </w:r>
          </w:p>
        </w:tc>
        <w:tc>
          <w:tcPr>
            <w:tcW w:w="416"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97 822,7</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Основное мероприятие 3</w:t>
            </w:r>
          </w:p>
        </w:tc>
        <w:tc>
          <w:tcPr>
            <w:tcW w:w="835"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«Дополнительное образование детей»</w:t>
            </w: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всего, в том числе:</w:t>
            </w:r>
          </w:p>
        </w:tc>
        <w:tc>
          <w:tcPr>
            <w:tcW w:w="436" w:type="pct"/>
            <w:vAlign w:val="center"/>
          </w:tcPr>
          <w:p w:rsidR="00FC1431" w:rsidRPr="002E3BB9" w:rsidRDefault="00FC1431"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43 </w:t>
            </w:r>
            <w:r w:rsidR="003064D3" w:rsidRPr="002E3BB9">
              <w:rPr>
                <w:rFonts w:ascii="Times New Roman" w:eastAsia="Times New Roman" w:hAnsi="Times New Roman" w:cs="Times New Roman"/>
                <w:sz w:val="24"/>
                <w:szCs w:val="24"/>
              </w:rPr>
              <w:t>385</w:t>
            </w:r>
            <w:r w:rsidRPr="002E3BB9">
              <w:rPr>
                <w:rFonts w:ascii="Times New Roman" w:eastAsia="Times New Roman" w:hAnsi="Times New Roman" w:cs="Times New Roman"/>
                <w:sz w:val="24"/>
                <w:szCs w:val="24"/>
              </w:rPr>
              <w:t>,4</w:t>
            </w:r>
          </w:p>
        </w:tc>
        <w:tc>
          <w:tcPr>
            <w:tcW w:w="448" w:type="pct"/>
            <w:shd w:val="clear" w:color="auto" w:fill="auto"/>
            <w:noWrap/>
            <w:vAlign w:val="center"/>
            <w:hideMark/>
          </w:tcPr>
          <w:p w:rsidR="00FC1431" w:rsidRPr="002E3BB9" w:rsidRDefault="003064D3"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41</w:t>
            </w:r>
            <w:r w:rsidR="00FC1431"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648</w:t>
            </w:r>
            <w:r w:rsidR="00FC1431"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2</w:t>
            </w:r>
          </w:p>
        </w:tc>
        <w:tc>
          <w:tcPr>
            <w:tcW w:w="453" w:type="pct"/>
            <w:shd w:val="clear" w:color="auto" w:fill="auto"/>
            <w:noWrap/>
            <w:vAlign w:val="center"/>
            <w:hideMark/>
          </w:tcPr>
          <w:p w:rsidR="00FC1431" w:rsidRPr="002E3BB9" w:rsidRDefault="003064D3"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41</w:t>
            </w:r>
            <w:r w:rsidR="00FC1431"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648</w:t>
            </w:r>
            <w:r w:rsidR="00FC1431"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2</w:t>
            </w:r>
          </w:p>
        </w:tc>
        <w:tc>
          <w:tcPr>
            <w:tcW w:w="455" w:type="pct"/>
            <w:shd w:val="clear" w:color="auto" w:fill="auto"/>
            <w:noWrap/>
            <w:vAlign w:val="center"/>
            <w:hideMark/>
          </w:tcPr>
          <w:p w:rsidR="00FC1431" w:rsidRPr="002E3BB9" w:rsidRDefault="003064D3"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41</w:t>
            </w:r>
            <w:r w:rsidR="00FC1431"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648</w:t>
            </w:r>
            <w:r w:rsidR="00FC1431"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2</w:t>
            </w:r>
          </w:p>
        </w:tc>
        <w:tc>
          <w:tcPr>
            <w:tcW w:w="484" w:type="pct"/>
            <w:shd w:val="clear" w:color="auto" w:fill="auto"/>
            <w:noWrap/>
            <w:vAlign w:val="center"/>
            <w:hideMark/>
          </w:tcPr>
          <w:p w:rsidR="00FC1431" w:rsidRPr="002E3BB9" w:rsidRDefault="003064D3"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41</w:t>
            </w:r>
            <w:r w:rsidR="00FC1431"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652</w:t>
            </w:r>
            <w:r w:rsidR="00FC1431"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0</w:t>
            </w:r>
          </w:p>
        </w:tc>
        <w:tc>
          <w:tcPr>
            <w:tcW w:w="416" w:type="pct"/>
            <w:shd w:val="clear" w:color="auto" w:fill="auto"/>
            <w:noWrap/>
            <w:vAlign w:val="center"/>
            <w:hideMark/>
          </w:tcPr>
          <w:p w:rsidR="00FC1431" w:rsidRPr="002E3BB9" w:rsidRDefault="003064D3"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41</w:t>
            </w:r>
            <w:r w:rsidR="00FC1431"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652</w:t>
            </w:r>
            <w:r w:rsidR="00FC1431"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0</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федеральный бюджет</w:t>
            </w:r>
          </w:p>
        </w:tc>
        <w:tc>
          <w:tcPr>
            <w:tcW w:w="436" w:type="pct"/>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областной бюджет</w:t>
            </w:r>
          </w:p>
        </w:tc>
        <w:tc>
          <w:tcPr>
            <w:tcW w:w="436" w:type="pct"/>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3064D3" w:rsidRPr="002E3BB9" w:rsidTr="006549F4">
        <w:trPr>
          <w:trHeight w:val="315"/>
        </w:trPr>
        <w:tc>
          <w:tcPr>
            <w:tcW w:w="154" w:type="pct"/>
            <w:vMerge/>
            <w:vAlign w:val="center"/>
            <w:hideMark/>
          </w:tcPr>
          <w:p w:rsidR="003064D3" w:rsidRPr="002E3BB9" w:rsidRDefault="003064D3" w:rsidP="006A3848">
            <w:pPr>
              <w:spacing w:after="0" w:line="240" w:lineRule="auto"/>
              <w:rPr>
                <w:rFonts w:ascii="Times New Roman" w:eastAsia="Times New Roman" w:hAnsi="Times New Roman" w:cs="Times New Roman"/>
                <w:sz w:val="24"/>
                <w:szCs w:val="24"/>
              </w:rPr>
            </w:pPr>
          </w:p>
        </w:tc>
        <w:tc>
          <w:tcPr>
            <w:tcW w:w="622" w:type="pct"/>
            <w:vMerge/>
            <w:hideMark/>
          </w:tcPr>
          <w:p w:rsidR="003064D3" w:rsidRPr="002E3BB9" w:rsidRDefault="003064D3" w:rsidP="006A3848">
            <w:pPr>
              <w:spacing w:after="0" w:line="240" w:lineRule="auto"/>
              <w:rPr>
                <w:rFonts w:ascii="Times New Roman" w:eastAsia="Times New Roman" w:hAnsi="Times New Roman" w:cs="Times New Roman"/>
                <w:sz w:val="24"/>
                <w:szCs w:val="24"/>
              </w:rPr>
            </w:pPr>
          </w:p>
        </w:tc>
        <w:tc>
          <w:tcPr>
            <w:tcW w:w="835" w:type="pct"/>
            <w:vMerge/>
            <w:hideMark/>
          </w:tcPr>
          <w:p w:rsidR="003064D3" w:rsidRPr="002E3BB9" w:rsidRDefault="003064D3"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3064D3" w:rsidRPr="002E3BB9" w:rsidRDefault="003064D3"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местный бюджет</w:t>
            </w:r>
          </w:p>
        </w:tc>
        <w:tc>
          <w:tcPr>
            <w:tcW w:w="436" w:type="pct"/>
            <w:vAlign w:val="center"/>
          </w:tcPr>
          <w:p w:rsidR="003064D3" w:rsidRPr="002E3BB9" w:rsidRDefault="003064D3"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43 385,4</w:t>
            </w:r>
          </w:p>
        </w:tc>
        <w:tc>
          <w:tcPr>
            <w:tcW w:w="448" w:type="pct"/>
            <w:shd w:val="clear" w:color="auto" w:fill="auto"/>
            <w:noWrap/>
            <w:vAlign w:val="center"/>
            <w:hideMark/>
          </w:tcPr>
          <w:p w:rsidR="003064D3" w:rsidRPr="002E3BB9" w:rsidRDefault="003064D3"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41 648,2</w:t>
            </w:r>
          </w:p>
        </w:tc>
        <w:tc>
          <w:tcPr>
            <w:tcW w:w="453" w:type="pct"/>
            <w:shd w:val="clear" w:color="auto" w:fill="auto"/>
            <w:noWrap/>
            <w:vAlign w:val="center"/>
            <w:hideMark/>
          </w:tcPr>
          <w:p w:rsidR="003064D3" w:rsidRPr="002E3BB9" w:rsidRDefault="003064D3"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41 648,2</w:t>
            </w:r>
          </w:p>
        </w:tc>
        <w:tc>
          <w:tcPr>
            <w:tcW w:w="455" w:type="pct"/>
            <w:shd w:val="clear" w:color="auto" w:fill="auto"/>
            <w:noWrap/>
            <w:vAlign w:val="center"/>
            <w:hideMark/>
          </w:tcPr>
          <w:p w:rsidR="003064D3" w:rsidRPr="002E3BB9" w:rsidRDefault="003064D3"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41 648,2</w:t>
            </w:r>
          </w:p>
        </w:tc>
        <w:tc>
          <w:tcPr>
            <w:tcW w:w="484" w:type="pct"/>
            <w:shd w:val="clear" w:color="auto" w:fill="auto"/>
            <w:noWrap/>
            <w:vAlign w:val="center"/>
            <w:hideMark/>
          </w:tcPr>
          <w:p w:rsidR="003064D3" w:rsidRPr="002E3BB9" w:rsidRDefault="003064D3"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41 652,0</w:t>
            </w:r>
          </w:p>
        </w:tc>
        <w:tc>
          <w:tcPr>
            <w:tcW w:w="416" w:type="pct"/>
            <w:shd w:val="clear" w:color="auto" w:fill="auto"/>
            <w:noWrap/>
            <w:vAlign w:val="center"/>
            <w:hideMark/>
          </w:tcPr>
          <w:p w:rsidR="003064D3" w:rsidRPr="002E3BB9" w:rsidRDefault="003064D3"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41 652,0</w:t>
            </w:r>
          </w:p>
        </w:tc>
      </w:tr>
      <w:tr w:rsidR="00FC1431" w:rsidRPr="002E3BB9" w:rsidTr="006549F4">
        <w:trPr>
          <w:trHeight w:val="315"/>
        </w:trPr>
        <w:tc>
          <w:tcPr>
            <w:tcW w:w="154" w:type="pct"/>
            <w:vMerge/>
            <w:vAlign w:val="center"/>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val="restart"/>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Основное мероприятие 4</w:t>
            </w:r>
          </w:p>
        </w:tc>
        <w:tc>
          <w:tcPr>
            <w:tcW w:w="835" w:type="pct"/>
            <w:vMerge w:val="restart"/>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«Организация отдыха детей»</w:t>
            </w:r>
          </w:p>
        </w:tc>
        <w:tc>
          <w:tcPr>
            <w:tcW w:w="697" w:type="pct"/>
            <w:shd w:val="clear" w:color="auto" w:fill="auto"/>
            <w:vAlign w:val="center"/>
          </w:tcPr>
          <w:p w:rsidR="00FC1431" w:rsidRPr="002E3BB9" w:rsidRDefault="00FC1431" w:rsidP="00EA5F5B">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всего, в том числе:</w:t>
            </w:r>
          </w:p>
        </w:tc>
        <w:tc>
          <w:tcPr>
            <w:tcW w:w="436" w:type="pct"/>
            <w:vAlign w:val="center"/>
          </w:tcPr>
          <w:p w:rsidR="00FC1431" w:rsidRPr="002E3BB9" w:rsidRDefault="00FC1431" w:rsidP="009E29A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11 241,1</w:t>
            </w:r>
          </w:p>
        </w:tc>
        <w:tc>
          <w:tcPr>
            <w:tcW w:w="448" w:type="pct"/>
            <w:shd w:val="clear" w:color="auto" w:fill="auto"/>
            <w:noWrap/>
            <w:vAlign w:val="center"/>
          </w:tcPr>
          <w:p w:rsidR="00FC1431" w:rsidRPr="002E3BB9" w:rsidRDefault="00FC1431"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w:t>
            </w:r>
            <w:r w:rsidR="003064D3" w:rsidRPr="002E3BB9">
              <w:rPr>
                <w:rFonts w:ascii="Times New Roman" w:eastAsia="Times New Roman" w:hAnsi="Times New Roman" w:cs="Times New Roman"/>
                <w:sz w:val="24"/>
                <w:szCs w:val="24"/>
              </w:rPr>
              <w:t>0</w:t>
            </w:r>
            <w:r w:rsidRPr="002E3BB9">
              <w:rPr>
                <w:rFonts w:ascii="Times New Roman" w:eastAsia="Times New Roman" w:hAnsi="Times New Roman" w:cs="Times New Roman"/>
                <w:sz w:val="24"/>
                <w:szCs w:val="24"/>
              </w:rPr>
              <w:t> </w:t>
            </w:r>
            <w:r w:rsidR="003064D3" w:rsidRPr="002E3BB9">
              <w:rPr>
                <w:rFonts w:ascii="Times New Roman" w:eastAsia="Times New Roman" w:hAnsi="Times New Roman" w:cs="Times New Roman"/>
                <w:sz w:val="24"/>
                <w:szCs w:val="24"/>
              </w:rPr>
              <w:t>704</w:t>
            </w:r>
            <w:r w:rsidRPr="002E3BB9">
              <w:rPr>
                <w:rFonts w:ascii="Times New Roman" w:eastAsia="Times New Roman" w:hAnsi="Times New Roman" w:cs="Times New Roman"/>
                <w:sz w:val="24"/>
                <w:szCs w:val="24"/>
              </w:rPr>
              <w:t>,</w:t>
            </w:r>
            <w:r w:rsidR="003064D3" w:rsidRPr="002E3BB9">
              <w:rPr>
                <w:rFonts w:ascii="Times New Roman" w:eastAsia="Times New Roman" w:hAnsi="Times New Roman" w:cs="Times New Roman"/>
                <w:sz w:val="24"/>
                <w:szCs w:val="24"/>
              </w:rPr>
              <w:t>2</w:t>
            </w:r>
          </w:p>
        </w:tc>
        <w:tc>
          <w:tcPr>
            <w:tcW w:w="453" w:type="pct"/>
            <w:shd w:val="clear" w:color="auto" w:fill="auto"/>
            <w:noWrap/>
            <w:vAlign w:val="center"/>
          </w:tcPr>
          <w:p w:rsidR="00FC1431" w:rsidRPr="002E3BB9" w:rsidRDefault="00FC1431"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13 </w:t>
            </w:r>
            <w:r w:rsidR="003064D3" w:rsidRPr="002E3BB9">
              <w:rPr>
                <w:rFonts w:ascii="Times New Roman" w:eastAsia="Times New Roman" w:hAnsi="Times New Roman" w:cs="Times New Roman"/>
                <w:sz w:val="24"/>
                <w:szCs w:val="24"/>
              </w:rPr>
              <w:t>210</w:t>
            </w:r>
            <w:r w:rsidRPr="002E3BB9">
              <w:rPr>
                <w:rFonts w:ascii="Times New Roman" w:eastAsia="Times New Roman" w:hAnsi="Times New Roman" w:cs="Times New Roman"/>
                <w:sz w:val="24"/>
                <w:szCs w:val="24"/>
              </w:rPr>
              <w:t>,</w:t>
            </w:r>
            <w:r w:rsidR="003064D3" w:rsidRPr="002E3BB9">
              <w:rPr>
                <w:rFonts w:ascii="Times New Roman" w:eastAsia="Times New Roman" w:hAnsi="Times New Roman" w:cs="Times New Roman"/>
                <w:sz w:val="24"/>
                <w:szCs w:val="24"/>
              </w:rPr>
              <w:t>6</w:t>
            </w:r>
          </w:p>
        </w:tc>
        <w:tc>
          <w:tcPr>
            <w:tcW w:w="455" w:type="pct"/>
            <w:shd w:val="clear" w:color="auto" w:fill="auto"/>
            <w:noWrap/>
            <w:vAlign w:val="center"/>
          </w:tcPr>
          <w:p w:rsidR="00FC1431" w:rsidRPr="002E3BB9" w:rsidRDefault="00FC1431"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13 </w:t>
            </w:r>
            <w:r w:rsidR="003064D3" w:rsidRPr="002E3BB9">
              <w:rPr>
                <w:rFonts w:ascii="Times New Roman" w:eastAsia="Times New Roman" w:hAnsi="Times New Roman" w:cs="Times New Roman"/>
                <w:sz w:val="24"/>
                <w:szCs w:val="24"/>
              </w:rPr>
              <w:t>195</w:t>
            </w:r>
            <w:r w:rsidRPr="002E3BB9">
              <w:rPr>
                <w:rFonts w:ascii="Times New Roman" w:eastAsia="Times New Roman" w:hAnsi="Times New Roman" w:cs="Times New Roman"/>
                <w:sz w:val="24"/>
                <w:szCs w:val="24"/>
              </w:rPr>
              <w:t>,3</w:t>
            </w:r>
          </w:p>
        </w:tc>
        <w:tc>
          <w:tcPr>
            <w:tcW w:w="484" w:type="pct"/>
            <w:shd w:val="clear" w:color="auto" w:fill="auto"/>
            <w:noWrap/>
            <w:vAlign w:val="center"/>
          </w:tcPr>
          <w:p w:rsidR="00FC1431" w:rsidRPr="002E3BB9" w:rsidRDefault="00FC1431"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13 </w:t>
            </w:r>
            <w:r w:rsidR="003064D3" w:rsidRPr="002E3BB9">
              <w:rPr>
                <w:rFonts w:ascii="Times New Roman" w:eastAsia="Times New Roman" w:hAnsi="Times New Roman" w:cs="Times New Roman"/>
                <w:sz w:val="24"/>
                <w:szCs w:val="24"/>
              </w:rPr>
              <w:t>195</w:t>
            </w:r>
            <w:r w:rsidRPr="002E3BB9">
              <w:rPr>
                <w:rFonts w:ascii="Times New Roman" w:eastAsia="Times New Roman" w:hAnsi="Times New Roman" w:cs="Times New Roman"/>
                <w:sz w:val="24"/>
                <w:szCs w:val="24"/>
              </w:rPr>
              <w:t>,3</w:t>
            </w:r>
          </w:p>
        </w:tc>
        <w:tc>
          <w:tcPr>
            <w:tcW w:w="416" w:type="pct"/>
            <w:shd w:val="clear" w:color="auto" w:fill="auto"/>
            <w:noWrap/>
            <w:vAlign w:val="center"/>
          </w:tcPr>
          <w:p w:rsidR="00FC1431" w:rsidRPr="002E3BB9" w:rsidRDefault="00FC1431" w:rsidP="003064D3">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13 </w:t>
            </w:r>
            <w:r w:rsidR="003064D3" w:rsidRPr="002E3BB9">
              <w:rPr>
                <w:rFonts w:ascii="Times New Roman" w:eastAsia="Times New Roman" w:hAnsi="Times New Roman" w:cs="Times New Roman"/>
                <w:sz w:val="24"/>
                <w:szCs w:val="24"/>
              </w:rPr>
              <w:t>195</w:t>
            </w:r>
            <w:r w:rsidRPr="002E3BB9">
              <w:rPr>
                <w:rFonts w:ascii="Times New Roman" w:eastAsia="Times New Roman" w:hAnsi="Times New Roman" w:cs="Times New Roman"/>
                <w:sz w:val="24"/>
                <w:szCs w:val="24"/>
              </w:rPr>
              <w:t>,3</w:t>
            </w:r>
          </w:p>
        </w:tc>
      </w:tr>
      <w:tr w:rsidR="00FC1431" w:rsidRPr="002E3BB9" w:rsidTr="006549F4">
        <w:trPr>
          <w:trHeight w:val="315"/>
        </w:trPr>
        <w:tc>
          <w:tcPr>
            <w:tcW w:w="154" w:type="pct"/>
            <w:vMerge/>
            <w:vAlign w:val="center"/>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tcPr>
          <w:p w:rsidR="00FC1431" w:rsidRPr="002E3BB9" w:rsidRDefault="00FC1431" w:rsidP="00EA5F5B">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федеральный бюджет</w:t>
            </w:r>
          </w:p>
        </w:tc>
        <w:tc>
          <w:tcPr>
            <w:tcW w:w="436" w:type="pct"/>
            <w:vAlign w:val="center"/>
          </w:tcPr>
          <w:p w:rsidR="00FC1431" w:rsidRPr="002E3BB9" w:rsidRDefault="00FC1431" w:rsidP="009E29A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noWrap/>
            <w:vAlign w:val="center"/>
          </w:tcPr>
          <w:p w:rsidR="00FC1431" w:rsidRPr="002E3BB9" w:rsidRDefault="00FC1431" w:rsidP="009E29A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noWrap/>
            <w:vAlign w:val="center"/>
          </w:tcPr>
          <w:p w:rsidR="00FC1431" w:rsidRPr="002E3BB9" w:rsidRDefault="00FC1431" w:rsidP="009E29A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noWrap/>
            <w:vAlign w:val="center"/>
          </w:tcPr>
          <w:p w:rsidR="00FC1431" w:rsidRPr="002E3BB9" w:rsidRDefault="00FC1431" w:rsidP="009E29A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noWrap/>
            <w:vAlign w:val="center"/>
          </w:tcPr>
          <w:p w:rsidR="00FC1431" w:rsidRPr="002E3BB9" w:rsidRDefault="00FC1431" w:rsidP="009E29A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tcPr>
          <w:p w:rsidR="00FC1431" w:rsidRPr="002E3BB9" w:rsidRDefault="00FC1431" w:rsidP="009E29A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3064D3" w:rsidRPr="002E3BB9" w:rsidTr="006549F4">
        <w:trPr>
          <w:trHeight w:val="315"/>
        </w:trPr>
        <w:tc>
          <w:tcPr>
            <w:tcW w:w="154" w:type="pct"/>
            <w:vMerge/>
            <w:vAlign w:val="center"/>
          </w:tcPr>
          <w:p w:rsidR="003064D3" w:rsidRPr="002E3BB9" w:rsidRDefault="003064D3" w:rsidP="006A3848">
            <w:pPr>
              <w:spacing w:after="0" w:line="240" w:lineRule="auto"/>
              <w:rPr>
                <w:rFonts w:ascii="Times New Roman" w:eastAsia="Times New Roman" w:hAnsi="Times New Roman" w:cs="Times New Roman"/>
                <w:sz w:val="24"/>
                <w:szCs w:val="24"/>
              </w:rPr>
            </w:pPr>
          </w:p>
        </w:tc>
        <w:tc>
          <w:tcPr>
            <w:tcW w:w="622" w:type="pct"/>
            <w:vMerge/>
          </w:tcPr>
          <w:p w:rsidR="003064D3" w:rsidRPr="002E3BB9" w:rsidRDefault="003064D3" w:rsidP="006A3848">
            <w:pPr>
              <w:spacing w:after="0" w:line="240" w:lineRule="auto"/>
              <w:rPr>
                <w:rFonts w:ascii="Times New Roman" w:eastAsia="Times New Roman" w:hAnsi="Times New Roman" w:cs="Times New Roman"/>
                <w:sz w:val="24"/>
                <w:szCs w:val="24"/>
              </w:rPr>
            </w:pPr>
          </w:p>
        </w:tc>
        <w:tc>
          <w:tcPr>
            <w:tcW w:w="835" w:type="pct"/>
            <w:vMerge/>
          </w:tcPr>
          <w:p w:rsidR="003064D3" w:rsidRPr="002E3BB9" w:rsidRDefault="003064D3"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tcPr>
          <w:p w:rsidR="003064D3" w:rsidRPr="002E3BB9" w:rsidRDefault="003064D3" w:rsidP="00EA5F5B">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областной бюджет</w:t>
            </w:r>
          </w:p>
        </w:tc>
        <w:tc>
          <w:tcPr>
            <w:tcW w:w="436" w:type="pct"/>
            <w:vAlign w:val="center"/>
          </w:tcPr>
          <w:p w:rsidR="003064D3" w:rsidRPr="002E3BB9" w:rsidRDefault="003064D3"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11 241,1</w:t>
            </w:r>
          </w:p>
        </w:tc>
        <w:tc>
          <w:tcPr>
            <w:tcW w:w="448" w:type="pct"/>
            <w:shd w:val="clear" w:color="auto" w:fill="auto"/>
            <w:noWrap/>
            <w:vAlign w:val="center"/>
          </w:tcPr>
          <w:p w:rsidR="003064D3" w:rsidRPr="002E3BB9" w:rsidRDefault="003064D3"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10 704,2</w:t>
            </w:r>
          </w:p>
        </w:tc>
        <w:tc>
          <w:tcPr>
            <w:tcW w:w="453" w:type="pct"/>
            <w:shd w:val="clear" w:color="auto" w:fill="auto"/>
            <w:noWrap/>
            <w:vAlign w:val="center"/>
          </w:tcPr>
          <w:p w:rsidR="003064D3" w:rsidRPr="002E3BB9" w:rsidRDefault="003064D3"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13 210,6</w:t>
            </w:r>
          </w:p>
        </w:tc>
        <w:tc>
          <w:tcPr>
            <w:tcW w:w="455" w:type="pct"/>
            <w:shd w:val="clear" w:color="auto" w:fill="auto"/>
            <w:noWrap/>
            <w:vAlign w:val="center"/>
          </w:tcPr>
          <w:p w:rsidR="003064D3" w:rsidRPr="002E3BB9" w:rsidRDefault="003064D3"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13 195,3</w:t>
            </w:r>
          </w:p>
        </w:tc>
        <w:tc>
          <w:tcPr>
            <w:tcW w:w="484" w:type="pct"/>
            <w:shd w:val="clear" w:color="auto" w:fill="auto"/>
            <w:noWrap/>
            <w:vAlign w:val="center"/>
          </w:tcPr>
          <w:p w:rsidR="003064D3" w:rsidRPr="002E3BB9" w:rsidRDefault="003064D3"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13 195,3</w:t>
            </w:r>
          </w:p>
        </w:tc>
        <w:tc>
          <w:tcPr>
            <w:tcW w:w="416" w:type="pct"/>
            <w:shd w:val="clear" w:color="auto" w:fill="auto"/>
            <w:noWrap/>
            <w:vAlign w:val="center"/>
          </w:tcPr>
          <w:p w:rsidR="003064D3" w:rsidRPr="002E3BB9" w:rsidRDefault="003064D3"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13 195,3</w:t>
            </w:r>
          </w:p>
        </w:tc>
      </w:tr>
      <w:tr w:rsidR="00FC1431" w:rsidRPr="002E3BB9" w:rsidTr="006549F4">
        <w:trPr>
          <w:trHeight w:val="315"/>
        </w:trPr>
        <w:tc>
          <w:tcPr>
            <w:tcW w:w="154" w:type="pct"/>
            <w:vMerge/>
            <w:vAlign w:val="center"/>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22" w:type="pct"/>
            <w:vMerge/>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tcPr>
          <w:p w:rsidR="00FC1431" w:rsidRPr="002E3BB9" w:rsidRDefault="00FC1431" w:rsidP="00EA5F5B">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местный бюджет</w:t>
            </w:r>
          </w:p>
        </w:tc>
        <w:tc>
          <w:tcPr>
            <w:tcW w:w="436" w:type="pct"/>
            <w:vAlign w:val="center"/>
          </w:tcPr>
          <w:p w:rsidR="00FC1431" w:rsidRPr="002E3BB9" w:rsidRDefault="00FC1431" w:rsidP="009E29A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noWrap/>
            <w:vAlign w:val="center"/>
          </w:tcPr>
          <w:p w:rsidR="00FC1431" w:rsidRPr="002E3BB9" w:rsidRDefault="00FC1431" w:rsidP="009E29A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noWrap/>
            <w:vAlign w:val="center"/>
          </w:tcPr>
          <w:p w:rsidR="00FC1431" w:rsidRPr="002E3BB9" w:rsidRDefault="00FC1431" w:rsidP="009E29A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noWrap/>
            <w:vAlign w:val="center"/>
          </w:tcPr>
          <w:p w:rsidR="00FC1431" w:rsidRPr="002E3BB9" w:rsidRDefault="00FC1431" w:rsidP="009E29A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noWrap/>
            <w:vAlign w:val="center"/>
          </w:tcPr>
          <w:p w:rsidR="00FC1431" w:rsidRPr="002E3BB9" w:rsidRDefault="00FC1431" w:rsidP="009E29A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tcPr>
          <w:p w:rsidR="00FC1431" w:rsidRPr="002E3BB9" w:rsidRDefault="00FC1431" w:rsidP="009E29A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FC1431" w:rsidRPr="002E3BB9" w:rsidTr="006549F4">
        <w:trPr>
          <w:trHeight w:val="315"/>
        </w:trPr>
        <w:tc>
          <w:tcPr>
            <w:tcW w:w="154" w:type="pct"/>
            <w:vMerge w:val="restart"/>
            <w:shd w:val="clear" w:color="auto" w:fill="auto"/>
            <w:noWrap/>
            <w:hideMark/>
          </w:tcPr>
          <w:p w:rsidR="00FC1431" w:rsidRPr="002E3BB9" w:rsidRDefault="00FC1431" w:rsidP="006A3848">
            <w:pPr>
              <w:spacing w:after="0" w:line="240" w:lineRule="auto"/>
              <w:rPr>
                <w:rFonts w:ascii="Times New Roman" w:eastAsia="Times New Roman" w:hAnsi="Times New Roman" w:cs="Times New Roman"/>
              </w:rPr>
            </w:pPr>
            <w:r w:rsidRPr="002E3BB9">
              <w:rPr>
                <w:rFonts w:ascii="Times New Roman" w:eastAsia="Times New Roman" w:hAnsi="Times New Roman" w:cs="Times New Roman"/>
              </w:rPr>
              <w:t>3.</w:t>
            </w:r>
          </w:p>
        </w:tc>
        <w:tc>
          <w:tcPr>
            <w:tcW w:w="622"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Подпрограмма 2</w:t>
            </w:r>
          </w:p>
        </w:tc>
        <w:tc>
          <w:tcPr>
            <w:tcW w:w="835"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«Осуществление управления в сфере образования города Бузулука»</w:t>
            </w: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всего, в том числе:</w:t>
            </w:r>
          </w:p>
        </w:tc>
        <w:tc>
          <w:tcPr>
            <w:tcW w:w="436" w:type="pct"/>
            <w:vAlign w:val="center"/>
          </w:tcPr>
          <w:p w:rsidR="00FC1431" w:rsidRPr="002E3BB9" w:rsidRDefault="00FC1431" w:rsidP="0058581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w:t>
            </w:r>
            <w:r w:rsidR="0058581C" w:rsidRPr="002E3BB9">
              <w:rPr>
                <w:rFonts w:ascii="Times New Roman" w:eastAsia="Times New Roman" w:hAnsi="Times New Roman" w:cs="Times New Roman"/>
                <w:sz w:val="24"/>
                <w:szCs w:val="24"/>
              </w:rPr>
              <w:t>2</w:t>
            </w:r>
            <w:r w:rsidRPr="002E3BB9">
              <w:rPr>
                <w:rFonts w:ascii="Times New Roman" w:eastAsia="Times New Roman" w:hAnsi="Times New Roman" w:cs="Times New Roman"/>
                <w:sz w:val="24"/>
                <w:szCs w:val="24"/>
              </w:rPr>
              <w:t xml:space="preserve"> </w:t>
            </w:r>
            <w:r w:rsidR="0058581C" w:rsidRPr="002E3BB9">
              <w:rPr>
                <w:rFonts w:ascii="Times New Roman" w:eastAsia="Times New Roman" w:hAnsi="Times New Roman" w:cs="Times New Roman"/>
                <w:sz w:val="24"/>
                <w:szCs w:val="24"/>
              </w:rPr>
              <w:t>564</w:t>
            </w:r>
            <w:r w:rsidRPr="002E3BB9">
              <w:rPr>
                <w:rFonts w:ascii="Times New Roman" w:eastAsia="Times New Roman" w:hAnsi="Times New Roman" w:cs="Times New Roman"/>
                <w:sz w:val="24"/>
                <w:szCs w:val="24"/>
              </w:rPr>
              <w:t>,8</w:t>
            </w:r>
          </w:p>
        </w:tc>
        <w:tc>
          <w:tcPr>
            <w:tcW w:w="448" w:type="pct"/>
            <w:shd w:val="clear" w:color="auto" w:fill="auto"/>
            <w:noWrap/>
            <w:vAlign w:val="center"/>
            <w:hideMark/>
          </w:tcPr>
          <w:p w:rsidR="00FC1431" w:rsidRPr="002E3BB9" w:rsidRDefault="00FC1431" w:rsidP="0058581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w:t>
            </w:r>
            <w:r w:rsidR="0058581C" w:rsidRPr="002E3BB9">
              <w:rPr>
                <w:rFonts w:ascii="Times New Roman" w:eastAsia="Times New Roman" w:hAnsi="Times New Roman" w:cs="Times New Roman"/>
                <w:sz w:val="24"/>
                <w:szCs w:val="24"/>
              </w:rPr>
              <w:t>2</w:t>
            </w:r>
            <w:r w:rsidRPr="002E3BB9">
              <w:rPr>
                <w:rFonts w:ascii="Times New Roman" w:eastAsia="Times New Roman" w:hAnsi="Times New Roman" w:cs="Times New Roman"/>
                <w:sz w:val="24"/>
                <w:szCs w:val="24"/>
              </w:rPr>
              <w:t xml:space="preserve"> </w:t>
            </w:r>
            <w:r w:rsidR="0058581C" w:rsidRPr="002E3BB9">
              <w:rPr>
                <w:rFonts w:ascii="Times New Roman" w:eastAsia="Times New Roman" w:hAnsi="Times New Roman" w:cs="Times New Roman"/>
                <w:sz w:val="24"/>
                <w:szCs w:val="24"/>
              </w:rPr>
              <w:t>730</w:t>
            </w:r>
            <w:r w:rsidRPr="002E3BB9">
              <w:rPr>
                <w:rFonts w:ascii="Times New Roman" w:eastAsia="Times New Roman" w:hAnsi="Times New Roman" w:cs="Times New Roman"/>
                <w:sz w:val="24"/>
                <w:szCs w:val="24"/>
              </w:rPr>
              <w:t>,</w:t>
            </w:r>
            <w:r w:rsidR="0058581C" w:rsidRPr="002E3BB9">
              <w:rPr>
                <w:rFonts w:ascii="Times New Roman" w:eastAsia="Times New Roman" w:hAnsi="Times New Roman" w:cs="Times New Roman"/>
                <w:sz w:val="24"/>
                <w:szCs w:val="24"/>
              </w:rPr>
              <w:t>9</w:t>
            </w:r>
          </w:p>
        </w:tc>
        <w:tc>
          <w:tcPr>
            <w:tcW w:w="453" w:type="pct"/>
            <w:shd w:val="clear" w:color="auto" w:fill="auto"/>
            <w:noWrap/>
            <w:vAlign w:val="center"/>
            <w:hideMark/>
          </w:tcPr>
          <w:p w:rsidR="00FC1431" w:rsidRPr="002E3BB9" w:rsidRDefault="00FC1431" w:rsidP="0058581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w:t>
            </w:r>
            <w:r w:rsidR="0058581C" w:rsidRPr="002E3BB9">
              <w:rPr>
                <w:rFonts w:ascii="Times New Roman" w:eastAsia="Times New Roman" w:hAnsi="Times New Roman" w:cs="Times New Roman"/>
                <w:sz w:val="24"/>
                <w:szCs w:val="24"/>
              </w:rPr>
              <w:t>2</w:t>
            </w:r>
            <w:r w:rsidRPr="002E3BB9">
              <w:rPr>
                <w:rFonts w:ascii="Times New Roman" w:eastAsia="Times New Roman" w:hAnsi="Times New Roman" w:cs="Times New Roman"/>
                <w:sz w:val="24"/>
                <w:szCs w:val="24"/>
              </w:rPr>
              <w:t xml:space="preserve"> </w:t>
            </w:r>
            <w:r w:rsidR="0058581C" w:rsidRPr="002E3BB9">
              <w:rPr>
                <w:rFonts w:ascii="Times New Roman" w:eastAsia="Times New Roman" w:hAnsi="Times New Roman" w:cs="Times New Roman"/>
                <w:sz w:val="24"/>
                <w:szCs w:val="24"/>
              </w:rPr>
              <w:t>730</w:t>
            </w:r>
            <w:r w:rsidRPr="002E3BB9">
              <w:rPr>
                <w:rFonts w:ascii="Times New Roman" w:eastAsia="Times New Roman" w:hAnsi="Times New Roman" w:cs="Times New Roman"/>
                <w:sz w:val="24"/>
                <w:szCs w:val="24"/>
              </w:rPr>
              <w:t>,</w:t>
            </w:r>
            <w:r w:rsidR="0058581C" w:rsidRPr="002E3BB9">
              <w:rPr>
                <w:rFonts w:ascii="Times New Roman" w:eastAsia="Times New Roman" w:hAnsi="Times New Roman" w:cs="Times New Roman"/>
                <w:sz w:val="24"/>
                <w:szCs w:val="24"/>
              </w:rPr>
              <w:t>9</w:t>
            </w:r>
          </w:p>
        </w:tc>
        <w:tc>
          <w:tcPr>
            <w:tcW w:w="455" w:type="pct"/>
            <w:shd w:val="clear" w:color="auto" w:fill="auto"/>
            <w:noWrap/>
            <w:vAlign w:val="center"/>
            <w:hideMark/>
          </w:tcPr>
          <w:p w:rsidR="00FC1431" w:rsidRPr="002E3BB9" w:rsidRDefault="00FC1431" w:rsidP="0058581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w:t>
            </w:r>
            <w:r w:rsidR="0058581C" w:rsidRPr="002E3BB9">
              <w:rPr>
                <w:rFonts w:ascii="Times New Roman" w:eastAsia="Times New Roman" w:hAnsi="Times New Roman" w:cs="Times New Roman"/>
                <w:sz w:val="24"/>
                <w:szCs w:val="24"/>
              </w:rPr>
              <w:t>2</w:t>
            </w:r>
            <w:r w:rsidRPr="002E3BB9">
              <w:rPr>
                <w:rFonts w:ascii="Times New Roman" w:eastAsia="Times New Roman" w:hAnsi="Times New Roman" w:cs="Times New Roman"/>
                <w:sz w:val="24"/>
                <w:szCs w:val="24"/>
              </w:rPr>
              <w:t xml:space="preserve"> </w:t>
            </w:r>
            <w:r w:rsidR="0058581C" w:rsidRPr="002E3BB9">
              <w:rPr>
                <w:rFonts w:ascii="Times New Roman" w:eastAsia="Times New Roman" w:hAnsi="Times New Roman" w:cs="Times New Roman"/>
                <w:sz w:val="24"/>
                <w:szCs w:val="24"/>
              </w:rPr>
              <w:t>730</w:t>
            </w:r>
            <w:r w:rsidRPr="002E3BB9">
              <w:rPr>
                <w:rFonts w:ascii="Times New Roman" w:eastAsia="Times New Roman" w:hAnsi="Times New Roman" w:cs="Times New Roman"/>
                <w:sz w:val="24"/>
                <w:szCs w:val="24"/>
              </w:rPr>
              <w:t>,</w:t>
            </w:r>
            <w:r w:rsidR="0058581C" w:rsidRPr="002E3BB9">
              <w:rPr>
                <w:rFonts w:ascii="Times New Roman" w:eastAsia="Times New Roman" w:hAnsi="Times New Roman" w:cs="Times New Roman"/>
                <w:sz w:val="24"/>
                <w:szCs w:val="24"/>
              </w:rPr>
              <w:t>9</w:t>
            </w:r>
          </w:p>
        </w:tc>
        <w:tc>
          <w:tcPr>
            <w:tcW w:w="484" w:type="pct"/>
            <w:shd w:val="clear" w:color="auto" w:fill="auto"/>
            <w:noWrap/>
            <w:vAlign w:val="center"/>
            <w:hideMark/>
          </w:tcPr>
          <w:p w:rsidR="00FC1431" w:rsidRPr="002E3BB9" w:rsidRDefault="0058581C" w:rsidP="0058581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32</w:t>
            </w:r>
            <w:r w:rsidR="00FC1431"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730</w:t>
            </w:r>
            <w:r w:rsidR="00FC1431"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9</w:t>
            </w:r>
          </w:p>
        </w:tc>
        <w:tc>
          <w:tcPr>
            <w:tcW w:w="416" w:type="pct"/>
            <w:shd w:val="clear" w:color="auto" w:fill="auto"/>
            <w:noWrap/>
            <w:vAlign w:val="center"/>
            <w:hideMark/>
          </w:tcPr>
          <w:p w:rsidR="00FC1431" w:rsidRPr="002E3BB9" w:rsidRDefault="00FC1431" w:rsidP="0058581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w:t>
            </w:r>
            <w:r w:rsidR="0058581C" w:rsidRPr="002E3BB9">
              <w:rPr>
                <w:rFonts w:ascii="Times New Roman" w:eastAsia="Times New Roman" w:hAnsi="Times New Roman" w:cs="Times New Roman"/>
                <w:sz w:val="24"/>
                <w:szCs w:val="24"/>
              </w:rPr>
              <w:t>2</w:t>
            </w:r>
            <w:r w:rsidRPr="002E3BB9">
              <w:rPr>
                <w:rFonts w:ascii="Times New Roman" w:eastAsia="Times New Roman" w:hAnsi="Times New Roman" w:cs="Times New Roman"/>
                <w:sz w:val="24"/>
                <w:szCs w:val="24"/>
              </w:rPr>
              <w:t xml:space="preserve"> </w:t>
            </w:r>
            <w:r w:rsidR="0058581C" w:rsidRPr="002E3BB9">
              <w:rPr>
                <w:rFonts w:ascii="Times New Roman" w:eastAsia="Times New Roman" w:hAnsi="Times New Roman" w:cs="Times New Roman"/>
                <w:sz w:val="24"/>
                <w:szCs w:val="24"/>
              </w:rPr>
              <w:t>730</w:t>
            </w:r>
            <w:r w:rsidRPr="002E3BB9">
              <w:rPr>
                <w:rFonts w:ascii="Times New Roman" w:eastAsia="Times New Roman" w:hAnsi="Times New Roman" w:cs="Times New Roman"/>
                <w:sz w:val="24"/>
                <w:szCs w:val="24"/>
              </w:rPr>
              <w:t>,</w:t>
            </w:r>
            <w:r w:rsidR="0058581C" w:rsidRPr="002E3BB9">
              <w:rPr>
                <w:rFonts w:ascii="Times New Roman" w:eastAsia="Times New Roman" w:hAnsi="Times New Roman" w:cs="Times New Roman"/>
                <w:sz w:val="24"/>
                <w:szCs w:val="24"/>
              </w:rPr>
              <w:t>9</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федеральный бюджет</w:t>
            </w:r>
          </w:p>
        </w:tc>
        <w:tc>
          <w:tcPr>
            <w:tcW w:w="436" w:type="pct"/>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областной бюджет</w:t>
            </w:r>
          </w:p>
        </w:tc>
        <w:tc>
          <w:tcPr>
            <w:tcW w:w="436" w:type="pct"/>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58581C" w:rsidRPr="002E3BB9" w:rsidTr="006549F4">
        <w:trPr>
          <w:trHeight w:val="315"/>
        </w:trPr>
        <w:tc>
          <w:tcPr>
            <w:tcW w:w="154" w:type="pct"/>
            <w:vMerge/>
            <w:vAlign w:val="center"/>
            <w:hideMark/>
          </w:tcPr>
          <w:p w:rsidR="0058581C" w:rsidRPr="002E3BB9" w:rsidRDefault="0058581C" w:rsidP="006A3848">
            <w:pPr>
              <w:spacing w:after="0" w:line="240" w:lineRule="auto"/>
              <w:rPr>
                <w:rFonts w:ascii="Times New Roman" w:eastAsia="Times New Roman" w:hAnsi="Times New Roman" w:cs="Times New Roman"/>
              </w:rPr>
            </w:pPr>
          </w:p>
        </w:tc>
        <w:tc>
          <w:tcPr>
            <w:tcW w:w="622" w:type="pct"/>
            <w:vMerge/>
            <w:hideMark/>
          </w:tcPr>
          <w:p w:rsidR="0058581C" w:rsidRPr="002E3BB9" w:rsidRDefault="0058581C" w:rsidP="006A3848">
            <w:pPr>
              <w:spacing w:after="0" w:line="240" w:lineRule="auto"/>
              <w:rPr>
                <w:rFonts w:ascii="Times New Roman" w:eastAsia="Times New Roman" w:hAnsi="Times New Roman" w:cs="Times New Roman"/>
                <w:sz w:val="24"/>
                <w:szCs w:val="24"/>
              </w:rPr>
            </w:pPr>
          </w:p>
        </w:tc>
        <w:tc>
          <w:tcPr>
            <w:tcW w:w="835" w:type="pct"/>
            <w:vMerge/>
            <w:hideMark/>
          </w:tcPr>
          <w:p w:rsidR="0058581C" w:rsidRPr="002E3BB9" w:rsidRDefault="0058581C"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58581C" w:rsidRPr="002E3BB9" w:rsidRDefault="0058581C"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местный бюджет</w:t>
            </w:r>
          </w:p>
        </w:tc>
        <w:tc>
          <w:tcPr>
            <w:tcW w:w="436" w:type="pct"/>
            <w:vAlign w:val="center"/>
          </w:tcPr>
          <w:p w:rsidR="0058581C" w:rsidRPr="002E3BB9" w:rsidRDefault="0058581C"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32 564,8</w:t>
            </w:r>
          </w:p>
        </w:tc>
        <w:tc>
          <w:tcPr>
            <w:tcW w:w="448" w:type="pct"/>
            <w:shd w:val="clear" w:color="auto" w:fill="auto"/>
            <w:noWrap/>
            <w:vAlign w:val="center"/>
            <w:hideMark/>
          </w:tcPr>
          <w:p w:rsidR="0058581C" w:rsidRPr="002E3BB9" w:rsidRDefault="0058581C"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32 730,9</w:t>
            </w:r>
          </w:p>
        </w:tc>
        <w:tc>
          <w:tcPr>
            <w:tcW w:w="453" w:type="pct"/>
            <w:shd w:val="clear" w:color="auto" w:fill="auto"/>
            <w:noWrap/>
            <w:vAlign w:val="center"/>
            <w:hideMark/>
          </w:tcPr>
          <w:p w:rsidR="0058581C" w:rsidRPr="002E3BB9" w:rsidRDefault="0058581C"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32 730,9</w:t>
            </w:r>
          </w:p>
        </w:tc>
        <w:tc>
          <w:tcPr>
            <w:tcW w:w="455" w:type="pct"/>
            <w:shd w:val="clear" w:color="auto" w:fill="auto"/>
            <w:noWrap/>
            <w:vAlign w:val="center"/>
            <w:hideMark/>
          </w:tcPr>
          <w:p w:rsidR="0058581C" w:rsidRPr="002E3BB9" w:rsidRDefault="0058581C"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32 730,9</w:t>
            </w:r>
          </w:p>
        </w:tc>
        <w:tc>
          <w:tcPr>
            <w:tcW w:w="484" w:type="pct"/>
            <w:shd w:val="clear" w:color="auto" w:fill="auto"/>
            <w:noWrap/>
            <w:vAlign w:val="center"/>
            <w:hideMark/>
          </w:tcPr>
          <w:p w:rsidR="0058581C" w:rsidRPr="002E3BB9" w:rsidRDefault="0058581C"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32 730,9</w:t>
            </w:r>
          </w:p>
        </w:tc>
        <w:tc>
          <w:tcPr>
            <w:tcW w:w="416" w:type="pct"/>
            <w:shd w:val="clear" w:color="auto" w:fill="auto"/>
            <w:noWrap/>
            <w:vAlign w:val="center"/>
            <w:hideMark/>
          </w:tcPr>
          <w:p w:rsidR="0058581C" w:rsidRPr="002E3BB9" w:rsidRDefault="0058581C"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32 730,9</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rPr>
            </w:pPr>
          </w:p>
        </w:tc>
        <w:tc>
          <w:tcPr>
            <w:tcW w:w="622"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Основное мероприятие 1</w:t>
            </w:r>
          </w:p>
        </w:tc>
        <w:tc>
          <w:tcPr>
            <w:tcW w:w="835"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«Осуществление управления в сфере образования»</w:t>
            </w: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всего, в том числе:</w:t>
            </w:r>
          </w:p>
        </w:tc>
        <w:tc>
          <w:tcPr>
            <w:tcW w:w="436" w:type="pct"/>
            <w:vAlign w:val="center"/>
          </w:tcPr>
          <w:p w:rsidR="00FC1431" w:rsidRPr="002E3BB9" w:rsidRDefault="0058581C" w:rsidP="0058581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6 301</w:t>
            </w:r>
            <w:r w:rsidR="00FC1431"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8</w:t>
            </w:r>
          </w:p>
        </w:tc>
        <w:tc>
          <w:tcPr>
            <w:tcW w:w="448" w:type="pct"/>
            <w:shd w:val="clear" w:color="auto" w:fill="auto"/>
            <w:noWrap/>
            <w:vAlign w:val="center"/>
            <w:hideMark/>
          </w:tcPr>
          <w:p w:rsidR="00FC1431" w:rsidRPr="002E3BB9" w:rsidRDefault="00FC1431" w:rsidP="0058581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6 </w:t>
            </w:r>
            <w:r w:rsidR="0058581C" w:rsidRPr="002E3BB9">
              <w:rPr>
                <w:rFonts w:ascii="Times New Roman" w:eastAsia="Times New Roman" w:hAnsi="Times New Roman" w:cs="Times New Roman"/>
                <w:sz w:val="24"/>
                <w:szCs w:val="24"/>
              </w:rPr>
              <w:t>649</w:t>
            </w:r>
            <w:r w:rsidRPr="002E3BB9">
              <w:rPr>
                <w:rFonts w:ascii="Times New Roman" w:eastAsia="Times New Roman" w:hAnsi="Times New Roman" w:cs="Times New Roman"/>
                <w:sz w:val="24"/>
                <w:szCs w:val="24"/>
              </w:rPr>
              <w:t>,</w:t>
            </w:r>
            <w:r w:rsidR="0058581C" w:rsidRPr="002E3BB9">
              <w:rPr>
                <w:rFonts w:ascii="Times New Roman" w:eastAsia="Times New Roman" w:hAnsi="Times New Roman" w:cs="Times New Roman"/>
                <w:sz w:val="24"/>
                <w:szCs w:val="24"/>
              </w:rPr>
              <w:t>1</w:t>
            </w:r>
          </w:p>
        </w:tc>
        <w:tc>
          <w:tcPr>
            <w:tcW w:w="453" w:type="pct"/>
            <w:shd w:val="clear" w:color="auto" w:fill="auto"/>
            <w:noWrap/>
            <w:vAlign w:val="center"/>
            <w:hideMark/>
          </w:tcPr>
          <w:p w:rsidR="00FC1431" w:rsidRPr="002E3BB9" w:rsidRDefault="00FC1431" w:rsidP="0058581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6 </w:t>
            </w:r>
            <w:r w:rsidR="0058581C" w:rsidRPr="002E3BB9">
              <w:rPr>
                <w:rFonts w:ascii="Times New Roman" w:eastAsia="Times New Roman" w:hAnsi="Times New Roman" w:cs="Times New Roman"/>
                <w:sz w:val="24"/>
                <w:szCs w:val="24"/>
              </w:rPr>
              <w:t>649</w:t>
            </w:r>
            <w:r w:rsidRPr="002E3BB9">
              <w:rPr>
                <w:rFonts w:ascii="Times New Roman" w:eastAsia="Times New Roman" w:hAnsi="Times New Roman" w:cs="Times New Roman"/>
                <w:sz w:val="24"/>
                <w:szCs w:val="24"/>
              </w:rPr>
              <w:t>,</w:t>
            </w:r>
            <w:r w:rsidR="0058581C" w:rsidRPr="002E3BB9">
              <w:rPr>
                <w:rFonts w:ascii="Times New Roman" w:eastAsia="Times New Roman" w:hAnsi="Times New Roman" w:cs="Times New Roman"/>
                <w:sz w:val="24"/>
                <w:szCs w:val="24"/>
              </w:rPr>
              <w:t>1</w:t>
            </w:r>
          </w:p>
        </w:tc>
        <w:tc>
          <w:tcPr>
            <w:tcW w:w="455" w:type="pct"/>
            <w:shd w:val="clear" w:color="auto" w:fill="auto"/>
            <w:noWrap/>
            <w:vAlign w:val="center"/>
            <w:hideMark/>
          </w:tcPr>
          <w:p w:rsidR="00FC1431" w:rsidRPr="002E3BB9" w:rsidRDefault="00FC1431" w:rsidP="009E4C59">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6 </w:t>
            </w:r>
            <w:r w:rsidR="009E4C59" w:rsidRPr="002E3BB9">
              <w:rPr>
                <w:rFonts w:ascii="Times New Roman" w:eastAsia="Times New Roman" w:hAnsi="Times New Roman" w:cs="Times New Roman"/>
                <w:sz w:val="24"/>
                <w:szCs w:val="24"/>
              </w:rPr>
              <w:t>649</w:t>
            </w:r>
            <w:r w:rsidRPr="002E3BB9">
              <w:rPr>
                <w:rFonts w:ascii="Times New Roman" w:eastAsia="Times New Roman" w:hAnsi="Times New Roman" w:cs="Times New Roman"/>
                <w:sz w:val="24"/>
                <w:szCs w:val="24"/>
              </w:rPr>
              <w:t>,</w:t>
            </w:r>
            <w:r w:rsidR="009E4C59" w:rsidRPr="002E3BB9">
              <w:rPr>
                <w:rFonts w:ascii="Times New Roman" w:eastAsia="Times New Roman" w:hAnsi="Times New Roman" w:cs="Times New Roman"/>
                <w:sz w:val="24"/>
                <w:szCs w:val="24"/>
              </w:rPr>
              <w:t>1</w:t>
            </w:r>
          </w:p>
        </w:tc>
        <w:tc>
          <w:tcPr>
            <w:tcW w:w="484" w:type="pct"/>
            <w:shd w:val="clear" w:color="auto" w:fill="auto"/>
            <w:noWrap/>
            <w:vAlign w:val="center"/>
            <w:hideMark/>
          </w:tcPr>
          <w:p w:rsidR="00FC1431" w:rsidRPr="002E3BB9" w:rsidRDefault="00FC1431" w:rsidP="009E4C59">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6 </w:t>
            </w:r>
            <w:r w:rsidR="009E4C59" w:rsidRPr="002E3BB9">
              <w:rPr>
                <w:rFonts w:ascii="Times New Roman" w:eastAsia="Times New Roman" w:hAnsi="Times New Roman" w:cs="Times New Roman"/>
                <w:sz w:val="24"/>
                <w:szCs w:val="24"/>
              </w:rPr>
              <w:t>649</w:t>
            </w:r>
            <w:r w:rsidRPr="002E3BB9">
              <w:rPr>
                <w:rFonts w:ascii="Times New Roman" w:eastAsia="Times New Roman" w:hAnsi="Times New Roman" w:cs="Times New Roman"/>
                <w:sz w:val="24"/>
                <w:szCs w:val="24"/>
              </w:rPr>
              <w:t>,</w:t>
            </w:r>
            <w:r w:rsidR="009E4C59" w:rsidRPr="002E3BB9">
              <w:rPr>
                <w:rFonts w:ascii="Times New Roman" w:eastAsia="Times New Roman" w:hAnsi="Times New Roman" w:cs="Times New Roman"/>
                <w:sz w:val="24"/>
                <w:szCs w:val="24"/>
              </w:rPr>
              <w:t>1</w:t>
            </w:r>
          </w:p>
        </w:tc>
        <w:tc>
          <w:tcPr>
            <w:tcW w:w="416" w:type="pct"/>
            <w:shd w:val="clear" w:color="auto" w:fill="auto"/>
            <w:noWrap/>
            <w:vAlign w:val="center"/>
            <w:hideMark/>
          </w:tcPr>
          <w:p w:rsidR="00FC1431" w:rsidRPr="002E3BB9" w:rsidRDefault="00FC1431" w:rsidP="009E4C59">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6 </w:t>
            </w:r>
            <w:r w:rsidR="009E4C59" w:rsidRPr="002E3BB9">
              <w:rPr>
                <w:rFonts w:ascii="Times New Roman" w:eastAsia="Times New Roman" w:hAnsi="Times New Roman" w:cs="Times New Roman"/>
                <w:sz w:val="24"/>
                <w:szCs w:val="24"/>
              </w:rPr>
              <w:t>649</w:t>
            </w:r>
            <w:r w:rsidRPr="002E3BB9">
              <w:rPr>
                <w:rFonts w:ascii="Times New Roman" w:eastAsia="Times New Roman" w:hAnsi="Times New Roman" w:cs="Times New Roman"/>
                <w:sz w:val="24"/>
                <w:szCs w:val="24"/>
              </w:rPr>
              <w:t>,</w:t>
            </w:r>
            <w:r w:rsidR="009E4C59" w:rsidRPr="002E3BB9">
              <w:rPr>
                <w:rFonts w:ascii="Times New Roman" w:eastAsia="Times New Roman" w:hAnsi="Times New Roman" w:cs="Times New Roman"/>
                <w:sz w:val="24"/>
                <w:szCs w:val="24"/>
              </w:rPr>
              <w:t>1</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федеральный бюджет</w:t>
            </w:r>
          </w:p>
        </w:tc>
        <w:tc>
          <w:tcPr>
            <w:tcW w:w="436" w:type="pct"/>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областной бюджет</w:t>
            </w:r>
          </w:p>
        </w:tc>
        <w:tc>
          <w:tcPr>
            <w:tcW w:w="436" w:type="pct"/>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9E4C59" w:rsidRPr="002E3BB9" w:rsidTr="006549F4">
        <w:trPr>
          <w:trHeight w:val="315"/>
        </w:trPr>
        <w:tc>
          <w:tcPr>
            <w:tcW w:w="154" w:type="pct"/>
            <w:vMerge/>
            <w:vAlign w:val="center"/>
            <w:hideMark/>
          </w:tcPr>
          <w:p w:rsidR="009E4C59" w:rsidRPr="002E3BB9" w:rsidRDefault="009E4C59" w:rsidP="006A3848">
            <w:pPr>
              <w:spacing w:after="0" w:line="240" w:lineRule="auto"/>
              <w:rPr>
                <w:rFonts w:ascii="Times New Roman" w:eastAsia="Times New Roman" w:hAnsi="Times New Roman" w:cs="Times New Roman"/>
              </w:rPr>
            </w:pPr>
          </w:p>
        </w:tc>
        <w:tc>
          <w:tcPr>
            <w:tcW w:w="622" w:type="pct"/>
            <w:vMerge/>
            <w:hideMark/>
          </w:tcPr>
          <w:p w:rsidR="009E4C59" w:rsidRPr="002E3BB9" w:rsidRDefault="009E4C59" w:rsidP="006A3848">
            <w:pPr>
              <w:spacing w:after="0" w:line="240" w:lineRule="auto"/>
              <w:rPr>
                <w:rFonts w:ascii="Times New Roman" w:eastAsia="Times New Roman" w:hAnsi="Times New Roman" w:cs="Times New Roman"/>
                <w:sz w:val="24"/>
                <w:szCs w:val="24"/>
              </w:rPr>
            </w:pPr>
          </w:p>
        </w:tc>
        <w:tc>
          <w:tcPr>
            <w:tcW w:w="835" w:type="pct"/>
            <w:vMerge/>
            <w:hideMark/>
          </w:tcPr>
          <w:p w:rsidR="009E4C59" w:rsidRPr="002E3BB9" w:rsidRDefault="009E4C59"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9E4C59" w:rsidRPr="002E3BB9" w:rsidRDefault="009E4C59"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местный бюджет</w:t>
            </w:r>
          </w:p>
        </w:tc>
        <w:tc>
          <w:tcPr>
            <w:tcW w:w="436" w:type="pct"/>
            <w:vAlign w:val="center"/>
          </w:tcPr>
          <w:p w:rsidR="009E4C59" w:rsidRPr="002E3BB9" w:rsidRDefault="009E4C59"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6 301,8</w:t>
            </w:r>
          </w:p>
        </w:tc>
        <w:tc>
          <w:tcPr>
            <w:tcW w:w="448" w:type="pct"/>
            <w:shd w:val="clear" w:color="auto" w:fill="auto"/>
            <w:noWrap/>
            <w:vAlign w:val="center"/>
            <w:hideMark/>
          </w:tcPr>
          <w:p w:rsidR="009E4C59" w:rsidRPr="002E3BB9" w:rsidRDefault="009E4C59"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6 649,1</w:t>
            </w:r>
          </w:p>
        </w:tc>
        <w:tc>
          <w:tcPr>
            <w:tcW w:w="453" w:type="pct"/>
            <w:shd w:val="clear" w:color="auto" w:fill="auto"/>
            <w:noWrap/>
            <w:vAlign w:val="center"/>
            <w:hideMark/>
          </w:tcPr>
          <w:p w:rsidR="009E4C59" w:rsidRPr="002E3BB9" w:rsidRDefault="009E4C59"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6 649,1</w:t>
            </w:r>
          </w:p>
        </w:tc>
        <w:tc>
          <w:tcPr>
            <w:tcW w:w="455" w:type="pct"/>
            <w:shd w:val="clear" w:color="auto" w:fill="auto"/>
            <w:noWrap/>
            <w:vAlign w:val="center"/>
            <w:hideMark/>
          </w:tcPr>
          <w:p w:rsidR="009E4C59" w:rsidRPr="002E3BB9" w:rsidRDefault="009E4C59"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6 649,1</w:t>
            </w:r>
          </w:p>
        </w:tc>
        <w:tc>
          <w:tcPr>
            <w:tcW w:w="484" w:type="pct"/>
            <w:shd w:val="clear" w:color="auto" w:fill="auto"/>
            <w:noWrap/>
            <w:vAlign w:val="center"/>
            <w:hideMark/>
          </w:tcPr>
          <w:p w:rsidR="009E4C59" w:rsidRPr="002E3BB9" w:rsidRDefault="009E4C59"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6 649,1</w:t>
            </w:r>
          </w:p>
        </w:tc>
        <w:tc>
          <w:tcPr>
            <w:tcW w:w="416" w:type="pct"/>
            <w:shd w:val="clear" w:color="auto" w:fill="auto"/>
            <w:noWrap/>
            <w:vAlign w:val="center"/>
            <w:hideMark/>
          </w:tcPr>
          <w:p w:rsidR="009E4C59" w:rsidRPr="002E3BB9" w:rsidRDefault="009E4C59"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6 649,1</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rPr>
            </w:pPr>
          </w:p>
        </w:tc>
        <w:tc>
          <w:tcPr>
            <w:tcW w:w="622"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Основное </w:t>
            </w:r>
            <w:r w:rsidRPr="002E3BB9">
              <w:rPr>
                <w:rFonts w:ascii="Times New Roman" w:eastAsia="Times New Roman" w:hAnsi="Times New Roman" w:cs="Times New Roman"/>
                <w:sz w:val="24"/>
                <w:szCs w:val="24"/>
              </w:rPr>
              <w:lastRenderedPageBreak/>
              <w:t>мероприятие 2</w:t>
            </w:r>
          </w:p>
        </w:tc>
        <w:tc>
          <w:tcPr>
            <w:tcW w:w="835"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lastRenderedPageBreak/>
              <w:t xml:space="preserve">«Финансовое </w:t>
            </w:r>
            <w:r w:rsidRPr="002E3BB9">
              <w:rPr>
                <w:rFonts w:ascii="Times New Roman" w:eastAsia="Times New Roman" w:hAnsi="Times New Roman" w:cs="Times New Roman"/>
                <w:sz w:val="24"/>
                <w:szCs w:val="24"/>
              </w:rPr>
              <w:lastRenderedPageBreak/>
              <w:t>обеспечение деятельности учреждений в сфере образования»</w:t>
            </w: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lastRenderedPageBreak/>
              <w:t xml:space="preserve">всего, в том </w:t>
            </w:r>
            <w:r w:rsidRPr="002E3BB9">
              <w:rPr>
                <w:rFonts w:ascii="Times New Roman" w:eastAsia="Times New Roman" w:hAnsi="Times New Roman" w:cs="Times New Roman"/>
                <w:sz w:val="24"/>
                <w:szCs w:val="24"/>
              </w:rPr>
              <w:lastRenderedPageBreak/>
              <w:t>числе:</w:t>
            </w:r>
          </w:p>
        </w:tc>
        <w:tc>
          <w:tcPr>
            <w:tcW w:w="436" w:type="pct"/>
            <w:vAlign w:val="center"/>
          </w:tcPr>
          <w:p w:rsidR="00FC1431" w:rsidRPr="002E3BB9" w:rsidRDefault="00FC1431" w:rsidP="009E4C59">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lastRenderedPageBreak/>
              <w:t>2</w:t>
            </w:r>
            <w:r w:rsidR="009E4C59" w:rsidRPr="002E3BB9">
              <w:rPr>
                <w:rFonts w:ascii="Times New Roman" w:eastAsia="Times New Roman" w:hAnsi="Times New Roman" w:cs="Times New Roman"/>
                <w:sz w:val="24"/>
                <w:szCs w:val="24"/>
              </w:rPr>
              <w:t>6</w:t>
            </w:r>
            <w:r w:rsidRPr="002E3BB9">
              <w:rPr>
                <w:rFonts w:ascii="Times New Roman" w:eastAsia="Times New Roman" w:hAnsi="Times New Roman" w:cs="Times New Roman"/>
                <w:sz w:val="24"/>
                <w:szCs w:val="24"/>
              </w:rPr>
              <w:t xml:space="preserve"> </w:t>
            </w:r>
            <w:r w:rsidR="009E4C59" w:rsidRPr="002E3BB9">
              <w:rPr>
                <w:rFonts w:ascii="Times New Roman" w:eastAsia="Times New Roman" w:hAnsi="Times New Roman" w:cs="Times New Roman"/>
                <w:sz w:val="24"/>
                <w:szCs w:val="24"/>
              </w:rPr>
              <w:t>263</w:t>
            </w:r>
            <w:r w:rsidRPr="002E3BB9">
              <w:rPr>
                <w:rFonts w:ascii="Times New Roman" w:eastAsia="Times New Roman" w:hAnsi="Times New Roman" w:cs="Times New Roman"/>
                <w:sz w:val="24"/>
                <w:szCs w:val="24"/>
              </w:rPr>
              <w:t>,</w:t>
            </w:r>
            <w:r w:rsidR="009E4C59" w:rsidRPr="002E3BB9">
              <w:rPr>
                <w:rFonts w:ascii="Times New Roman" w:eastAsia="Times New Roman" w:hAnsi="Times New Roman" w:cs="Times New Roman"/>
                <w:sz w:val="24"/>
                <w:szCs w:val="24"/>
              </w:rPr>
              <w:t>0</w:t>
            </w:r>
          </w:p>
        </w:tc>
        <w:tc>
          <w:tcPr>
            <w:tcW w:w="448" w:type="pct"/>
            <w:shd w:val="clear" w:color="auto" w:fill="auto"/>
            <w:noWrap/>
            <w:vAlign w:val="center"/>
            <w:hideMark/>
          </w:tcPr>
          <w:p w:rsidR="00FC1431" w:rsidRPr="002E3BB9" w:rsidRDefault="00FC1431" w:rsidP="009E4C59">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w:t>
            </w:r>
            <w:r w:rsidR="009E4C59" w:rsidRPr="002E3BB9">
              <w:rPr>
                <w:rFonts w:ascii="Times New Roman" w:eastAsia="Times New Roman" w:hAnsi="Times New Roman" w:cs="Times New Roman"/>
                <w:sz w:val="24"/>
                <w:szCs w:val="24"/>
              </w:rPr>
              <w:t>6</w:t>
            </w:r>
            <w:r w:rsidRPr="002E3BB9">
              <w:rPr>
                <w:rFonts w:ascii="Times New Roman" w:eastAsia="Times New Roman" w:hAnsi="Times New Roman" w:cs="Times New Roman"/>
                <w:sz w:val="24"/>
                <w:szCs w:val="24"/>
              </w:rPr>
              <w:t xml:space="preserve"> </w:t>
            </w:r>
            <w:r w:rsidR="009E4C59" w:rsidRPr="002E3BB9">
              <w:rPr>
                <w:rFonts w:ascii="Times New Roman" w:eastAsia="Times New Roman" w:hAnsi="Times New Roman" w:cs="Times New Roman"/>
                <w:sz w:val="24"/>
                <w:szCs w:val="24"/>
              </w:rPr>
              <w:t>081</w:t>
            </w:r>
            <w:r w:rsidRPr="002E3BB9">
              <w:rPr>
                <w:rFonts w:ascii="Times New Roman" w:eastAsia="Times New Roman" w:hAnsi="Times New Roman" w:cs="Times New Roman"/>
                <w:sz w:val="24"/>
                <w:szCs w:val="24"/>
              </w:rPr>
              <w:t>,</w:t>
            </w:r>
            <w:r w:rsidR="009E4C59" w:rsidRPr="002E3BB9">
              <w:rPr>
                <w:rFonts w:ascii="Times New Roman" w:eastAsia="Times New Roman" w:hAnsi="Times New Roman" w:cs="Times New Roman"/>
                <w:sz w:val="24"/>
                <w:szCs w:val="24"/>
              </w:rPr>
              <w:t>8</w:t>
            </w:r>
          </w:p>
        </w:tc>
        <w:tc>
          <w:tcPr>
            <w:tcW w:w="453" w:type="pct"/>
            <w:shd w:val="clear" w:color="auto" w:fill="auto"/>
            <w:noWrap/>
            <w:vAlign w:val="center"/>
            <w:hideMark/>
          </w:tcPr>
          <w:p w:rsidR="00FC1431" w:rsidRPr="002E3BB9" w:rsidRDefault="00FC1431" w:rsidP="009E4C59">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w:t>
            </w:r>
            <w:r w:rsidR="009E4C59" w:rsidRPr="002E3BB9">
              <w:rPr>
                <w:rFonts w:ascii="Times New Roman" w:eastAsia="Times New Roman" w:hAnsi="Times New Roman" w:cs="Times New Roman"/>
                <w:sz w:val="24"/>
                <w:szCs w:val="24"/>
              </w:rPr>
              <w:t>6</w:t>
            </w:r>
            <w:r w:rsidRPr="002E3BB9">
              <w:rPr>
                <w:rFonts w:ascii="Times New Roman" w:eastAsia="Times New Roman" w:hAnsi="Times New Roman" w:cs="Times New Roman"/>
                <w:sz w:val="24"/>
                <w:szCs w:val="24"/>
              </w:rPr>
              <w:t xml:space="preserve"> </w:t>
            </w:r>
            <w:r w:rsidR="009E4C59" w:rsidRPr="002E3BB9">
              <w:rPr>
                <w:rFonts w:ascii="Times New Roman" w:eastAsia="Times New Roman" w:hAnsi="Times New Roman" w:cs="Times New Roman"/>
                <w:sz w:val="24"/>
                <w:szCs w:val="24"/>
              </w:rPr>
              <w:t>081</w:t>
            </w:r>
            <w:r w:rsidRPr="002E3BB9">
              <w:rPr>
                <w:rFonts w:ascii="Times New Roman" w:eastAsia="Times New Roman" w:hAnsi="Times New Roman" w:cs="Times New Roman"/>
                <w:sz w:val="24"/>
                <w:szCs w:val="24"/>
              </w:rPr>
              <w:t>,</w:t>
            </w:r>
            <w:r w:rsidR="009E4C59" w:rsidRPr="002E3BB9">
              <w:rPr>
                <w:rFonts w:ascii="Times New Roman" w:eastAsia="Times New Roman" w:hAnsi="Times New Roman" w:cs="Times New Roman"/>
                <w:sz w:val="24"/>
                <w:szCs w:val="24"/>
              </w:rPr>
              <w:t>8</w:t>
            </w:r>
          </w:p>
        </w:tc>
        <w:tc>
          <w:tcPr>
            <w:tcW w:w="455" w:type="pct"/>
            <w:shd w:val="clear" w:color="auto" w:fill="auto"/>
            <w:noWrap/>
            <w:vAlign w:val="center"/>
            <w:hideMark/>
          </w:tcPr>
          <w:p w:rsidR="00FC1431" w:rsidRPr="002E3BB9" w:rsidRDefault="00FC1431" w:rsidP="009E4C59">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w:t>
            </w:r>
            <w:r w:rsidR="009E4C59" w:rsidRPr="002E3BB9">
              <w:rPr>
                <w:rFonts w:ascii="Times New Roman" w:eastAsia="Times New Roman" w:hAnsi="Times New Roman" w:cs="Times New Roman"/>
                <w:sz w:val="24"/>
                <w:szCs w:val="24"/>
              </w:rPr>
              <w:t>6</w:t>
            </w:r>
            <w:r w:rsidRPr="002E3BB9">
              <w:rPr>
                <w:rFonts w:ascii="Times New Roman" w:eastAsia="Times New Roman" w:hAnsi="Times New Roman" w:cs="Times New Roman"/>
                <w:sz w:val="24"/>
                <w:szCs w:val="24"/>
              </w:rPr>
              <w:t xml:space="preserve"> </w:t>
            </w:r>
            <w:r w:rsidR="009E4C59" w:rsidRPr="002E3BB9">
              <w:rPr>
                <w:rFonts w:ascii="Times New Roman" w:eastAsia="Times New Roman" w:hAnsi="Times New Roman" w:cs="Times New Roman"/>
                <w:sz w:val="24"/>
                <w:szCs w:val="24"/>
              </w:rPr>
              <w:t>081</w:t>
            </w:r>
            <w:r w:rsidRPr="002E3BB9">
              <w:rPr>
                <w:rFonts w:ascii="Times New Roman" w:eastAsia="Times New Roman" w:hAnsi="Times New Roman" w:cs="Times New Roman"/>
                <w:sz w:val="24"/>
                <w:szCs w:val="24"/>
              </w:rPr>
              <w:t>,</w:t>
            </w:r>
            <w:r w:rsidR="009E4C59" w:rsidRPr="002E3BB9">
              <w:rPr>
                <w:rFonts w:ascii="Times New Roman" w:eastAsia="Times New Roman" w:hAnsi="Times New Roman" w:cs="Times New Roman"/>
                <w:sz w:val="24"/>
                <w:szCs w:val="24"/>
              </w:rPr>
              <w:t>8</w:t>
            </w:r>
          </w:p>
        </w:tc>
        <w:tc>
          <w:tcPr>
            <w:tcW w:w="484" w:type="pct"/>
            <w:shd w:val="clear" w:color="auto" w:fill="auto"/>
            <w:noWrap/>
            <w:vAlign w:val="center"/>
            <w:hideMark/>
          </w:tcPr>
          <w:p w:rsidR="00FC1431" w:rsidRPr="002E3BB9" w:rsidRDefault="009E4C59"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26 081,8</w:t>
            </w:r>
          </w:p>
        </w:tc>
        <w:tc>
          <w:tcPr>
            <w:tcW w:w="416" w:type="pct"/>
            <w:shd w:val="clear" w:color="auto" w:fill="auto"/>
            <w:noWrap/>
            <w:vAlign w:val="center"/>
            <w:hideMark/>
          </w:tcPr>
          <w:p w:rsidR="00FC1431" w:rsidRPr="002E3BB9" w:rsidRDefault="009E4C59"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26 081,8</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федеральный бюджет</w:t>
            </w:r>
          </w:p>
        </w:tc>
        <w:tc>
          <w:tcPr>
            <w:tcW w:w="436" w:type="pct"/>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FC1431" w:rsidRPr="002E3BB9" w:rsidTr="006549F4">
        <w:trPr>
          <w:trHeight w:val="315"/>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областной бюджет</w:t>
            </w:r>
          </w:p>
        </w:tc>
        <w:tc>
          <w:tcPr>
            <w:tcW w:w="436" w:type="pct"/>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9E4C59" w:rsidRPr="002E3BB9" w:rsidTr="006549F4">
        <w:trPr>
          <w:trHeight w:val="64"/>
        </w:trPr>
        <w:tc>
          <w:tcPr>
            <w:tcW w:w="154" w:type="pct"/>
            <w:vMerge/>
            <w:vAlign w:val="center"/>
            <w:hideMark/>
          </w:tcPr>
          <w:p w:rsidR="009E4C59" w:rsidRPr="002E3BB9" w:rsidRDefault="009E4C59" w:rsidP="006A3848">
            <w:pPr>
              <w:spacing w:after="0" w:line="240" w:lineRule="auto"/>
              <w:rPr>
                <w:rFonts w:ascii="Times New Roman" w:eastAsia="Times New Roman" w:hAnsi="Times New Roman" w:cs="Times New Roman"/>
              </w:rPr>
            </w:pPr>
          </w:p>
        </w:tc>
        <w:tc>
          <w:tcPr>
            <w:tcW w:w="622" w:type="pct"/>
            <w:vMerge/>
            <w:hideMark/>
          </w:tcPr>
          <w:p w:rsidR="009E4C59" w:rsidRPr="002E3BB9" w:rsidRDefault="009E4C59" w:rsidP="006A3848">
            <w:pPr>
              <w:spacing w:after="0" w:line="240" w:lineRule="auto"/>
              <w:rPr>
                <w:rFonts w:ascii="Times New Roman" w:eastAsia="Times New Roman" w:hAnsi="Times New Roman" w:cs="Times New Roman"/>
                <w:sz w:val="24"/>
                <w:szCs w:val="24"/>
              </w:rPr>
            </w:pPr>
          </w:p>
        </w:tc>
        <w:tc>
          <w:tcPr>
            <w:tcW w:w="835" w:type="pct"/>
            <w:vMerge/>
            <w:hideMark/>
          </w:tcPr>
          <w:p w:rsidR="009E4C59" w:rsidRPr="002E3BB9" w:rsidRDefault="009E4C59"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9E4C59" w:rsidRPr="002E3BB9" w:rsidRDefault="009E4C59"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местный бюджет</w:t>
            </w:r>
          </w:p>
        </w:tc>
        <w:tc>
          <w:tcPr>
            <w:tcW w:w="436" w:type="pct"/>
            <w:vAlign w:val="center"/>
          </w:tcPr>
          <w:p w:rsidR="009E4C59" w:rsidRPr="002E3BB9" w:rsidRDefault="009E4C59"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26 263,0</w:t>
            </w:r>
          </w:p>
        </w:tc>
        <w:tc>
          <w:tcPr>
            <w:tcW w:w="448" w:type="pct"/>
            <w:shd w:val="clear" w:color="auto" w:fill="auto"/>
            <w:noWrap/>
            <w:vAlign w:val="center"/>
            <w:hideMark/>
          </w:tcPr>
          <w:p w:rsidR="009E4C59" w:rsidRPr="002E3BB9" w:rsidRDefault="009E4C59"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26 081,8</w:t>
            </w:r>
          </w:p>
        </w:tc>
        <w:tc>
          <w:tcPr>
            <w:tcW w:w="453" w:type="pct"/>
            <w:shd w:val="clear" w:color="auto" w:fill="auto"/>
            <w:noWrap/>
            <w:vAlign w:val="center"/>
            <w:hideMark/>
          </w:tcPr>
          <w:p w:rsidR="009E4C59" w:rsidRPr="002E3BB9" w:rsidRDefault="009E4C59"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26 081,8</w:t>
            </w:r>
          </w:p>
        </w:tc>
        <w:tc>
          <w:tcPr>
            <w:tcW w:w="455" w:type="pct"/>
            <w:shd w:val="clear" w:color="auto" w:fill="auto"/>
            <w:noWrap/>
            <w:vAlign w:val="center"/>
            <w:hideMark/>
          </w:tcPr>
          <w:p w:rsidR="009E4C59" w:rsidRPr="002E3BB9" w:rsidRDefault="009E4C59"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26 081,8</w:t>
            </w:r>
          </w:p>
        </w:tc>
        <w:tc>
          <w:tcPr>
            <w:tcW w:w="484" w:type="pct"/>
            <w:shd w:val="clear" w:color="auto" w:fill="auto"/>
            <w:noWrap/>
            <w:vAlign w:val="center"/>
            <w:hideMark/>
          </w:tcPr>
          <w:p w:rsidR="009E4C59" w:rsidRPr="002E3BB9" w:rsidRDefault="009E4C59"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26 081,8</w:t>
            </w:r>
          </w:p>
        </w:tc>
        <w:tc>
          <w:tcPr>
            <w:tcW w:w="416" w:type="pct"/>
            <w:shd w:val="clear" w:color="auto" w:fill="auto"/>
            <w:noWrap/>
            <w:vAlign w:val="center"/>
            <w:hideMark/>
          </w:tcPr>
          <w:p w:rsidR="009E4C59" w:rsidRPr="002E3BB9" w:rsidRDefault="009E4C59"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26 081,8</w:t>
            </w:r>
          </w:p>
        </w:tc>
      </w:tr>
      <w:tr w:rsidR="00FC1431" w:rsidRPr="002E3BB9" w:rsidTr="006549F4">
        <w:trPr>
          <w:trHeight w:val="64"/>
        </w:trPr>
        <w:tc>
          <w:tcPr>
            <w:tcW w:w="154" w:type="pct"/>
            <w:vMerge w:val="restart"/>
            <w:shd w:val="clear" w:color="auto" w:fill="auto"/>
            <w:noWrap/>
            <w:hideMark/>
          </w:tcPr>
          <w:p w:rsidR="00FC1431" w:rsidRPr="002E3BB9" w:rsidRDefault="00FC1431" w:rsidP="006A3848">
            <w:pPr>
              <w:spacing w:after="0" w:line="240" w:lineRule="auto"/>
              <w:rPr>
                <w:rFonts w:ascii="Times New Roman" w:eastAsia="Times New Roman" w:hAnsi="Times New Roman" w:cs="Times New Roman"/>
              </w:rPr>
            </w:pPr>
            <w:r w:rsidRPr="002E3BB9">
              <w:rPr>
                <w:rFonts w:ascii="Times New Roman" w:eastAsia="Times New Roman" w:hAnsi="Times New Roman" w:cs="Times New Roman"/>
              </w:rPr>
              <w:t>4.</w:t>
            </w:r>
          </w:p>
        </w:tc>
        <w:tc>
          <w:tcPr>
            <w:tcW w:w="622"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Подпрограмма 3</w:t>
            </w:r>
          </w:p>
        </w:tc>
        <w:tc>
          <w:tcPr>
            <w:tcW w:w="835"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«Совершенствование организации питания учащихся в муниципальных  и частных, имеющих государственную аккредитацию, общеобразовательных организациях города Бузулука»</w:t>
            </w: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всего, в том числе:</w:t>
            </w:r>
          </w:p>
        </w:tc>
        <w:tc>
          <w:tcPr>
            <w:tcW w:w="436" w:type="pct"/>
            <w:vAlign w:val="center"/>
          </w:tcPr>
          <w:p w:rsidR="00FC1431" w:rsidRPr="002E3BB9" w:rsidRDefault="00FC1431" w:rsidP="00111CC6">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w:t>
            </w:r>
            <w:r w:rsidR="00111CC6" w:rsidRPr="002E3BB9">
              <w:rPr>
                <w:rFonts w:ascii="Times New Roman" w:eastAsia="Times New Roman" w:hAnsi="Times New Roman" w:cs="Times New Roman"/>
                <w:sz w:val="24"/>
                <w:szCs w:val="24"/>
              </w:rPr>
              <w:t>1 814</w:t>
            </w:r>
            <w:r w:rsidRPr="002E3BB9">
              <w:rPr>
                <w:rFonts w:ascii="Times New Roman" w:eastAsia="Times New Roman" w:hAnsi="Times New Roman" w:cs="Times New Roman"/>
                <w:sz w:val="24"/>
                <w:szCs w:val="24"/>
              </w:rPr>
              <w:t>,</w:t>
            </w:r>
            <w:r w:rsidR="00111CC6" w:rsidRPr="002E3BB9">
              <w:rPr>
                <w:rFonts w:ascii="Times New Roman" w:eastAsia="Times New Roman" w:hAnsi="Times New Roman" w:cs="Times New Roman"/>
                <w:sz w:val="24"/>
                <w:szCs w:val="24"/>
              </w:rPr>
              <w:t>3</w:t>
            </w:r>
          </w:p>
        </w:tc>
        <w:tc>
          <w:tcPr>
            <w:tcW w:w="448" w:type="pct"/>
            <w:shd w:val="clear" w:color="auto" w:fill="auto"/>
            <w:noWrap/>
            <w:vAlign w:val="center"/>
          </w:tcPr>
          <w:p w:rsidR="00FC1431" w:rsidRPr="002E3BB9" w:rsidRDefault="00111CC6" w:rsidP="00111CC6">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80</w:t>
            </w:r>
            <w:r w:rsidR="00FC1431"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483</w:t>
            </w:r>
            <w:r w:rsidR="00FC1431"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2</w:t>
            </w:r>
          </w:p>
        </w:tc>
        <w:tc>
          <w:tcPr>
            <w:tcW w:w="453" w:type="pct"/>
            <w:shd w:val="clear" w:color="auto" w:fill="auto"/>
            <w:noWrap/>
            <w:vAlign w:val="center"/>
          </w:tcPr>
          <w:p w:rsidR="00FC1431" w:rsidRPr="002E3BB9" w:rsidRDefault="00111CC6" w:rsidP="00111CC6">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77</w:t>
            </w:r>
            <w:r w:rsidR="00FC1431"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553</w:t>
            </w:r>
            <w:r w:rsidR="00FC1431"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2</w:t>
            </w:r>
          </w:p>
        </w:tc>
        <w:tc>
          <w:tcPr>
            <w:tcW w:w="455" w:type="pct"/>
            <w:shd w:val="clear" w:color="auto" w:fill="auto"/>
            <w:noWrap/>
            <w:vAlign w:val="center"/>
          </w:tcPr>
          <w:p w:rsidR="00FC1431" w:rsidRPr="002E3BB9" w:rsidRDefault="00111CC6" w:rsidP="00111CC6">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78</w:t>
            </w:r>
            <w:r w:rsidR="00FC1431" w:rsidRPr="002E3BB9">
              <w:rPr>
                <w:rFonts w:ascii="Times New Roman" w:eastAsia="Times New Roman" w:hAnsi="Times New Roman" w:cs="Times New Roman"/>
                <w:sz w:val="24"/>
                <w:szCs w:val="24"/>
              </w:rPr>
              <w:t xml:space="preserve"> </w:t>
            </w:r>
            <w:r w:rsidRPr="002E3BB9">
              <w:rPr>
                <w:rFonts w:ascii="Times New Roman" w:eastAsia="Times New Roman" w:hAnsi="Times New Roman" w:cs="Times New Roman"/>
                <w:sz w:val="24"/>
                <w:szCs w:val="24"/>
              </w:rPr>
              <w:t>351</w:t>
            </w:r>
            <w:r w:rsidR="00FC1431"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6</w:t>
            </w:r>
          </w:p>
        </w:tc>
        <w:tc>
          <w:tcPr>
            <w:tcW w:w="484" w:type="pct"/>
            <w:shd w:val="clear" w:color="auto" w:fill="auto"/>
            <w:noWrap/>
            <w:vAlign w:val="center"/>
          </w:tcPr>
          <w:p w:rsidR="00FC1431" w:rsidRPr="002E3BB9" w:rsidRDefault="00FC1431" w:rsidP="00111CC6">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12 </w:t>
            </w:r>
            <w:r w:rsidR="00111CC6" w:rsidRPr="002E3BB9">
              <w:rPr>
                <w:rFonts w:ascii="Times New Roman" w:eastAsia="Times New Roman" w:hAnsi="Times New Roman" w:cs="Times New Roman"/>
                <w:sz w:val="24"/>
                <w:szCs w:val="24"/>
              </w:rPr>
              <w:t>886</w:t>
            </w:r>
            <w:r w:rsidRPr="002E3BB9">
              <w:rPr>
                <w:rFonts w:ascii="Times New Roman" w:eastAsia="Times New Roman" w:hAnsi="Times New Roman" w:cs="Times New Roman"/>
                <w:sz w:val="24"/>
                <w:szCs w:val="24"/>
              </w:rPr>
              <w:t>,</w:t>
            </w:r>
            <w:r w:rsidR="00111CC6" w:rsidRPr="002E3BB9">
              <w:rPr>
                <w:rFonts w:ascii="Times New Roman" w:eastAsia="Times New Roman" w:hAnsi="Times New Roman" w:cs="Times New Roman"/>
                <w:sz w:val="24"/>
                <w:szCs w:val="24"/>
              </w:rPr>
              <w:t>9</w:t>
            </w:r>
          </w:p>
        </w:tc>
        <w:tc>
          <w:tcPr>
            <w:tcW w:w="416" w:type="pct"/>
            <w:shd w:val="clear" w:color="auto" w:fill="auto"/>
            <w:noWrap/>
            <w:vAlign w:val="center"/>
          </w:tcPr>
          <w:p w:rsidR="00FC1431" w:rsidRPr="002E3BB9" w:rsidRDefault="00FC1431" w:rsidP="00111CC6">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12 </w:t>
            </w:r>
            <w:r w:rsidR="00111CC6" w:rsidRPr="002E3BB9">
              <w:rPr>
                <w:rFonts w:ascii="Times New Roman" w:eastAsia="Times New Roman" w:hAnsi="Times New Roman" w:cs="Times New Roman"/>
                <w:sz w:val="24"/>
                <w:szCs w:val="24"/>
              </w:rPr>
              <w:t>886</w:t>
            </w:r>
            <w:r w:rsidRPr="002E3BB9">
              <w:rPr>
                <w:rFonts w:ascii="Times New Roman" w:eastAsia="Times New Roman" w:hAnsi="Times New Roman" w:cs="Times New Roman"/>
                <w:sz w:val="24"/>
                <w:szCs w:val="24"/>
              </w:rPr>
              <w:t>,</w:t>
            </w:r>
            <w:r w:rsidR="00111CC6" w:rsidRPr="002E3BB9">
              <w:rPr>
                <w:rFonts w:ascii="Times New Roman" w:eastAsia="Times New Roman" w:hAnsi="Times New Roman" w:cs="Times New Roman"/>
                <w:sz w:val="24"/>
                <w:szCs w:val="24"/>
              </w:rPr>
              <w:t>9</w:t>
            </w:r>
          </w:p>
        </w:tc>
      </w:tr>
      <w:tr w:rsidR="0019341A" w:rsidRPr="002E3BB9" w:rsidTr="006549F4">
        <w:trPr>
          <w:trHeight w:val="150"/>
        </w:trPr>
        <w:tc>
          <w:tcPr>
            <w:tcW w:w="154" w:type="pct"/>
            <w:vMerge/>
            <w:vAlign w:val="center"/>
            <w:hideMark/>
          </w:tcPr>
          <w:p w:rsidR="0019341A" w:rsidRPr="002E3BB9" w:rsidRDefault="0019341A" w:rsidP="0019341A">
            <w:pPr>
              <w:spacing w:after="0" w:line="240" w:lineRule="auto"/>
              <w:rPr>
                <w:rFonts w:ascii="Times New Roman" w:eastAsia="Times New Roman" w:hAnsi="Times New Roman" w:cs="Times New Roman"/>
              </w:rPr>
            </w:pPr>
          </w:p>
        </w:tc>
        <w:tc>
          <w:tcPr>
            <w:tcW w:w="622" w:type="pct"/>
            <w:vMerge/>
            <w:hideMark/>
          </w:tcPr>
          <w:p w:rsidR="0019341A" w:rsidRPr="002E3BB9" w:rsidRDefault="0019341A" w:rsidP="0019341A">
            <w:pPr>
              <w:spacing w:after="0" w:line="240" w:lineRule="auto"/>
              <w:rPr>
                <w:rFonts w:ascii="Times New Roman" w:eastAsia="Times New Roman" w:hAnsi="Times New Roman" w:cs="Times New Roman"/>
                <w:sz w:val="24"/>
                <w:szCs w:val="24"/>
              </w:rPr>
            </w:pPr>
          </w:p>
        </w:tc>
        <w:tc>
          <w:tcPr>
            <w:tcW w:w="835" w:type="pct"/>
            <w:vMerge/>
            <w:hideMark/>
          </w:tcPr>
          <w:p w:rsidR="0019341A" w:rsidRPr="002E3BB9" w:rsidRDefault="0019341A" w:rsidP="0019341A">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19341A" w:rsidRPr="002E3BB9" w:rsidRDefault="0019341A" w:rsidP="0019341A">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федеральный бюджет</w:t>
            </w:r>
          </w:p>
        </w:tc>
        <w:tc>
          <w:tcPr>
            <w:tcW w:w="436" w:type="pct"/>
            <w:vAlign w:val="center"/>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35 994,5</w:t>
            </w:r>
          </w:p>
        </w:tc>
        <w:tc>
          <w:tcPr>
            <w:tcW w:w="448" w:type="pct"/>
            <w:shd w:val="clear" w:color="auto" w:fill="auto"/>
            <w:noWrap/>
            <w:vAlign w:val="center"/>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48 792,9</w:t>
            </w:r>
          </w:p>
        </w:tc>
        <w:tc>
          <w:tcPr>
            <w:tcW w:w="453" w:type="pct"/>
            <w:shd w:val="clear" w:color="auto" w:fill="auto"/>
            <w:noWrap/>
            <w:vAlign w:val="center"/>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46 414,3</w:t>
            </w:r>
          </w:p>
        </w:tc>
        <w:tc>
          <w:tcPr>
            <w:tcW w:w="455" w:type="pct"/>
            <w:shd w:val="clear" w:color="auto" w:fill="auto"/>
            <w:noWrap/>
            <w:vAlign w:val="center"/>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47 062,5</w:t>
            </w:r>
          </w:p>
        </w:tc>
        <w:tc>
          <w:tcPr>
            <w:tcW w:w="484" w:type="pct"/>
            <w:shd w:val="clear" w:color="auto" w:fill="auto"/>
            <w:noWrap/>
            <w:vAlign w:val="center"/>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19341A" w:rsidRPr="002E3BB9" w:rsidTr="006549F4">
        <w:trPr>
          <w:trHeight w:val="64"/>
        </w:trPr>
        <w:tc>
          <w:tcPr>
            <w:tcW w:w="154" w:type="pct"/>
            <w:vMerge/>
            <w:vAlign w:val="center"/>
            <w:hideMark/>
          </w:tcPr>
          <w:p w:rsidR="0019341A" w:rsidRPr="002E3BB9" w:rsidRDefault="0019341A" w:rsidP="0019341A">
            <w:pPr>
              <w:spacing w:after="0" w:line="240" w:lineRule="auto"/>
              <w:rPr>
                <w:rFonts w:ascii="Times New Roman" w:eastAsia="Times New Roman" w:hAnsi="Times New Roman" w:cs="Times New Roman"/>
              </w:rPr>
            </w:pPr>
          </w:p>
        </w:tc>
        <w:tc>
          <w:tcPr>
            <w:tcW w:w="622" w:type="pct"/>
            <w:vMerge/>
            <w:hideMark/>
          </w:tcPr>
          <w:p w:rsidR="0019341A" w:rsidRPr="002E3BB9" w:rsidRDefault="0019341A" w:rsidP="0019341A">
            <w:pPr>
              <w:spacing w:after="0" w:line="240" w:lineRule="auto"/>
              <w:rPr>
                <w:rFonts w:ascii="Times New Roman" w:eastAsia="Times New Roman" w:hAnsi="Times New Roman" w:cs="Times New Roman"/>
                <w:sz w:val="24"/>
                <w:szCs w:val="24"/>
              </w:rPr>
            </w:pPr>
          </w:p>
        </w:tc>
        <w:tc>
          <w:tcPr>
            <w:tcW w:w="835" w:type="pct"/>
            <w:vMerge/>
            <w:hideMark/>
          </w:tcPr>
          <w:p w:rsidR="0019341A" w:rsidRPr="002E3BB9" w:rsidRDefault="0019341A" w:rsidP="0019341A">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19341A" w:rsidRPr="002E3BB9" w:rsidRDefault="0019341A" w:rsidP="0019341A">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областной бюджет</w:t>
            </w:r>
          </w:p>
        </w:tc>
        <w:tc>
          <w:tcPr>
            <w:tcW w:w="436" w:type="pct"/>
            <w:vAlign w:val="center"/>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20 064,2</w:t>
            </w:r>
          </w:p>
        </w:tc>
        <w:tc>
          <w:tcPr>
            <w:tcW w:w="448" w:type="pct"/>
            <w:shd w:val="clear" w:color="auto" w:fill="auto"/>
            <w:noWrap/>
            <w:vAlign w:val="center"/>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21 402,7</w:t>
            </w:r>
          </w:p>
        </w:tc>
        <w:tc>
          <w:tcPr>
            <w:tcW w:w="453" w:type="pct"/>
            <w:shd w:val="clear" w:color="auto" w:fill="auto"/>
            <w:noWrap/>
            <w:vAlign w:val="center"/>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20 880,6</w:t>
            </w:r>
          </w:p>
        </w:tc>
        <w:tc>
          <w:tcPr>
            <w:tcW w:w="455" w:type="pct"/>
            <w:shd w:val="clear" w:color="auto" w:fill="auto"/>
            <w:noWrap/>
            <w:vAlign w:val="center"/>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21 022,9</w:t>
            </w:r>
          </w:p>
        </w:tc>
        <w:tc>
          <w:tcPr>
            <w:tcW w:w="484" w:type="pct"/>
            <w:shd w:val="clear" w:color="auto" w:fill="auto"/>
            <w:noWrap/>
            <w:vAlign w:val="center"/>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2 810,6</w:t>
            </w:r>
          </w:p>
        </w:tc>
        <w:tc>
          <w:tcPr>
            <w:tcW w:w="416" w:type="pct"/>
            <w:shd w:val="clear" w:color="auto" w:fill="auto"/>
            <w:noWrap/>
            <w:vAlign w:val="center"/>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2 810,6</w:t>
            </w:r>
          </w:p>
        </w:tc>
      </w:tr>
      <w:tr w:rsidR="00FC1431" w:rsidRPr="002E3BB9" w:rsidTr="006549F4">
        <w:trPr>
          <w:trHeight w:val="64"/>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местный бюджет</w:t>
            </w:r>
          </w:p>
        </w:tc>
        <w:tc>
          <w:tcPr>
            <w:tcW w:w="436" w:type="pct"/>
            <w:vAlign w:val="center"/>
          </w:tcPr>
          <w:p w:rsidR="00FC1431" w:rsidRPr="002E3BB9" w:rsidRDefault="00311EDF" w:rsidP="00311EDF">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5</w:t>
            </w:r>
            <w:r w:rsidR="00FC1431" w:rsidRPr="002E3BB9">
              <w:rPr>
                <w:rFonts w:ascii="Times New Roman" w:eastAsia="Times New Roman" w:hAnsi="Times New Roman" w:cs="Times New Roman"/>
                <w:sz w:val="24"/>
                <w:szCs w:val="24"/>
              </w:rPr>
              <w:t> </w:t>
            </w:r>
            <w:r w:rsidRPr="002E3BB9">
              <w:rPr>
                <w:rFonts w:ascii="Times New Roman" w:eastAsia="Times New Roman" w:hAnsi="Times New Roman" w:cs="Times New Roman"/>
                <w:sz w:val="24"/>
                <w:szCs w:val="24"/>
              </w:rPr>
              <w:t>755</w:t>
            </w:r>
            <w:r w:rsidR="00FC1431"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6</w:t>
            </w:r>
          </w:p>
        </w:tc>
        <w:tc>
          <w:tcPr>
            <w:tcW w:w="448" w:type="pct"/>
            <w:shd w:val="clear" w:color="auto" w:fill="auto"/>
            <w:noWrap/>
            <w:vAlign w:val="center"/>
          </w:tcPr>
          <w:p w:rsidR="00FC1431" w:rsidRPr="0019341A" w:rsidRDefault="00311EDF" w:rsidP="00311EDF">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10</w:t>
            </w:r>
            <w:r w:rsidR="00FC1431" w:rsidRPr="0019341A">
              <w:rPr>
                <w:rFonts w:ascii="Times New Roman" w:eastAsia="Times New Roman" w:hAnsi="Times New Roman" w:cs="Times New Roman"/>
                <w:sz w:val="24"/>
                <w:szCs w:val="24"/>
              </w:rPr>
              <w:t> </w:t>
            </w:r>
            <w:r w:rsidRPr="0019341A">
              <w:rPr>
                <w:rFonts w:ascii="Times New Roman" w:eastAsia="Times New Roman" w:hAnsi="Times New Roman" w:cs="Times New Roman"/>
                <w:sz w:val="24"/>
                <w:szCs w:val="24"/>
              </w:rPr>
              <w:t>287,6</w:t>
            </w:r>
          </w:p>
        </w:tc>
        <w:tc>
          <w:tcPr>
            <w:tcW w:w="453" w:type="pct"/>
            <w:shd w:val="clear" w:color="auto" w:fill="auto"/>
            <w:noWrap/>
            <w:vAlign w:val="center"/>
          </w:tcPr>
          <w:p w:rsidR="00FC1431" w:rsidRPr="0019341A" w:rsidRDefault="00311EDF" w:rsidP="00311EDF">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10</w:t>
            </w:r>
            <w:r w:rsidR="00FC1431" w:rsidRPr="0019341A">
              <w:rPr>
                <w:rFonts w:ascii="Times New Roman" w:eastAsia="Times New Roman" w:hAnsi="Times New Roman" w:cs="Times New Roman"/>
                <w:sz w:val="24"/>
                <w:szCs w:val="24"/>
              </w:rPr>
              <w:t> </w:t>
            </w:r>
            <w:r w:rsidRPr="0019341A">
              <w:rPr>
                <w:rFonts w:ascii="Times New Roman" w:eastAsia="Times New Roman" w:hAnsi="Times New Roman" w:cs="Times New Roman"/>
                <w:sz w:val="24"/>
                <w:szCs w:val="24"/>
              </w:rPr>
              <w:t>258</w:t>
            </w:r>
            <w:r w:rsidR="00FC1431" w:rsidRPr="0019341A">
              <w:rPr>
                <w:rFonts w:ascii="Times New Roman" w:eastAsia="Times New Roman" w:hAnsi="Times New Roman" w:cs="Times New Roman"/>
                <w:sz w:val="24"/>
                <w:szCs w:val="24"/>
              </w:rPr>
              <w:t>,3</w:t>
            </w:r>
          </w:p>
        </w:tc>
        <w:tc>
          <w:tcPr>
            <w:tcW w:w="455" w:type="pct"/>
            <w:shd w:val="clear" w:color="auto" w:fill="auto"/>
            <w:noWrap/>
            <w:vAlign w:val="center"/>
          </w:tcPr>
          <w:p w:rsidR="00FC1431" w:rsidRPr="0019341A" w:rsidRDefault="00311EDF" w:rsidP="00311EDF">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10</w:t>
            </w:r>
            <w:r w:rsidR="00FC1431" w:rsidRPr="0019341A">
              <w:rPr>
                <w:rFonts w:ascii="Times New Roman" w:eastAsia="Times New Roman" w:hAnsi="Times New Roman" w:cs="Times New Roman"/>
                <w:sz w:val="24"/>
                <w:szCs w:val="24"/>
              </w:rPr>
              <w:t> </w:t>
            </w:r>
            <w:r w:rsidRPr="0019341A">
              <w:rPr>
                <w:rFonts w:ascii="Times New Roman" w:eastAsia="Times New Roman" w:hAnsi="Times New Roman" w:cs="Times New Roman"/>
                <w:sz w:val="24"/>
                <w:szCs w:val="24"/>
              </w:rPr>
              <w:t>266</w:t>
            </w:r>
            <w:r w:rsidR="00FC1431" w:rsidRPr="0019341A">
              <w:rPr>
                <w:rFonts w:ascii="Times New Roman" w:eastAsia="Times New Roman" w:hAnsi="Times New Roman" w:cs="Times New Roman"/>
                <w:sz w:val="24"/>
                <w:szCs w:val="24"/>
              </w:rPr>
              <w:t>,</w:t>
            </w:r>
            <w:r w:rsidRPr="0019341A">
              <w:rPr>
                <w:rFonts w:ascii="Times New Roman" w:eastAsia="Times New Roman" w:hAnsi="Times New Roman" w:cs="Times New Roman"/>
                <w:sz w:val="24"/>
                <w:szCs w:val="24"/>
              </w:rPr>
              <w:t>2</w:t>
            </w:r>
          </w:p>
        </w:tc>
        <w:tc>
          <w:tcPr>
            <w:tcW w:w="484" w:type="pct"/>
            <w:shd w:val="clear" w:color="auto" w:fill="auto"/>
            <w:noWrap/>
            <w:vAlign w:val="center"/>
          </w:tcPr>
          <w:p w:rsidR="00FC1431" w:rsidRPr="002E3BB9" w:rsidRDefault="00311EDF" w:rsidP="00311EDF">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10</w:t>
            </w:r>
            <w:r w:rsidR="00FC1431" w:rsidRPr="002E3BB9">
              <w:rPr>
                <w:rFonts w:ascii="Times New Roman" w:eastAsia="Times New Roman" w:hAnsi="Times New Roman" w:cs="Times New Roman"/>
                <w:sz w:val="24"/>
                <w:szCs w:val="24"/>
              </w:rPr>
              <w:t> </w:t>
            </w:r>
            <w:r w:rsidRPr="002E3BB9">
              <w:rPr>
                <w:rFonts w:ascii="Times New Roman" w:eastAsia="Times New Roman" w:hAnsi="Times New Roman" w:cs="Times New Roman"/>
                <w:sz w:val="24"/>
                <w:szCs w:val="24"/>
              </w:rPr>
              <w:t>076</w:t>
            </w:r>
            <w:r w:rsidR="00FC1431" w:rsidRPr="002E3BB9">
              <w:rPr>
                <w:rFonts w:ascii="Times New Roman" w:eastAsia="Times New Roman" w:hAnsi="Times New Roman" w:cs="Times New Roman"/>
                <w:sz w:val="24"/>
                <w:szCs w:val="24"/>
              </w:rPr>
              <w:t>,3</w:t>
            </w:r>
          </w:p>
        </w:tc>
        <w:tc>
          <w:tcPr>
            <w:tcW w:w="416" w:type="pct"/>
            <w:shd w:val="clear" w:color="auto" w:fill="auto"/>
            <w:noWrap/>
            <w:vAlign w:val="center"/>
          </w:tcPr>
          <w:p w:rsidR="00FC1431" w:rsidRPr="002E3BB9" w:rsidRDefault="00311EDF" w:rsidP="00311EDF">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10</w:t>
            </w:r>
            <w:r w:rsidR="00FC1431" w:rsidRPr="002E3BB9">
              <w:rPr>
                <w:rFonts w:ascii="Times New Roman" w:eastAsia="Times New Roman" w:hAnsi="Times New Roman" w:cs="Times New Roman"/>
                <w:sz w:val="24"/>
                <w:szCs w:val="24"/>
              </w:rPr>
              <w:t> </w:t>
            </w:r>
            <w:r w:rsidRPr="002E3BB9">
              <w:rPr>
                <w:rFonts w:ascii="Times New Roman" w:eastAsia="Times New Roman" w:hAnsi="Times New Roman" w:cs="Times New Roman"/>
                <w:sz w:val="24"/>
                <w:szCs w:val="24"/>
              </w:rPr>
              <w:t>076</w:t>
            </w:r>
            <w:r w:rsidR="00FC1431" w:rsidRPr="002E3BB9">
              <w:rPr>
                <w:rFonts w:ascii="Times New Roman" w:eastAsia="Times New Roman" w:hAnsi="Times New Roman" w:cs="Times New Roman"/>
                <w:sz w:val="24"/>
                <w:szCs w:val="24"/>
              </w:rPr>
              <w:t>,3</w:t>
            </w:r>
          </w:p>
        </w:tc>
      </w:tr>
      <w:tr w:rsidR="0019144D" w:rsidRPr="002E3BB9" w:rsidTr="006549F4">
        <w:trPr>
          <w:trHeight w:val="64"/>
        </w:trPr>
        <w:tc>
          <w:tcPr>
            <w:tcW w:w="154" w:type="pct"/>
            <w:vMerge/>
            <w:vAlign w:val="center"/>
            <w:hideMark/>
          </w:tcPr>
          <w:p w:rsidR="0019144D" w:rsidRPr="002E3BB9" w:rsidRDefault="0019144D" w:rsidP="006A3848">
            <w:pPr>
              <w:spacing w:after="0" w:line="240" w:lineRule="auto"/>
              <w:rPr>
                <w:rFonts w:ascii="Times New Roman" w:eastAsia="Times New Roman" w:hAnsi="Times New Roman" w:cs="Times New Roman"/>
              </w:rPr>
            </w:pPr>
          </w:p>
        </w:tc>
        <w:tc>
          <w:tcPr>
            <w:tcW w:w="622" w:type="pct"/>
            <w:vMerge w:val="restart"/>
            <w:shd w:val="clear" w:color="auto" w:fill="auto"/>
            <w:hideMark/>
          </w:tcPr>
          <w:p w:rsidR="0019144D" w:rsidRPr="002E3BB9" w:rsidRDefault="0019144D"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Основное мероприятие 1</w:t>
            </w:r>
          </w:p>
        </w:tc>
        <w:tc>
          <w:tcPr>
            <w:tcW w:w="835" w:type="pct"/>
            <w:vMerge w:val="restart"/>
            <w:shd w:val="clear" w:color="auto" w:fill="auto"/>
            <w:hideMark/>
          </w:tcPr>
          <w:p w:rsidR="0019144D" w:rsidRPr="002E3BB9" w:rsidRDefault="0019144D"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«Организация питания учащихся»</w:t>
            </w:r>
          </w:p>
        </w:tc>
        <w:tc>
          <w:tcPr>
            <w:tcW w:w="697" w:type="pct"/>
            <w:shd w:val="clear" w:color="auto" w:fill="auto"/>
            <w:vAlign w:val="center"/>
            <w:hideMark/>
          </w:tcPr>
          <w:p w:rsidR="0019144D" w:rsidRPr="002E3BB9" w:rsidRDefault="0019144D"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всего, в том числе:</w:t>
            </w:r>
          </w:p>
        </w:tc>
        <w:tc>
          <w:tcPr>
            <w:tcW w:w="436" w:type="pct"/>
            <w:vAlign w:val="center"/>
          </w:tcPr>
          <w:p w:rsidR="0019144D" w:rsidRPr="002E3BB9" w:rsidRDefault="0019144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61 814,3</w:t>
            </w:r>
          </w:p>
        </w:tc>
        <w:tc>
          <w:tcPr>
            <w:tcW w:w="448" w:type="pct"/>
            <w:shd w:val="clear" w:color="auto" w:fill="auto"/>
            <w:noWrap/>
            <w:vAlign w:val="center"/>
          </w:tcPr>
          <w:p w:rsidR="0019144D" w:rsidRPr="0019341A" w:rsidRDefault="0019144D" w:rsidP="00EB6C7C">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80 483,2</w:t>
            </w:r>
          </w:p>
        </w:tc>
        <w:tc>
          <w:tcPr>
            <w:tcW w:w="453" w:type="pct"/>
            <w:shd w:val="clear" w:color="auto" w:fill="auto"/>
            <w:noWrap/>
            <w:vAlign w:val="center"/>
          </w:tcPr>
          <w:p w:rsidR="0019144D" w:rsidRPr="0019341A" w:rsidRDefault="0019144D" w:rsidP="00EB6C7C">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77 553,2</w:t>
            </w:r>
          </w:p>
        </w:tc>
        <w:tc>
          <w:tcPr>
            <w:tcW w:w="455" w:type="pct"/>
            <w:shd w:val="clear" w:color="auto" w:fill="auto"/>
            <w:noWrap/>
            <w:vAlign w:val="center"/>
          </w:tcPr>
          <w:p w:rsidR="0019144D" w:rsidRPr="0019341A" w:rsidRDefault="0019144D" w:rsidP="00EB6C7C">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78 351,6</w:t>
            </w:r>
          </w:p>
        </w:tc>
        <w:tc>
          <w:tcPr>
            <w:tcW w:w="484" w:type="pct"/>
            <w:shd w:val="clear" w:color="auto" w:fill="auto"/>
            <w:noWrap/>
            <w:vAlign w:val="center"/>
          </w:tcPr>
          <w:p w:rsidR="0019144D" w:rsidRPr="002E3BB9" w:rsidRDefault="0019144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12 886,9</w:t>
            </w:r>
          </w:p>
        </w:tc>
        <w:tc>
          <w:tcPr>
            <w:tcW w:w="416" w:type="pct"/>
            <w:shd w:val="clear" w:color="auto" w:fill="auto"/>
            <w:noWrap/>
            <w:vAlign w:val="center"/>
          </w:tcPr>
          <w:p w:rsidR="0019144D" w:rsidRPr="002E3BB9" w:rsidRDefault="0019144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12 886,9</w:t>
            </w:r>
          </w:p>
        </w:tc>
      </w:tr>
      <w:tr w:rsidR="0019341A" w:rsidRPr="002E3BB9" w:rsidTr="006549F4">
        <w:trPr>
          <w:trHeight w:val="64"/>
        </w:trPr>
        <w:tc>
          <w:tcPr>
            <w:tcW w:w="154" w:type="pct"/>
            <w:vMerge/>
            <w:vAlign w:val="center"/>
            <w:hideMark/>
          </w:tcPr>
          <w:p w:rsidR="0019341A" w:rsidRPr="002E3BB9" w:rsidRDefault="0019341A" w:rsidP="0019341A">
            <w:pPr>
              <w:spacing w:after="0" w:line="240" w:lineRule="auto"/>
              <w:rPr>
                <w:rFonts w:ascii="Times New Roman" w:eastAsia="Times New Roman" w:hAnsi="Times New Roman" w:cs="Times New Roman"/>
              </w:rPr>
            </w:pPr>
          </w:p>
        </w:tc>
        <w:tc>
          <w:tcPr>
            <w:tcW w:w="622" w:type="pct"/>
            <w:vMerge/>
            <w:hideMark/>
          </w:tcPr>
          <w:p w:rsidR="0019341A" w:rsidRPr="002E3BB9" w:rsidRDefault="0019341A" w:rsidP="0019341A">
            <w:pPr>
              <w:spacing w:after="0" w:line="240" w:lineRule="auto"/>
              <w:rPr>
                <w:rFonts w:ascii="Times New Roman" w:eastAsia="Times New Roman" w:hAnsi="Times New Roman" w:cs="Times New Roman"/>
                <w:sz w:val="24"/>
                <w:szCs w:val="24"/>
              </w:rPr>
            </w:pPr>
          </w:p>
        </w:tc>
        <w:tc>
          <w:tcPr>
            <w:tcW w:w="835" w:type="pct"/>
            <w:vMerge/>
            <w:hideMark/>
          </w:tcPr>
          <w:p w:rsidR="0019341A" w:rsidRPr="002E3BB9" w:rsidRDefault="0019341A" w:rsidP="0019341A">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19341A" w:rsidRPr="002E3BB9" w:rsidRDefault="0019341A" w:rsidP="0019341A">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федеральный бюджет</w:t>
            </w:r>
          </w:p>
        </w:tc>
        <w:tc>
          <w:tcPr>
            <w:tcW w:w="436" w:type="pct"/>
            <w:vAlign w:val="center"/>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35 994,5</w:t>
            </w:r>
          </w:p>
        </w:tc>
        <w:tc>
          <w:tcPr>
            <w:tcW w:w="448" w:type="pct"/>
            <w:shd w:val="clear" w:color="auto" w:fill="auto"/>
            <w:noWrap/>
            <w:vAlign w:val="center"/>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48 792,9</w:t>
            </w:r>
          </w:p>
        </w:tc>
        <w:tc>
          <w:tcPr>
            <w:tcW w:w="453" w:type="pct"/>
            <w:shd w:val="clear" w:color="auto" w:fill="auto"/>
            <w:noWrap/>
            <w:vAlign w:val="center"/>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46 414,3</w:t>
            </w:r>
          </w:p>
        </w:tc>
        <w:tc>
          <w:tcPr>
            <w:tcW w:w="455" w:type="pct"/>
            <w:shd w:val="clear" w:color="auto" w:fill="auto"/>
            <w:noWrap/>
            <w:vAlign w:val="center"/>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47 062,5</w:t>
            </w:r>
          </w:p>
        </w:tc>
        <w:tc>
          <w:tcPr>
            <w:tcW w:w="484" w:type="pct"/>
            <w:shd w:val="clear" w:color="auto" w:fill="auto"/>
            <w:noWrap/>
            <w:vAlign w:val="center"/>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19341A" w:rsidRPr="002E3BB9" w:rsidTr="006549F4">
        <w:trPr>
          <w:trHeight w:val="64"/>
        </w:trPr>
        <w:tc>
          <w:tcPr>
            <w:tcW w:w="154" w:type="pct"/>
            <w:vMerge/>
            <w:vAlign w:val="center"/>
            <w:hideMark/>
          </w:tcPr>
          <w:p w:rsidR="0019341A" w:rsidRPr="002E3BB9" w:rsidRDefault="0019341A" w:rsidP="0019341A">
            <w:pPr>
              <w:spacing w:after="0" w:line="240" w:lineRule="auto"/>
              <w:rPr>
                <w:rFonts w:ascii="Times New Roman" w:eastAsia="Times New Roman" w:hAnsi="Times New Roman" w:cs="Times New Roman"/>
              </w:rPr>
            </w:pPr>
          </w:p>
        </w:tc>
        <w:tc>
          <w:tcPr>
            <w:tcW w:w="622" w:type="pct"/>
            <w:vMerge/>
            <w:hideMark/>
          </w:tcPr>
          <w:p w:rsidR="0019341A" w:rsidRPr="002E3BB9" w:rsidRDefault="0019341A" w:rsidP="0019341A">
            <w:pPr>
              <w:spacing w:after="0" w:line="240" w:lineRule="auto"/>
              <w:rPr>
                <w:rFonts w:ascii="Times New Roman" w:eastAsia="Times New Roman" w:hAnsi="Times New Roman" w:cs="Times New Roman"/>
                <w:sz w:val="24"/>
                <w:szCs w:val="24"/>
              </w:rPr>
            </w:pPr>
          </w:p>
        </w:tc>
        <w:tc>
          <w:tcPr>
            <w:tcW w:w="835" w:type="pct"/>
            <w:vMerge/>
            <w:hideMark/>
          </w:tcPr>
          <w:p w:rsidR="0019341A" w:rsidRPr="002E3BB9" w:rsidRDefault="0019341A" w:rsidP="0019341A">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19341A" w:rsidRPr="002E3BB9" w:rsidRDefault="0019341A" w:rsidP="0019341A">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областной бюджет</w:t>
            </w:r>
          </w:p>
        </w:tc>
        <w:tc>
          <w:tcPr>
            <w:tcW w:w="436" w:type="pct"/>
            <w:vAlign w:val="center"/>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20 064,2</w:t>
            </w:r>
          </w:p>
        </w:tc>
        <w:tc>
          <w:tcPr>
            <w:tcW w:w="448" w:type="pct"/>
            <w:shd w:val="clear" w:color="auto" w:fill="auto"/>
            <w:noWrap/>
            <w:vAlign w:val="center"/>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21 402,7</w:t>
            </w:r>
          </w:p>
        </w:tc>
        <w:tc>
          <w:tcPr>
            <w:tcW w:w="453" w:type="pct"/>
            <w:shd w:val="clear" w:color="auto" w:fill="auto"/>
            <w:noWrap/>
            <w:vAlign w:val="center"/>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20 880,6</w:t>
            </w:r>
          </w:p>
        </w:tc>
        <w:tc>
          <w:tcPr>
            <w:tcW w:w="455" w:type="pct"/>
            <w:shd w:val="clear" w:color="auto" w:fill="auto"/>
            <w:noWrap/>
            <w:vAlign w:val="center"/>
          </w:tcPr>
          <w:p w:rsidR="0019341A" w:rsidRPr="0019341A" w:rsidRDefault="0019341A" w:rsidP="0019341A">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21 022,9</w:t>
            </w:r>
          </w:p>
        </w:tc>
        <w:tc>
          <w:tcPr>
            <w:tcW w:w="484" w:type="pct"/>
            <w:shd w:val="clear" w:color="auto" w:fill="auto"/>
            <w:noWrap/>
            <w:vAlign w:val="center"/>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2 810,6</w:t>
            </w:r>
          </w:p>
        </w:tc>
        <w:tc>
          <w:tcPr>
            <w:tcW w:w="416" w:type="pct"/>
            <w:shd w:val="clear" w:color="auto" w:fill="auto"/>
            <w:noWrap/>
            <w:vAlign w:val="center"/>
          </w:tcPr>
          <w:p w:rsidR="0019341A" w:rsidRPr="002E3BB9" w:rsidRDefault="0019341A" w:rsidP="0019341A">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2 810,6</w:t>
            </w:r>
          </w:p>
        </w:tc>
      </w:tr>
      <w:tr w:rsidR="0019144D" w:rsidRPr="002E3BB9" w:rsidTr="006549F4">
        <w:trPr>
          <w:trHeight w:val="64"/>
        </w:trPr>
        <w:tc>
          <w:tcPr>
            <w:tcW w:w="154" w:type="pct"/>
            <w:vMerge/>
            <w:vAlign w:val="center"/>
            <w:hideMark/>
          </w:tcPr>
          <w:p w:rsidR="0019144D" w:rsidRPr="002E3BB9" w:rsidRDefault="0019144D" w:rsidP="006A3848">
            <w:pPr>
              <w:spacing w:after="0" w:line="240" w:lineRule="auto"/>
              <w:rPr>
                <w:rFonts w:ascii="Times New Roman" w:eastAsia="Times New Roman" w:hAnsi="Times New Roman" w:cs="Times New Roman"/>
              </w:rPr>
            </w:pPr>
          </w:p>
        </w:tc>
        <w:tc>
          <w:tcPr>
            <w:tcW w:w="622" w:type="pct"/>
            <w:vMerge/>
            <w:hideMark/>
          </w:tcPr>
          <w:p w:rsidR="0019144D" w:rsidRPr="002E3BB9" w:rsidRDefault="0019144D" w:rsidP="006A3848">
            <w:pPr>
              <w:spacing w:after="0" w:line="240" w:lineRule="auto"/>
              <w:rPr>
                <w:rFonts w:ascii="Times New Roman" w:eastAsia="Times New Roman" w:hAnsi="Times New Roman" w:cs="Times New Roman"/>
                <w:sz w:val="24"/>
                <w:szCs w:val="24"/>
              </w:rPr>
            </w:pPr>
          </w:p>
        </w:tc>
        <w:tc>
          <w:tcPr>
            <w:tcW w:w="835" w:type="pct"/>
            <w:vMerge/>
            <w:hideMark/>
          </w:tcPr>
          <w:p w:rsidR="0019144D" w:rsidRPr="002E3BB9" w:rsidRDefault="0019144D"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19144D" w:rsidRPr="002E3BB9" w:rsidRDefault="0019144D"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местный бюджет</w:t>
            </w:r>
          </w:p>
        </w:tc>
        <w:tc>
          <w:tcPr>
            <w:tcW w:w="436" w:type="pct"/>
            <w:vAlign w:val="center"/>
          </w:tcPr>
          <w:p w:rsidR="0019144D" w:rsidRPr="002E3BB9" w:rsidRDefault="0019144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5 755,6</w:t>
            </w:r>
          </w:p>
        </w:tc>
        <w:tc>
          <w:tcPr>
            <w:tcW w:w="448" w:type="pct"/>
            <w:shd w:val="clear" w:color="auto" w:fill="auto"/>
            <w:noWrap/>
            <w:vAlign w:val="center"/>
          </w:tcPr>
          <w:p w:rsidR="0019144D" w:rsidRPr="0019341A" w:rsidRDefault="0019144D" w:rsidP="00EB6C7C">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10 287,6</w:t>
            </w:r>
          </w:p>
        </w:tc>
        <w:tc>
          <w:tcPr>
            <w:tcW w:w="453" w:type="pct"/>
            <w:shd w:val="clear" w:color="auto" w:fill="auto"/>
            <w:noWrap/>
            <w:vAlign w:val="center"/>
          </w:tcPr>
          <w:p w:rsidR="0019144D" w:rsidRPr="0019341A" w:rsidRDefault="0019144D" w:rsidP="00EB6C7C">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10 258,3</w:t>
            </w:r>
          </w:p>
        </w:tc>
        <w:tc>
          <w:tcPr>
            <w:tcW w:w="455" w:type="pct"/>
            <w:shd w:val="clear" w:color="auto" w:fill="auto"/>
            <w:noWrap/>
            <w:vAlign w:val="center"/>
          </w:tcPr>
          <w:p w:rsidR="0019144D" w:rsidRPr="0019341A" w:rsidRDefault="0019144D" w:rsidP="00EB6C7C">
            <w:pPr>
              <w:spacing w:after="0" w:line="240" w:lineRule="auto"/>
              <w:contextualSpacing/>
              <w:jc w:val="center"/>
              <w:rPr>
                <w:rFonts w:ascii="Times New Roman" w:eastAsia="Times New Roman" w:hAnsi="Times New Roman" w:cs="Times New Roman"/>
                <w:sz w:val="24"/>
                <w:szCs w:val="24"/>
              </w:rPr>
            </w:pPr>
            <w:r w:rsidRPr="0019341A">
              <w:rPr>
                <w:rFonts w:ascii="Times New Roman" w:eastAsia="Times New Roman" w:hAnsi="Times New Roman" w:cs="Times New Roman"/>
                <w:sz w:val="24"/>
                <w:szCs w:val="24"/>
              </w:rPr>
              <w:t>10 266,2</w:t>
            </w:r>
          </w:p>
        </w:tc>
        <w:tc>
          <w:tcPr>
            <w:tcW w:w="484" w:type="pct"/>
            <w:shd w:val="clear" w:color="auto" w:fill="auto"/>
            <w:noWrap/>
            <w:vAlign w:val="center"/>
          </w:tcPr>
          <w:p w:rsidR="0019144D" w:rsidRPr="002E3BB9" w:rsidRDefault="0019144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10 076,3</w:t>
            </w:r>
          </w:p>
        </w:tc>
        <w:tc>
          <w:tcPr>
            <w:tcW w:w="416" w:type="pct"/>
            <w:shd w:val="clear" w:color="auto" w:fill="auto"/>
            <w:noWrap/>
            <w:vAlign w:val="center"/>
          </w:tcPr>
          <w:p w:rsidR="0019144D" w:rsidRPr="002E3BB9" w:rsidRDefault="0019144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10 076,3</w:t>
            </w:r>
          </w:p>
        </w:tc>
      </w:tr>
      <w:tr w:rsidR="00FC1431" w:rsidRPr="002E3BB9" w:rsidTr="006549F4">
        <w:trPr>
          <w:trHeight w:val="64"/>
        </w:trPr>
        <w:tc>
          <w:tcPr>
            <w:tcW w:w="154" w:type="pct"/>
            <w:vMerge w:val="restart"/>
            <w:shd w:val="clear" w:color="auto" w:fill="auto"/>
            <w:noWrap/>
            <w:hideMark/>
          </w:tcPr>
          <w:p w:rsidR="00FC1431" w:rsidRPr="002E3BB9" w:rsidRDefault="00FC1431" w:rsidP="006A3848">
            <w:pPr>
              <w:spacing w:after="0" w:line="240" w:lineRule="auto"/>
              <w:rPr>
                <w:rFonts w:ascii="Times New Roman" w:eastAsia="Times New Roman" w:hAnsi="Times New Roman" w:cs="Times New Roman"/>
              </w:rPr>
            </w:pPr>
            <w:r w:rsidRPr="002E3BB9">
              <w:rPr>
                <w:rFonts w:ascii="Times New Roman" w:eastAsia="Times New Roman" w:hAnsi="Times New Roman" w:cs="Times New Roman"/>
              </w:rPr>
              <w:t>5.</w:t>
            </w:r>
          </w:p>
        </w:tc>
        <w:tc>
          <w:tcPr>
            <w:tcW w:w="622"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Подпрограмма 4</w:t>
            </w:r>
          </w:p>
        </w:tc>
        <w:tc>
          <w:tcPr>
            <w:tcW w:w="835" w:type="pct"/>
            <w:vMerge w:val="restart"/>
            <w:shd w:val="clear" w:color="auto" w:fill="auto"/>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«Организация и осуществление деятельности по опеке и попечительству над несовершеннолетними на территории города Бузулука»</w:t>
            </w: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всего, в том числе:</w:t>
            </w:r>
          </w:p>
        </w:tc>
        <w:tc>
          <w:tcPr>
            <w:tcW w:w="436" w:type="pct"/>
            <w:vAlign w:val="center"/>
          </w:tcPr>
          <w:p w:rsidR="00FC1431" w:rsidRPr="002E3BB9" w:rsidRDefault="00FC1431" w:rsidP="0019144D">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14 </w:t>
            </w:r>
            <w:r w:rsidR="0019144D" w:rsidRPr="002E3BB9">
              <w:rPr>
                <w:rFonts w:ascii="Times New Roman" w:eastAsia="Times New Roman" w:hAnsi="Times New Roman" w:cs="Times New Roman"/>
                <w:sz w:val="24"/>
                <w:szCs w:val="24"/>
              </w:rPr>
              <w:t>380</w:t>
            </w:r>
            <w:r w:rsidRPr="002E3BB9">
              <w:rPr>
                <w:rFonts w:ascii="Times New Roman" w:eastAsia="Times New Roman" w:hAnsi="Times New Roman" w:cs="Times New Roman"/>
                <w:sz w:val="24"/>
                <w:szCs w:val="24"/>
              </w:rPr>
              <w:t>,</w:t>
            </w:r>
            <w:r w:rsidR="0019144D" w:rsidRPr="002E3BB9">
              <w:rPr>
                <w:rFonts w:ascii="Times New Roman" w:eastAsia="Times New Roman" w:hAnsi="Times New Roman" w:cs="Times New Roman"/>
                <w:sz w:val="24"/>
                <w:szCs w:val="24"/>
              </w:rPr>
              <w:t>3</w:t>
            </w:r>
          </w:p>
        </w:tc>
        <w:tc>
          <w:tcPr>
            <w:tcW w:w="448" w:type="pct"/>
            <w:shd w:val="clear" w:color="auto" w:fill="auto"/>
            <w:noWrap/>
            <w:vAlign w:val="center"/>
            <w:hideMark/>
          </w:tcPr>
          <w:p w:rsidR="00FC1431" w:rsidRPr="002E3BB9" w:rsidRDefault="00FC1431" w:rsidP="0019144D">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14 </w:t>
            </w:r>
            <w:r w:rsidR="0019144D" w:rsidRPr="002E3BB9">
              <w:rPr>
                <w:rFonts w:ascii="Times New Roman" w:eastAsia="Times New Roman" w:hAnsi="Times New Roman" w:cs="Times New Roman"/>
                <w:sz w:val="24"/>
                <w:szCs w:val="24"/>
              </w:rPr>
              <w:t>320</w:t>
            </w:r>
            <w:r w:rsidRPr="002E3BB9">
              <w:rPr>
                <w:rFonts w:ascii="Times New Roman" w:eastAsia="Times New Roman" w:hAnsi="Times New Roman" w:cs="Times New Roman"/>
                <w:sz w:val="24"/>
                <w:szCs w:val="24"/>
              </w:rPr>
              <w:t>,</w:t>
            </w:r>
            <w:r w:rsidR="0019144D" w:rsidRPr="002E3BB9">
              <w:rPr>
                <w:rFonts w:ascii="Times New Roman" w:eastAsia="Times New Roman" w:hAnsi="Times New Roman" w:cs="Times New Roman"/>
                <w:sz w:val="24"/>
                <w:szCs w:val="24"/>
              </w:rPr>
              <w:t>9</w:t>
            </w:r>
          </w:p>
        </w:tc>
        <w:tc>
          <w:tcPr>
            <w:tcW w:w="453" w:type="pct"/>
            <w:shd w:val="clear" w:color="auto" w:fill="auto"/>
            <w:noWrap/>
            <w:vAlign w:val="center"/>
            <w:hideMark/>
          </w:tcPr>
          <w:p w:rsidR="00FC1431" w:rsidRPr="002E3BB9" w:rsidRDefault="00FC1431" w:rsidP="0019144D">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14 </w:t>
            </w:r>
            <w:r w:rsidR="0019144D" w:rsidRPr="002E3BB9">
              <w:rPr>
                <w:rFonts w:ascii="Times New Roman" w:eastAsia="Times New Roman" w:hAnsi="Times New Roman" w:cs="Times New Roman"/>
                <w:sz w:val="24"/>
                <w:szCs w:val="24"/>
              </w:rPr>
              <w:t>363</w:t>
            </w:r>
            <w:r w:rsidRPr="002E3BB9">
              <w:rPr>
                <w:rFonts w:ascii="Times New Roman" w:eastAsia="Times New Roman" w:hAnsi="Times New Roman" w:cs="Times New Roman"/>
                <w:sz w:val="24"/>
                <w:szCs w:val="24"/>
              </w:rPr>
              <w:t>,</w:t>
            </w:r>
            <w:r w:rsidR="0019144D" w:rsidRPr="002E3BB9">
              <w:rPr>
                <w:rFonts w:ascii="Times New Roman" w:eastAsia="Times New Roman" w:hAnsi="Times New Roman" w:cs="Times New Roman"/>
                <w:sz w:val="24"/>
                <w:szCs w:val="24"/>
              </w:rPr>
              <w:t>8</w:t>
            </w:r>
          </w:p>
        </w:tc>
        <w:tc>
          <w:tcPr>
            <w:tcW w:w="455" w:type="pct"/>
            <w:shd w:val="clear" w:color="auto" w:fill="auto"/>
            <w:noWrap/>
            <w:vAlign w:val="center"/>
            <w:hideMark/>
          </w:tcPr>
          <w:p w:rsidR="00FC1431" w:rsidRPr="002E3BB9" w:rsidRDefault="00FC1431" w:rsidP="0019144D">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14 </w:t>
            </w:r>
            <w:r w:rsidR="0019144D" w:rsidRPr="002E3BB9">
              <w:rPr>
                <w:rFonts w:ascii="Times New Roman" w:eastAsia="Times New Roman" w:hAnsi="Times New Roman" w:cs="Times New Roman"/>
                <w:sz w:val="24"/>
                <w:szCs w:val="24"/>
              </w:rPr>
              <w:t>363</w:t>
            </w:r>
            <w:r w:rsidRPr="002E3BB9">
              <w:rPr>
                <w:rFonts w:ascii="Times New Roman" w:eastAsia="Times New Roman" w:hAnsi="Times New Roman" w:cs="Times New Roman"/>
                <w:sz w:val="24"/>
                <w:szCs w:val="24"/>
              </w:rPr>
              <w:t>,</w:t>
            </w:r>
            <w:r w:rsidR="0019144D" w:rsidRPr="002E3BB9">
              <w:rPr>
                <w:rFonts w:ascii="Times New Roman" w:eastAsia="Times New Roman" w:hAnsi="Times New Roman" w:cs="Times New Roman"/>
                <w:sz w:val="24"/>
                <w:szCs w:val="24"/>
              </w:rPr>
              <w:t>8</w:t>
            </w:r>
          </w:p>
        </w:tc>
        <w:tc>
          <w:tcPr>
            <w:tcW w:w="484" w:type="pct"/>
            <w:shd w:val="clear" w:color="auto" w:fill="auto"/>
            <w:noWrap/>
            <w:vAlign w:val="center"/>
            <w:hideMark/>
          </w:tcPr>
          <w:p w:rsidR="00FC1431" w:rsidRPr="002E3BB9" w:rsidRDefault="00FC1431" w:rsidP="0019144D">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14 </w:t>
            </w:r>
            <w:r w:rsidR="0019144D" w:rsidRPr="002E3BB9">
              <w:rPr>
                <w:rFonts w:ascii="Times New Roman" w:eastAsia="Times New Roman" w:hAnsi="Times New Roman" w:cs="Times New Roman"/>
                <w:sz w:val="24"/>
                <w:szCs w:val="24"/>
              </w:rPr>
              <w:t>363</w:t>
            </w:r>
            <w:r w:rsidRPr="002E3BB9">
              <w:rPr>
                <w:rFonts w:ascii="Times New Roman" w:eastAsia="Times New Roman" w:hAnsi="Times New Roman" w:cs="Times New Roman"/>
                <w:sz w:val="24"/>
                <w:szCs w:val="24"/>
              </w:rPr>
              <w:t>,</w:t>
            </w:r>
            <w:r w:rsidR="0019144D" w:rsidRPr="002E3BB9">
              <w:rPr>
                <w:rFonts w:ascii="Times New Roman" w:eastAsia="Times New Roman" w:hAnsi="Times New Roman" w:cs="Times New Roman"/>
                <w:sz w:val="24"/>
                <w:szCs w:val="24"/>
              </w:rPr>
              <w:t>8</w:t>
            </w:r>
          </w:p>
        </w:tc>
        <w:tc>
          <w:tcPr>
            <w:tcW w:w="416" w:type="pct"/>
            <w:shd w:val="clear" w:color="auto" w:fill="auto"/>
            <w:noWrap/>
            <w:vAlign w:val="center"/>
            <w:hideMark/>
          </w:tcPr>
          <w:p w:rsidR="00FC1431" w:rsidRPr="002E3BB9" w:rsidRDefault="00FC1431" w:rsidP="0019144D">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14 </w:t>
            </w:r>
            <w:r w:rsidR="0019144D" w:rsidRPr="002E3BB9">
              <w:rPr>
                <w:rFonts w:ascii="Times New Roman" w:eastAsia="Times New Roman" w:hAnsi="Times New Roman" w:cs="Times New Roman"/>
                <w:sz w:val="24"/>
                <w:szCs w:val="24"/>
              </w:rPr>
              <w:t>363</w:t>
            </w:r>
            <w:r w:rsidRPr="002E3BB9">
              <w:rPr>
                <w:rFonts w:ascii="Times New Roman" w:eastAsia="Times New Roman" w:hAnsi="Times New Roman" w:cs="Times New Roman"/>
                <w:sz w:val="24"/>
                <w:szCs w:val="24"/>
              </w:rPr>
              <w:t>,</w:t>
            </w:r>
            <w:r w:rsidR="0019144D" w:rsidRPr="002E3BB9">
              <w:rPr>
                <w:rFonts w:ascii="Times New Roman" w:eastAsia="Times New Roman" w:hAnsi="Times New Roman" w:cs="Times New Roman"/>
                <w:sz w:val="24"/>
                <w:szCs w:val="24"/>
              </w:rPr>
              <w:t>8</w:t>
            </w:r>
          </w:p>
        </w:tc>
      </w:tr>
      <w:tr w:rsidR="00FC1431" w:rsidRPr="002E3BB9" w:rsidTr="006549F4">
        <w:trPr>
          <w:trHeight w:val="64"/>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федеральный бюджет</w:t>
            </w:r>
          </w:p>
        </w:tc>
        <w:tc>
          <w:tcPr>
            <w:tcW w:w="436" w:type="pct"/>
            <w:vAlign w:val="center"/>
          </w:tcPr>
          <w:p w:rsidR="00FC1431" w:rsidRPr="002E3BB9" w:rsidRDefault="0019144D" w:rsidP="0019144D">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671</w:t>
            </w:r>
            <w:r w:rsidR="00FC1431" w:rsidRPr="002E3BB9">
              <w:rPr>
                <w:rFonts w:ascii="Times New Roman" w:eastAsia="Times New Roman" w:hAnsi="Times New Roman" w:cs="Times New Roman"/>
                <w:sz w:val="24"/>
                <w:szCs w:val="24"/>
              </w:rPr>
              <w:t>,</w:t>
            </w:r>
            <w:r w:rsidRPr="002E3BB9">
              <w:rPr>
                <w:rFonts w:ascii="Times New Roman" w:eastAsia="Times New Roman" w:hAnsi="Times New Roman" w:cs="Times New Roman"/>
                <w:sz w:val="24"/>
                <w:szCs w:val="24"/>
              </w:rPr>
              <w:t>3</w:t>
            </w:r>
          </w:p>
        </w:tc>
        <w:tc>
          <w:tcPr>
            <w:tcW w:w="448" w:type="pct"/>
            <w:shd w:val="clear" w:color="auto" w:fill="auto"/>
            <w:noWrap/>
            <w:vAlign w:val="center"/>
            <w:hideMark/>
          </w:tcPr>
          <w:p w:rsidR="00FC1431" w:rsidRPr="002E3BB9" w:rsidRDefault="0019144D"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noWrap/>
            <w:vAlign w:val="center"/>
            <w:hideMark/>
          </w:tcPr>
          <w:p w:rsidR="00FC1431" w:rsidRPr="002E3BB9" w:rsidRDefault="0019144D" w:rsidP="00F31ECE">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noWrap/>
            <w:vAlign w:val="center"/>
            <w:hideMark/>
          </w:tcPr>
          <w:p w:rsidR="00FC1431" w:rsidRPr="002E3BB9" w:rsidRDefault="0019144D"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noWrap/>
            <w:vAlign w:val="center"/>
            <w:hideMark/>
          </w:tcPr>
          <w:p w:rsidR="00FC1431" w:rsidRPr="002E3BB9" w:rsidRDefault="0019144D"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hideMark/>
          </w:tcPr>
          <w:p w:rsidR="00FC1431" w:rsidRPr="002E3BB9" w:rsidRDefault="0019144D"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FC1431" w:rsidRPr="002E3BB9" w:rsidTr="006549F4">
        <w:trPr>
          <w:trHeight w:val="64"/>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областной бюджет</w:t>
            </w:r>
          </w:p>
        </w:tc>
        <w:tc>
          <w:tcPr>
            <w:tcW w:w="436" w:type="pct"/>
            <w:vAlign w:val="center"/>
          </w:tcPr>
          <w:p w:rsidR="00FC1431" w:rsidRPr="002E3BB9" w:rsidRDefault="00FC1431" w:rsidP="00944F95">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13 709,0</w:t>
            </w:r>
          </w:p>
        </w:tc>
        <w:tc>
          <w:tcPr>
            <w:tcW w:w="448" w:type="pct"/>
            <w:shd w:val="clear" w:color="auto" w:fill="auto"/>
            <w:noWrap/>
            <w:vAlign w:val="center"/>
            <w:hideMark/>
          </w:tcPr>
          <w:p w:rsidR="00FC1431" w:rsidRPr="002E3BB9" w:rsidRDefault="00FC1431" w:rsidP="0019144D">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w:t>
            </w:r>
            <w:r w:rsidR="0019144D" w:rsidRPr="002E3BB9">
              <w:rPr>
                <w:rFonts w:ascii="Times New Roman" w:eastAsia="Times New Roman" w:hAnsi="Times New Roman" w:cs="Times New Roman"/>
                <w:sz w:val="24"/>
                <w:szCs w:val="24"/>
              </w:rPr>
              <w:t>4</w:t>
            </w:r>
            <w:r w:rsidRPr="002E3BB9">
              <w:rPr>
                <w:rFonts w:ascii="Times New Roman" w:eastAsia="Times New Roman" w:hAnsi="Times New Roman" w:cs="Times New Roman"/>
                <w:sz w:val="24"/>
                <w:szCs w:val="24"/>
              </w:rPr>
              <w:t xml:space="preserve"> </w:t>
            </w:r>
            <w:r w:rsidR="0019144D" w:rsidRPr="002E3BB9">
              <w:rPr>
                <w:rFonts w:ascii="Times New Roman" w:eastAsia="Times New Roman" w:hAnsi="Times New Roman" w:cs="Times New Roman"/>
                <w:sz w:val="24"/>
                <w:szCs w:val="24"/>
              </w:rPr>
              <w:t>320</w:t>
            </w:r>
            <w:r w:rsidRPr="002E3BB9">
              <w:rPr>
                <w:rFonts w:ascii="Times New Roman" w:eastAsia="Times New Roman" w:hAnsi="Times New Roman" w:cs="Times New Roman"/>
                <w:sz w:val="24"/>
                <w:szCs w:val="24"/>
              </w:rPr>
              <w:t>,</w:t>
            </w:r>
            <w:r w:rsidR="0019144D" w:rsidRPr="002E3BB9">
              <w:rPr>
                <w:rFonts w:ascii="Times New Roman" w:eastAsia="Times New Roman" w:hAnsi="Times New Roman" w:cs="Times New Roman"/>
                <w:sz w:val="24"/>
                <w:szCs w:val="24"/>
              </w:rPr>
              <w:t>9</w:t>
            </w:r>
          </w:p>
        </w:tc>
        <w:tc>
          <w:tcPr>
            <w:tcW w:w="453" w:type="pct"/>
            <w:shd w:val="clear" w:color="auto" w:fill="auto"/>
            <w:noWrap/>
            <w:vAlign w:val="center"/>
            <w:hideMark/>
          </w:tcPr>
          <w:p w:rsidR="00FC1431" w:rsidRPr="002E3BB9" w:rsidRDefault="00FC1431" w:rsidP="0019144D">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w:t>
            </w:r>
            <w:r w:rsidR="0019144D" w:rsidRPr="002E3BB9">
              <w:rPr>
                <w:rFonts w:ascii="Times New Roman" w:eastAsia="Times New Roman" w:hAnsi="Times New Roman" w:cs="Times New Roman"/>
                <w:sz w:val="24"/>
                <w:szCs w:val="24"/>
              </w:rPr>
              <w:t>4</w:t>
            </w:r>
            <w:r w:rsidRPr="002E3BB9">
              <w:rPr>
                <w:rFonts w:ascii="Times New Roman" w:eastAsia="Times New Roman" w:hAnsi="Times New Roman" w:cs="Times New Roman"/>
                <w:sz w:val="24"/>
                <w:szCs w:val="24"/>
              </w:rPr>
              <w:t xml:space="preserve"> </w:t>
            </w:r>
            <w:r w:rsidR="0019144D" w:rsidRPr="002E3BB9">
              <w:rPr>
                <w:rFonts w:ascii="Times New Roman" w:eastAsia="Times New Roman" w:hAnsi="Times New Roman" w:cs="Times New Roman"/>
                <w:sz w:val="24"/>
                <w:szCs w:val="24"/>
              </w:rPr>
              <w:t>363</w:t>
            </w:r>
            <w:r w:rsidRPr="002E3BB9">
              <w:rPr>
                <w:rFonts w:ascii="Times New Roman" w:eastAsia="Times New Roman" w:hAnsi="Times New Roman" w:cs="Times New Roman"/>
                <w:sz w:val="24"/>
                <w:szCs w:val="24"/>
              </w:rPr>
              <w:t>,</w:t>
            </w:r>
            <w:r w:rsidR="0019144D" w:rsidRPr="002E3BB9">
              <w:rPr>
                <w:rFonts w:ascii="Times New Roman" w:eastAsia="Times New Roman" w:hAnsi="Times New Roman" w:cs="Times New Roman"/>
                <w:sz w:val="24"/>
                <w:szCs w:val="24"/>
              </w:rPr>
              <w:t>8</w:t>
            </w:r>
          </w:p>
        </w:tc>
        <w:tc>
          <w:tcPr>
            <w:tcW w:w="455" w:type="pct"/>
            <w:shd w:val="clear" w:color="auto" w:fill="auto"/>
            <w:noWrap/>
            <w:vAlign w:val="center"/>
            <w:hideMark/>
          </w:tcPr>
          <w:p w:rsidR="00FC1431" w:rsidRPr="002E3BB9" w:rsidRDefault="00FC1431" w:rsidP="0019144D">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w:t>
            </w:r>
            <w:r w:rsidR="0019144D" w:rsidRPr="002E3BB9">
              <w:rPr>
                <w:rFonts w:ascii="Times New Roman" w:eastAsia="Times New Roman" w:hAnsi="Times New Roman" w:cs="Times New Roman"/>
                <w:sz w:val="24"/>
                <w:szCs w:val="24"/>
              </w:rPr>
              <w:t>4</w:t>
            </w:r>
            <w:r w:rsidRPr="002E3BB9">
              <w:rPr>
                <w:rFonts w:ascii="Times New Roman" w:eastAsia="Times New Roman" w:hAnsi="Times New Roman" w:cs="Times New Roman"/>
                <w:sz w:val="24"/>
                <w:szCs w:val="24"/>
              </w:rPr>
              <w:t xml:space="preserve"> </w:t>
            </w:r>
            <w:r w:rsidR="0019144D" w:rsidRPr="002E3BB9">
              <w:rPr>
                <w:rFonts w:ascii="Times New Roman" w:eastAsia="Times New Roman" w:hAnsi="Times New Roman" w:cs="Times New Roman"/>
                <w:sz w:val="24"/>
                <w:szCs w:val="24"/>
              </w:rPr>
              <w:t>363</w:t>
            </w:r>
            <w:r w:rsidRPr="002E3BB9">
              <w:rPr>
                <w:rFonts w:ascii="Times New Roman" w:eastAsia="Times New Roman" w:hAnsi="Times New Roman" w:cs="Times New Roman"/>
                <w:sz w:val="24"/>
                <w:szCs w:val="24"/>
              </w:rPr>
              <w:t>,</w:t>
            </w:r>
            <w:r w:rsidR="0019144D" w:rsidRPr="002E3BB9">
              <w:rPr>
                <w:rFonts w:ascii="Times New Roman" w:eastAsia="Times New Roman" w:hAnsi="Times New Roman" w:cs="Times New Roman"/>
                <w:sz w:val="24"/>
                <w:szCs w:val="24"/>
              </w:rPr>
              <w:t>8</w:t>
            </w:r>
          </w:p>
        </w:tc>
        <w:tc>
          <w:tcPr>
            <w:tcW w:w="484" w:type="pct"/>
            <w:shd w:val="clear" w:color="auto" w:fill="auto"/>
            <w:noWrap/>
            <w:vAlign w:val="center"/>
            <w:hideMark/>
          </w:tcPr>
          <w:p w:rsidR="00FC1431" w:rsidRPr="002E3BB9" w:rsidRDefault="00FC1431" w:rsidP="0019144D">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w:t>
            </w:r>
            <w:r w:rsidR="0019144D" w:rsidRPr="002E3BB9">
              <w:rPr>
                <w:rFonts w:ascii="Times New Roman" w:eastAsia="Times New Roman" w:hAnsi="Times New Roman" w:cs="Times New Roman"/>
                <w:sz w:val="24"/>
                <w:szCs w:val="24"/>
              </w:rPr>
              <w:t>4</w:t>
            </w:r>
            <w:r w:rsidRPr="002E3BB9">
              <w:rPr>
                <w:rFonts w:ascii="Times New Roman" w:eastAsia="Times New Roman" w:hAnsi="Times New Roman" w:cs="Times New Roman"/>
                <w:sz w:val="24"/>
                <w:szCs w:val="24"/>
              </w:rPr>
              <w:t xml:space="preserve"> </w:t>
            </w:r>
            <w:r w:rsidR="0019144D" w:rsidRPr="002E3BB9">
              <w:rPr>
                <w:rFonts w:ascii="Times New Roman" w:eastAsia="Times New Roman" w:hAnsi="Times New Roman" w:cs="Times New Roman"/>
                <w:sz w:val="24"/>
                <w:szCs w:val="24"/>
              </w:rPr>
              <w:t>363</w:t>
            </w:r>
            <w:r w:rsidRPr="002E3BB9">
              <w:rPr>
                <w:rFonts w:ascii="Times New Roman" w:eastAsia="Times New Roman" w:hAnsi="Times New Roman" w:cs="Times New Roman"/>
                <w:sz w:val="24"/>
                <w:szCs w:val="24"/>
              </w:rPr>
              <w:t>,</w:t>
            </w:r>
            <w:r w:rsidR="0019144D" w:rsidRPr="002E3BB9">
              <w:rPr>
                <w:rFonts w:ascii="Times New Roman" w:eastAsia="Times New Roman" w:hAnsi="Times New Roman" w:cs="Times New Roman"/>
                <w:sz w:val="24"/>
                <w:szCs w:val="24"/>
              </w:rPr>
              <w:t>8</w:t>
            </w:r>
          </w:p>
        </w:tc>
        <w:tc>
          <w:tcPr>
            <w:tcW w:w="416" w:type="pct"/>
            <w:shd w:val="clear" w:color="auto" w:fill="auto"/>
            <w:noWrap/>
            <w:vAlign w:val="center"/>
            <w:hideMark/>
          </w:tcPr>
          <w:p w:rsidR="00FC1431" w:rsidRPr="002E3BB9" w:rsidRDefault="00FC1431" w:rsidP="0019144D">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w:t>
            </w:r>
            <w:r w:rsidR="0019144D" w:rsidRPr="002E3BB9">
              <w:rPr>
                <w:rFonts w:ascii="Times New Roman" w:eastAsia="Times New Roman" w:hAnsi="Times New Roman" w:cs="Times New Roman"/>
                <w:sz w:val="24"/>
                <w:szCs w:val="24"/>
              </w:rPr>
              <w:t>4</w:t>
            </w:r>
            <w:r w:rsidRPr="002E3BB9">
              <w:rPr>
                <w:rFonts w:ascii="Times New Roman" w:eastAsia="Times New Roman" w:hAnsi="Times New Roman" w:cs="Times New Roman"/>
                <w:sz w:val="24"/>
                <w:szCs w:val="24"/>
              </w:rPr>
              <w:t xml:space="preserve"> </w:t>
            </w:r>
            <w:r w:rsidR="0019144D" w:rsidRPr="002E3BB9">
              <w:rPr>
                <w:rFonts w:ascii="Times New Roman" w:eastAsia="Times New Roman" w:hAnsi="Times New Roman" w:cs="Times New Roman"/>
                <w:sz w:val="24"/>
                <w:szCs w:val="24"/>
              </w:rPr>
              <w:t>363</w:t>
            </w:r>
            <w:r w:rsidRPr="002E3BB9">
              <w:rPr>
                <w:rFonts w:ascii="Times New Roman" w:eastAsia="Times New Roman" w:hAnsi="Times New Roman" w:cs="Times New Roman"/>
                <w:sz w:val="24"/>
                <w:szCs w:val="24"/>
              </w:rPr>
              <w:t>,</w:t>
            </w:r>
            <w:r w:rsidR="0019144D" w:rsidRPr="002E3BB9">
              <w:rPr>
                <w:rFonts w:ascii="Times New Roman" w:eastAsia="Times New Roman" w:hAnsi="Times New Roman" w:cs="Times New Roman"/>
                <w:sz w:val="24"/>
                <w:szCs w:val="24"/>
              </w:rPr>
              <w:t>8</w:t>
            </w:r>
          </w:p>
        </w:tc>
      </w:tr>
      <w:tr w:rsidR="00E842C7" w:rsidRPr="002E3BB9" w:rsidTr="006549F4">
        <w:trPr>
          <w:trHeight w:val="64"/>
        </w:trPr>
        <w:tc>
          <w:tcPr>
            <w:tcW w:w="154" w:type="pct"/>
            <w:vMerge/>
            <w:vAlign w:val="center"/>
            <w:hideMark/>
          </w:tcPr>
          <w:p w:rsidR="00FC1431" w:rsidRPr="002E3BB9" w:rsidRDefault="00FC1431" w:rsidP="006A3848">
            <w:pPr>
              <w:spacing w:after="0" w:line="240" w:lineRule="auto"/>
              <w:rPr>
                <w:rFonts w:ascii="Times New Roman" w:eastAsia="Times New Roman" w:hAnsi="Times New Roman" w:cs="Times New Roman"/>
              </w:rPr>
            </w:pPr>
          </w:p>
        </w:tc>
        <w:tc>
          <w:tcPr>
            <w:tcW w:w="622"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835" w:type="pct"/>
            <w:vMerge/>
            <w:hideMark/>
          </w:tcPr>
          <w:p w:rsidR="00FC1431" w:rsidRPr="002E3BB9" w:rsidRDefault="00FC1431"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FC1431" w:rsidRPr="002E3BB9" w:rsidRDefault="00FC1431"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местный бюджет</w:t>
            </w:r>
          </w:p>
        </w:tc>
        <w:tc>
          <w:tcPr>
            <w:tcW w:w="436" w:type="pct"/>
            <w:vAlign w:val="center"/>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hideMark/>
          </w:tcPr>
          <w:p w:rsidR="00FC1431" w:rsidRPr="002E3BB9" w:rsidRDefault="00FC1431" w:rsidP="006A3848">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68435D" w:rsidRPr="002E3BB9" w:rsidTr="006549F4">
        <w:trPr>
          <w:trHeight w:val="64"/>
        </w:trPr>
        <w:tc>
          <w:tcPr>
            <w:tcW w:w="154" w:type="pct"/>
            <w:vMerge/>
            <w:vAlign w:val="center"/>
            <w:hideMark/>
          </w:tcPr>
          <w:p w:rsidR="0068435D" w:rsidRPr="002E3BB9" w:rsidRDefault="0068435D" w:rsidP="006A3848">
            <w:pPr>
              <w:spacing w:after="0" w:line="240" w:lineRule="auto"/>
              <w:rPr>
                <w:rFonts w:ascii="Times New Roman" w:eastAsia="Times New Roman" w:hAnsi="Times New Roman" w:cs="Times New Roman"/>
              </w:rPr>
            </w:pPr>
          </w:p>
        </w:tc>
        <w:tc>
          <w:tcPr>
            <w:tcW w:w="622" w:type="pct"/>
            <w:vMerge w:val="restart"/>
            <w:shd w:val="clear" w:color="auto" w:fill="auto"/>
            <w:hideMark/>
          </w:tcPr>
          <w:p w:rsidR="0068435D" w:rsidRPr="002E3BB9" w:rsidRDefault="0068435D"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Основное мероприятие 1</w:t>
            </w:r>
          </w:p>
        </w:tc>
        <w:tc>
          <w:tcPr>
            <w:tcW w:w="835" w:type="pct"/>
            <w:vMerge w:val="restart"/>
            <w:shd w:val="clear" w:color="auto" w:fill="auto"/>
            <w:hideMark/>
          </w:tcPr>
          <w:p w:rsidR="0068435D" w:rsidRPr="002E3BB9" w:rsidRDefault="0068435D"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 xml:space="preserve">«Выполнение государственных полномочий по организации и </w:t>
            </w:r>
            <w:r w:rsidRPr="002E3BB9">
              <w:rPr>
                <w:rFonts w:ascii="Times New Roman" w:eastAsia="Times New Roman" w:hAnsi="Times New Roman" w:cs="Times New Roman"/>
                <w:sz w:val="24"/>
                <w:szCs w:val="24"/>
              </w:rPr>
              <w:lastRenderedPageBreak/>
              <w:t>осуществлению деятельности по опеке и попечительству над несовершеннолетним»</w:t>
            </w:r>
          </w:p>
        </w:tc>
        <w:tc>
          <w:tcPr>
            <w:tcW w:w="697" w:type="pct"/>
            <w:shd w:val="clear" w:color="auto" w:fill="auto"/>
            <w:vAlign w:val="center"/>
            <w:hideMark/>
          </w:tcPr>
          <w:p w:rsidR="0068435D" w:rsidRPr="002E3BB9" w:rsidRDefault="0068435D"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lastRenderedPageBreak/>
              <w:t>всего, в том числе:</w:t>
            </w:r>
          </w:p>
        </w:tc>
        <w:tc>
          <w:tcPr>
            <w:tcW w:w="436" w:type="pct"/>
            <w:vAlign w:val="center"/>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14 380,3</w:t>
            </w:r>
          </w:p>
        </w:tc>
        <w:tc>
          <w:tcPr>
            <w:tcW w:w="448"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14 320,9</w:t>
            </w:r>
          </w:p>
        </w:tc>
        <w:tc>
          <w:tcPr>
            <w:tcW w:w="453"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14 363,8</w:t>
            </w:r>
          </w:p>
        </w:tc>
        <w:tc>
          <w:tcPr>
            <w:tcW w:w="455"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14 363,8</w:t>
            </w:r>
          </w:p>
        </w:tc>
        <w:tc>
          <w:tcPr>
            <w:tcW w:w="484"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14 363,8</w:t>
            </w:r>
          </w:p>
        </w:tc>
        <w:tc>
          <w:tcPr>
            <w:tcW w:w="416"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14 363,8</w:t>
            </w:r>
          </w:p>
        </w:tc>
      </w:tr>
      <w:tr w:rsidR="0068435D" w:rsidRPr="002E3BB9" w:rsidTr="006549F4">
        <w:trPr>
          <w:trHeight w:val="64"/>
        </w:trPr>
        <w:tc>
          <w:tcPr>
            <w:tcW w:w="154" w:type="pct"/>
            <w:vMerge/>
            <w:vAlign w:val="center"/>
            <w:hideMark/>
          </w:tcPr>
          <w:p w:rsidR="0068435D" w:rsidRPr="002E3BB9" w:rsidRDefault="0068435D" w:rsidP="006A3848">
            <w:pPr>
              <w:spacing w:after="0" w:line="240" w:lineRule="auto"/>
              <w:rPr>
                <w:rFonts w:ascii="Times New Roman" w:eastAsia="Times New Roman" w:hAnsi="Times New Roman" w:cs="Times New Roman"/>
              </w:rPr>
            </w:pPr>
          </w:p>
        </w:tc>
        <w:tc>
          <w:tcPr>
            <w:tcW w:w="622" w:type="pct"/>
            <w:vMerge/>
            <w:vAlign w:val="center"/>
            <w:hideMark/>
          </w:tcPr>
          <w:p w:rsidR="0068435D" w:rsidRPr="002E3BB9" w:rsidRDefault="0068435D" w:rsidP="006A3848">
            <w:pPr>
              <w:spacing w:after="0" w:line="240" w:lineRule="auto"/>
              <w:rPr>
                <w:rFonts w:ascii="Times New Roman" w:eastAsia="Times New Roman" w:hAnsi="Times New Roman" w:cs="Times New Roman"/>
                <w:sz w:val="24"/>
                <w:szCs w:val="24"/>
              </w:rPr>
            </w:pPr>
          </w:p>
        </w:tc>
        <w:tc>
          <w:tcPr>
            <w:tcW w:w="835" w:type="pct"/>
            <w:vMerge/>
            <w:vAlign w:val="center"/>
            <w:hideMark/>
          </w:tcPr>
          <w:p w:rsidR="0068435D" w:rsidRPr="002E3BB9" w:rsidRDefault="0068435D"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68435D" w:rsidRPr="002E3BB9" w:rsidRDefault="0068435D"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федеральный бюджет</w:t>
            </w:r>
          </w:p>
        </w:tc>
        <w:tc>
          <w:tcPr>
            <w:tcW w:w="436" w:type="pct"/>
            <w:vAlign w:val="center"/>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671,3</w:t>
            </w:r>
          </w:p>
        </w:tc>
        <w:tc>
          <w:tcPr>
            <w:tcW w:w="448"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r w:rsidR="0068435D" w:rsidRPr="002E3BB9" w:rsidTr="006549F4">
        <w:trPr>
          <w:trHeight w:val="64"/>
        </w:trPr>
        <w:tc>
          <w:tcPr>
            <w:tcW w:w="154" w:type="pct"/>
            <w:vMerge/>
            <w:vAlign w:val="center"/>
            <w:hideMark/>
          </w:tcPr>
          <w:p w:rsidR="0068435D" w:rsidRPr="002E3BB9" w:rsidRDefault="0068435D" w:rsidP="006A3848">
            <w:pPr>
              <w:spacing w:after="0" w:line="240" w:lineRule="auto"/>
              <w:rPr>
                <w:rFonts w:ascii="Times New Roman" w:eastAsia="Times New Roman" w:hAnsi="Times New Roman" w:cs="Times New Roman"/>
              </w:rPr>
            </w:pPr>
          </w:p>
        </w:tc>
        <w:tc>
          <w:tcPr>
            <w:tcW w:w="622" w:type="pct"/>
            <w:vMerge/>
            <w:vAlign w:val="center"/>
            <w:hideMark/>
          </w:tcPr>
          <w:p w:rsidR="0068435D" w:rsidRPr="002E3BB9" w:rsidRDefault="0068435D" w:rsidP="006A3848">
            <w:pPr>
              <w:spacing w:after="0" w:line="240" w:lineRule="auto"/>
              <w:rPr>
                <w:rFonts w:ascii="Times New Roman" w:eastAsia="Times New Roman" w:hAnsi="Times New Roman" w:cs="Times New Roman"/>
                <w:sz w:val="24"/>
                <w:szCs w:val="24"/>
              </w:rPr>
            </w:pPr>
          </w:p>
        </w:tc>
        <w:tc>
          <w:tcPr>
            <w:tcW w:w="835" w:type="pct"/>
            <w:vMerge/>
            <w:vAlign w:val="center"/>
            <w:hideMark/>
          </w:tcPr>
          <w:p w:rsidR="0068435D" w:rsidRPr="002E3BB9" w:rsidRDefault="0068435D"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68435D" w:rsidRPr="002E3BB9" w:rsidRDefault="0068435D"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областной бюджет</w:t>
            </w:r>
          </w:p>
        </w:tc>
        <w:tc>
          <w:tcPr>
            <w:tcW w:w="436" w:type="pct"/>
            <w:vAlign w:val="center"/>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13 709,0</w:t>
            </w:r>
          </w:p>
        </w:tc>
        <w:tc>
          <w:tcPr>
            <w:tcW w:w="448"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14 320,9</w:t>
            </w:r>
          </w:p>
        </w:tc>
        <w:tc>
          <w:tcPr>
            <w:tcW w:w="453"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14 363,8</w:t>
            </w:r>
          </w:p>
        </w:tc>
        <w:tc>
          <w:tcPr>
            <w:tcW w:w="455"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14 363,8</w:t>
            </w:r>
          </w:p>
        </w:tc>
        <w:tc>
          <w:tcPr>
            <w:tcW w:w="484"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14 363,8</w:t>
            </w:r>
          </w:p>
        </w:tc>
        <w:tc>
          <w:tcPr>
            <w:tcW w:w="416"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14 363,8</w:t>
            </w:r>
          </w:p>
        </w:tc>
      </w:tr>
      <w:tr w:rsidR="0068435D" w:rsidRPr="00B62DC1" w:rsidTr="006549F4">
        <w:trPr>
          <w:trHeight w:val="316"/>
        </w:trPr>
        <w:tc>
          <w:tcPr>
            <w:tcW w:w="154" w:type="pct"/>
            <w:vMerge/>
            <w:vAlign w:val="center"/>
            <w:hideMark/>
          </w:tcPr>
          <w:p w:rsidR="0068435D" w:rsidRPr="002E3BB9" w:rsidRDefault="0068435D" w:rsidP="006A3848">
            <w:pPr>
              <w:spacing w:after="0" w:line="240" w:lineRule="auto"/>
              <w:rPr>
                <w:rFonts w:ascii="Times New Roman" w:eastAsia="Times New Roman" w:hAnsi="Times New Roman" w:cs="Times New Roman"/>
              </w:rPr>
            </w:pPr>
          </w:p>
        </w:tc>
        <w:tc>
          <w:tcPr>
            <w:tcW w:w="622" w:type="pct"/>
            <w:vMerge/>
            <w:vAlign w:val="center"/>
            <w:hideMark/>
          </w:tcPr>
          <w:p w:rsidR="0068435D" w:rsidRPr="002E3BB9" w:rsidRDefault="0068435D" w:rsidP="006A3848">
            <w:pPr>
              <w:spacing w:after="0" w:line="240" w:lineRule="auto"/>
              <w:rPr>
                <w:rFonts w:ascii="Times New Roman" w:eastAsia="Times New Roman" w:hAnsi="Times New Roman" w:cs="Times New Roman"/>
                <w:sz w:val="24"/>
                <w:szCs w:val="24"/>
              </w:rPr>
            </w:pPr>
          </w:p>
        </w:tc>
        <w:tc>
          <w:tcPr>
            <w:tcW w:w="835" w:type="pct"/>
            <w:vMerge/>
            <w:vAlign w:val="center"/>
            <w:hideMark/>
          </w:tcPr>
          <w:p w:rsidR="0068435D" w:rsidRPr="002E3BB9" w:rsidRDefault="0068435D" w:rsidP="006A3848">
            <w:pPr>
              <w:spacing w:after="0" w:line="240" w:lineRule="auto"/>
              <w:rPr>
                <w:rFonts w:ascii="Times New Roman" w:eastAsia="Times New Roman" w:hAnsi="Times New Roman" w:cs="Times New Roman"/>
                <w:sz w:val="24"/>
                <w:szCs w:val="24"/>
              </w:rPr>
            </w:pPr>
          </w:p>
        </w:tc>
        <w:tc>
          <w:tcPr>
            <w:tcW w:w="697" w:type="pct"/>
            <w:shd w:val="clear" w:color="auto" w:fill="auto"/>
            <w:vAlign w:val="center"/>
            <w:hideMark/>
          </w:tcPr>
          <w:p w:rsidR="0068435D" w:rsidRPr="002E3BB9" w:rsidRDefault="0068435D" w:rsidP="006A3848">
            <w:pPr>
              <w:spacing w:after="0" w:line="240" w:lineRule="auto"/>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местный бюджет</w:t>
            </w:r>
          </w:p>
        </w:tc>
        <w:tc>
          <w:tcPr>
            <w:tcW w:w="436" w:type="pct"/>
            <w:vAlign w:val="center"/>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48"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3"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55"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84" w:type="pct"/>
            <w:shd w:val="clear" w:color="auto" w:fill="auto"/>
            <w:noWrap/>
            <w:vAlign w:val="center"/>
            <w:hideMark/>
          </w:tcPr>
          <w:p w:rsidR="0068435D" w:rsidRPr="002E3BB9"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c>
          <w:tcPr>
            <w:tcW w:w="416" w:type="pct"/>
            <w:shd w:val="clear" w:color="auto" w:fill="auto"/>
            <w:noWrap/>
            <w:vAlign w:val="center"/>
            <w:hideMark/>
          </w:tcPr>
          <w:p w:rsidR="0068435D" w:rsidRPr="0019144D" w:rsidRDefault="0068435D" w:rsidP="00EB6C7C">
            <w:pPr>
              <w:spacing w:after="0" w:line="240" w:lineRule="auto"/>
              <w:contextualSpacing/>
              <w:jc w:val="center"/>
              <w:rPr>
                <w:rFonts w:ascii="Times New Roman" w:eastAsia="Times New Roman" w:hAnsi="Times New Roman" w:cs="Times New Roman"/>
                <w:sz w:val="24"/>
                <w:szCs w:val="24"/>
              </w:rPr>
            </w:pPr>
            <w:r w:rsidRPr="002E3BB9">
              <w:rPr>
                <w:rFonts w:ascii="Times New Roman" w:eastAsia="Times New Roman" w:hAnsi="Times New Roman" w:cs="Times New Roman"/>
                <w:sz w:val="24"/>
                <w:szCs w:val="24"/>
              </w:rPr>
              <w:t>-</w:t>
            </w:r>
          </w:p>
        </w:tc>
      </w:tr>
    </w:tbl>
    <w:p w:rsidR="007B149E" w:rsidRDefault="007B149E" w:rsidP="0027782F">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bookmarkStart w:id="1" w:name="RANGE!A1:D47"/>
      <w:bookmarkEnd w:id="1"/>
    </w:p>
    <w:p w:rsidR="000C473D" w:rsidRDefault="000C473D" w:rsidP="0027782F">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0C473D" w:rsidRDefault="000C473D" w:rsidP="0027782F">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0C473D" w:rsidRDefault="000C473D" w:rsidP="0027782F">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0C473D" w:rsidRDefault="000C473D" w:rsidP="0027782F">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0C473D" w:rsidRDefault="000C473D" w:rsidP="0027782F">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0C473D" w:rsidRDefault="000C473D" w:rsidP="0027782F">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0C473D" w:rsidRDefault="000C473D" w:rsidP="0027782F">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0C473D" w:rsidRDefault="000C473D" w:rsidP="0027782F">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0C473D" w:rsidRDefault="000C473D" w:rsidP="0027782F">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0C473D" w:rsidRDefault="000C473D" w:rsidP="0027782F">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0C473D" w:rsidRDefault="000C473D" w:rsidP="0027782F">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9E703C" w:rsidRDefault="009E703C" w:rsidP="009E703C">
      <w:pPr>
        <w:widowControl w:val="0"/>
        <w:autoSpaceDE w:val="0"/>
        <w:autoSpaceDN w:val="0"/>
        <w:adjustRightInd w:val="0"/>
        <w:spacing w:after="0" w:line="240" w:lineRule="auto"/>
        <w:outlineLvl w:val="1"/>
        <w:rPr>
          <w:rFonts w:ascii="Times New Roman" w:eastAsia="Times New Roman" w:hAnsi="Times New Roman" w:cs="Times New Roman"/>
          <w:sz w:val="28"/>
          <w:szCs w:val="28"/>
        </w:rPr>
        <w:sectPr w:rsidR="009E703C" w:rsidSect="003543A5">
          <w:pgSz w:w="16838" w:h="11906" w:orient="landscape"/>
          <w:pgMar w:top="1418" w:right="851" w:bottom="709" w:left="1134" w:header="709" w:footer="709" w:gutter="0"/>
          <w:cols w:space="708"/>
          <w:titlePg/>
          <w:docGrid w:linePitch="360"/>
        </w:sectPr>
      </w:pPr>
    </w:p>
    <w:tbl>
      <w:tblPr>
        <w:tblStyle w:val="aa"/>
        <w:tblW w:w="9995"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7"/>
        <w:gridCol w:w="4998"/>
      </w:tblGrid>
      <w:tr w:rsidR="009E703C" w:rsidTr="009E703C">
        <w:tc>
          <w:tcPr>
            <w:tcW w:w="4997" w:type="dxa"/>
          </w:tcPr>
          <w:p w:rsidR="009E703C" w:rsidRDefault="009E703C" w:rsidP="009E703C">
            <w:pPr>
              <w:contextualSpacing/>
              <w:jc w:val="center"/>
              <w:rPr>
                <w:rFonts w:ascii="Times New Roman" w:hAnsi="Times New Roman" w:cs="Times New Roman"/>
                <w:sz w:val="28"/>
              </w:rPr>
            </w:pPr>
          </w:p>
        </w:tc>
        <w:tc>
          <w:tcPr>
            <w:tcW w:w="4998" w:type="dxa"/>
          </w:tcPr>
          <w:p w:rsidR="009E703C" w:rsidRDefault="009E703C" w:rsidP="009E703C">
            <w:pPr>
              <w:contextualSpacing/>
              <w:jc w:val="center"/>
              <w:rPr>
                <w:rFonts w:ascii="Times New Roman" w:hAnsi="Times New Roman" w:cs="Times New Roman"/>
                <w:sz w:val="28"/>
              </w:rPr>
            </w:pPr>
            <w:r>
              <w:rPr>
                <w:rFonts w:ascii="Times New Roman" w:hAnsi="Times New Roman" w:cs="Times New Roman"/>
                <w:sz w:val="28"/>
              </w:rPr>
              <w:t>Приложение № 5 к постановлению</w:t>
            </w:r>
          </w:p>
          <w:p w:rsidR="009E703C" w:rsidRDefault="009E703C" w:rsidP="009E703C">
            <w:pPr>
              <w:contextualSpacing/>
              <w:rPr>
                <w:rFonts w:ascii="Times New Roman" w:hAnsi="Times New Roman" w:cs="Times New Roman"/>
                <w:sz w:val="28"/>
              </w:rPr>
            </w:pPr>
            <w:r>
              <w:rPr>
                <w:rFonts w:ascii="Times New Roman" w:hAnsi="Times New Roman" w:cs="Times New Roman"/>
                <w:sz w:val="28"/>
              </w:rPr>
              <w:t xml:space="preserve">    администрации города Бузулука  </w:t>
            </w:r>
          </w:p>
          <w:p w:rsidR="009E703C" w:rsidRDefault="009E703C" w:rsidP="009E703C">
            <w:pPr>
              <w:contextualSpacing/>
              <w:jc w:val="center"/>
              <w:rPr>
                <w:rFonts w:ascii="Times New Roman" w:hAnsi="Times New Roman" w:cs="Times New Roman"/>
                <w:sz w:val="28"/>
              </w:rPr>
            </w:pPr>
            <w:r>
              <w:rPr>
                <w:rFonts w:ascii="Times New Roman" w:hAnsi="Times New Roman" w:cs="Times New Roman"/>
                <w:sz w:val="28"/>
              </w:rPr>
              <w:t>от «____»_______ 2022 № _______</w:t>
            </w:r>
          </w:p>
        </w:tc>
      </w:tr>
    </w:tbl>
    <w:p w:rsidR="009E703C" w:rsidRDefault="009E703C" w:rsidP="009E703C">
      <w:pPr>
        <w:spacing w:line="240" w:lineRule="auto"/>
        <w:contextualSpacing/>
        <w:jc w:val="center"/>
        <w:rPr>
          <w:rFonts w:ascii="Times New Roman" w:hAnsi="Times New Roman" w:cs="Times New Roman"/>
          <w:sz w:val="28"/>
        </w:rPr>
      </w:pPr>
    </w:p>
    <w:p w:rsidR="000C473D" w:rsidRPr="00B2258C" w:rsidRDefault="000C473D" w:rsidP="009E703C">
      <w:pPr>
        <w:spacing w:line="240" w:lineRule="auto"/>
        <w:contextualSpacing/>
        <w:jc w:val="center"/>
        <w:rPr>
          <w:rFonts w:ascii="Times New Roman" w:hAnsi="Times New Roman" w:cs="Times New Roman"/>
          <w:sz w:val="28"/>
        </w:rPr>
      </w:pPr>
      <w:r w:rsidRPr="00B2258C">
        <w:rPr>
          <w:rFonts w:ascii="Times New Roman" w:hAnsi="Times New Roman" w:cs="Times New Roman"/>
          <w:sz w:val="28"/>
        </w:rPr>
        <w:t>ПАСПОРТ</w:t>
      </w:r>
    </w:p>
    <w:p w:rsidR="000C473D" w:rsidRPr="00B2258C" w:rsidRDefault="000C473D" w:rsidP="00D142D6">
      <w:pPr>
        <w:spacing w:line="240" w:lineRule="auto"/>
        <w:contextualSpacing/>
        <w:jc w:val="center"/>
        <w:rPr>
          <w:rFonts w:ascii="Times New Roman" w:hAnsi="Times New Roman" w:cs="Times New Roman"/>
          <w:sz w:val="28"/>
        </w:rPr>
      </w:pPr>
      <w:r w:rsidRPr="00B2258C">
        <w:rPr>
          <w:rFonts w:ascii="Times New Roman" w:hAnsi="Times New Roman" w:cs="Times New Roman"/>
          <w:sz w:val="28"/>
        </w:rPr>
        <w:t>подпрограммы 1</w:t>
      </w:r>
    </w:p>
    <w:p w:rsidR="000C473D" w:rsidRPr="00B2258C" w:rsidRDefault="000C473D" w:rsidP="00D142D6">
      <w:pPr>
        <w:spacing w:line="240" w:lineRule="auto"/>
        <w:contextualSpacing/>
        <w:jc w:val="center"/>
        <w:rPr>
          <w:rFonts w:ascii="Times New Roman" w:hAnsi="Times New Roman" w:cs="Times New Roman"/>
          <w:sz w:val="28"/>
        </w:rPr>
      </w:pPr>
      <w:r w:rsidRPr="00B2258C">
        <w:rPr>
          <w:rFonts w:ascii="Times New Roman" w:hAnsi="Times New Roman" w:cs="Times New Roman"/>
          <w:sz w:val="28"/>
        </w:rPr>
        <w:t>«Развитие системы образования города Бузулука»</w:t>
      </w:r>
    </w:p>
    <w:p w:rsidR="000C473D" w:rsidRPr="00B2258C" w:rsidRDefault="000C473D" w:rsidP="00D142D6">
      <w:pPr>
        <w:spacing w:line="240" w:lineRule="auto"/>
        <w:contextualSpacing/>
        <w:jc w:val="center"/>
        <w:rPr>
          <w:rFonts w:ascii="Times New Roman" w:hAnsi="Times New Roman" w:cs="Times New Roman"/>
          <w:sz w:val="28"/>
        </w:rPr>
      </w:pPr>
      <w:r w:rsidRPr="00B2258C">
        <w:rPr>
          <w:rFonts w:ascii="Times New Roman" w:hAnsi="Times New Roman" w:cs="Times New Roman"/>
          <w:sz w:val="28"/>
        </w:rPr>
        <w:t>(далее – подпрограмма 1)</w:t>
      </w:r>
    </w:p>
    <w:p w:rsidR="000C473D" w:rsidRPr="00B2258C" w:rsidRDefault="000C473D" w:rsidP="000C473D">
      <w:pPr>
        <w:spacing w:line="240" w:lineRule="auto"/>
        <w:contextualSpacing/>
        <w:jc w:val="center"/>
        <w:rPr>
          <w:rFonts w:ascii="Times New Roman" w:hAnsi="Times New Roman" w:cs="Times New Roman"/>
          <w:sz w:val="28"/>
        </w:rPr>
      </w:pPr>
    </w:p>
    <w:tbl>
      <w:tblPr>
        <w:tblW w:w="5000"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8"/>
        <w:gridCol w:w="6807"/>
      </w:tblGrid>
      <w:tr w:rsidR="000C473D" w:rsidRPr="00B2258C" w:rsidTr="00D142D6">
        <w:trPr>
          <w:trHeight w:val="70"/>
        </w:trPr>
        <w:tc>
          <w:tcPr>
            <w:tcW w:w="1595" w:type="pct"/>
            <w:shd w:val="clear" w:color="auto" w:fill="auto"/>
            <w:hideMark/>
          </w:tcPr>
          <w:p w:rsidR="000C473D" w:rsidRPr="00B2258C" w:rsidRDefault="000C473D" w:rsidP="00ED5654">
            <w:pPr>
              <w:spacing w:after="0" w:line="240" w:lineRule="auto"/>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Ответственный исполнитель подпрограммы</w:t>
            </w:r>
          </w:p>
        </w:tc>
        <w:tc>
          <w:tcPr>
            <w:tcW w:w="3405" w:type="pct"/>
            <w:shd w:val="clear" w:color="auto" w:fill="auto"/>
            <w:hideMark/>
          </w:tcPr>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УО</w:t>
            </w:r>
          </w:p>
        </w:tc>
      </w:tr>
      <w:tr w:rsidR="000C473D" w:rsidRPr="00B2258C" w:rsidTr="00D142D6">
        <w:trPr>
          <w:trHeight w:val="70"/>
        </w:trPr>
        <w:tc>
          <w:tcPr>
            <w:tcW w:w="1595" w:type="pct"/>
            <w:tcBorders>
              <w:top w:val="single" w:sz="4" w:space="0" w:color="auto"/>
              <w:left w:val="single" w:sz="4" w:space="0" w:color="auto"/>
              <w:bottom w:val="single" w:sz="4" w:space="0" w:color="auto"/>
              <w:right w:val="single" w:sz="4" w:space="0" w:color="auto"/>
            </w:tcBorders>
            <w:shd w:val="clear" w:color="auto" w:fill="auto"/>
            <w:hideMark/>
          </w:tcPr>
          <w:p w:rsidR="000C473D" w:rsidRPr="00B2258C" w:rsidRDefault="000C473D" w:rsidP="00ED5654">
            <w:pPr>
              <w:spacing w:after="0" w:line="240" w:lineRule="auto"/>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Соисполнители Программы</w:t>
            </w:r>
          </w:p>
        </w:tc>
        <w:tc>
          <w:tcPr>
            <w:tcW w:w="3405" w:type="pct"/>
            <w:tcBorders>
              <w:top w:val="single" w:sz="4" w:space="0" w:color="auto"/>
              <w:left w:val="single" w:sz="4" w:space="0" w:color="auto"/>
              <w:bottom w:val="single" w:sz="4" w:space="0" w:color="auto"/>
              <w:right w:val="single" w:sz="4" w:space="0" w:color="auto"/>
            </w:tcBorders>
            <w:shd w:val="clear" w:color="auto" w:fill="auto"/>
            <w:hideMark/>
          </w:tcPr>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w:t>
            </w:r>
          </w:p>
        </w:tc>
      </w:tr>
      <w:tr w:rsidR="000C473D" w:rsidRPr="00B2258C" w:rsidTr="00D142D6">
        <w:trPr>
          <w:trHeight w:val="70"/>
        </w:trPr>
        <w:tc>
          <w:tcPr>
            <w:tcW w:w="1595" w:type="pct"/>
            <w:shd w:val="clear" w:color="auto" w:fill="auto"/>
            <w:hideMark/>
          </w:tcPr>
          <w:p w:rsidR="000C473D" w:rsidRPr="00B2258C" w:rsidRDefault="000C473D" w:rsidP="00ED5654">
            <w:pPr>
              <w:spacing w:after="0" w:line="240" w:lineRule="auto"/>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Участники подпрограммы</w:t>
            </w:r>
          </w:p>
        </w:tc>
        <w:tc>
          <w:tcPr>
            <w:tcW w:w="3405" w:type="pct"/>
            <w:shd w:val="clear" w:color="auto" w:fill="auto"/>
            <w:hideMark/>
          </w:tcPr>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Муниципальные образовательные организации, привлекаемые к реализации  подпрограммы</w:t>
            </w:r>
          </w:p>
        </w:tc>
      </w:tr>
      <w:tr w:rsidR="000C473D" w:rsidRPr="00B2258C" w:rsidTr="00D142D6">
        <w:trPr>
          <w:trHeight w:val="70"/>
        </w:trPr>
        <w:tc>
          <w:tcPr>
            <w:tcW w:w="1595" w:type="pct"/>
            <w:shd w:val="clear" w:color="auto" w:fill="auto"/>
            <w:hideMark/>
          </w:tcPr>
          <w:p w:rsidR="000C473D" w:rsidRPr="00B2258C" w:rsidRDefault="000C473D" w:rsidP="00ED5654">
            <w:pPr>
              <w:spacing w:after="0" w:line="240" w:lineRule="auto"/>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Цель подпрограммы</w:t>
            </w:r>
          </w:p>
        </w:tc>
        <w:tc>
          <w:tcPr>
            <w:tcW w:w="3405" w:type="pct"/>
            <w:shd w:val="clear" w:color="auto" w:fill="auto"/>
            <w:hideMark/>
          </w:tcPr>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Обеспечение условий для  удовлетворения потребностей населения города Бузулука в качественном образовании.</w:t>
            </w:r>
          </w:p>
        </w:tc>
      </w:tr>
      <w:tr w:rsidR="000C473D" w:rsidRPr="00B2258C" w:rsidTr="00D142D6">
        <w:trPr>
          <w:trHeight w:val="70"/>
        </w:trPr>
        <w:tc>
          <w:tcPr>
            <w:tcW w:w="1595" w:type="pct"/>
            <w:shd w:val="clear" w:color="auto" w:fill="auto"/>
            <w:hideMark/>
          </w:tcPr>
          <w:p w:rsidR="000C473D" w:rsidRPr="00B2258C" w:rsidRDefault="000C473D" w:rsidP="00ED5654">
            <w:pPr>
              <w:spacing w:after="0" w:line="240" w:lineRule="auto"/>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Задачи подпрограммы</w:t>
            </w:r>
          </w:p>
        </w:tc>
        <w:tc>
          <w:tcPr>
            <w:tcW w:w="3405" w:type="pct"/>
            <w:tcBorders>
              <w:bottom w:val="nil"/>
            </w:tcBorders>
            <w:shd w:val="clear" w:color="auto" w:fill="auto"/>
            <w:hideMark/>
          </w:tcPr>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1. Предоставление бесплатного и общедоступного дошкольного, начального, основного общего, среднего общего образования, дополнительного образования, организованного отдыха детей</w:t>
            </w:r>
          </w:p>
        </w:tc>
      </w:tr>
      <w:tr w:rsidR="000C473D" w:rsidRPr="00B2258C" w:rsidTr="00D142D6">
        <w:trPr>
          <w:trHeight w:val="273"/>
        </w:trPr>
        <w:tc>
          <w:tcPr>
            <w:tcW w:w="1595" w:type="pct"/>
            <w:vMerge w:val="restart"/>
            <w:shd w:val="clear" w:color="auto" w:fill="auto"/>
            <w:hideMark/>
          </w:tcPr>
          <w:p w:rsidR="000C473D" w:rsidRPr="00B2258C" w:rsidRDefault="000C473D" w:rsidP="00ED5654">
            <w:pPr>
              <w:spacing w:after="0" w:line="240" w:lineRule="auto"/>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Приоритетные проекты (программы), реализуемые в рамках подпрограммы</w:t>
            </w:r>
          </w:p>
        </w:tc>
        <w:tc>
          <w:tcPr>
            <w:tcW w:w="3405" w:type="pct"/>
            <w:tcBorders>
              <w:bottom w:val="nil"/>
            </w:tcBorders>
            <w:shd w:val="clear" w:color="auto" w:fill="auto"/>
            <w:hideMark/>
          </w:tcPr>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 xml:space="preserve">«Содействие занятости </w:t>
            </w:r>
            <w:r>
              <w:rPr>
                <w:rFonts w:ascii="Times New Roman" w:eastAsia="Times New Roman" w:hAnsi="Times New Roman" w:cs="Times New Roman"/>
                <w:sz w:val="28"/>
                <w:szCs w:val="28"/>
              </w:rPr>
              <w:t>(Оренбургская область)</w:t>
            </w:r>
            <w:r w:rsidRPr="00B2258C">
              <w:rPr>
                <w:rFonts w:ascii="Times New Roman" w:eastAsia="Times New Roman" w:hAnsi="Times New Roman" w:cs="Times New Roman"/>
                <w:sz w:val="28"/>
                <w:szCs w:val="28"/>
              </w:rPr>
              <w:t>»;</w:t>
            </w:r>
          </w:p>
        </w:tc>
      </w:tr>
      <w:tr w:rsidR="000C473D" w:rsidRPr="00B2258C" w:rsidTr="00D142D6">
        <w:trPr>
          <w:trHeight w:val="70"/>
        </w:trPr>
        <w:tc>
          <w:tcPr>
            <w:tcW w:w="1595" w:type="pct"/>
            <w:vMerge/>
            <w:hideMark/>
          </w:tcPr>
          <w:p w:rsidR="000C473D" w:rsidRPr="00B2258C" w:rsidRDefault="000C473D" w:rsidP="00ED5654">
            <w:pPr>
              <w:spacing w:after="0" w:line="240" w:lineRule="auto"/>
              <w:rPr>
                <w:rFonts w:ascii="Times New Roman" w:eastAsia="Times New Roman" w:hAnsi="Times New Roman" w:cs="Times New Roman"/>
                <w:sz w:val="28"/>
                <w:szCs w:val="28"/>
              </w:rPr>
            </w:pPr>
          </w:p>
        </w:tc>
        <w:tc>
          <w:tcPr>
            <w:tcW w:w="3405" w:type="pct"/>
            <w:tcBorders>
              <w:top w:val="nil"/>
            </w:tcBorders>
            <w:shd w:val="clear" w:color="auto" w:fill="auto"/>
            <w:hideMark/>
          </w:tcPr>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«Современная школа»;</w:t>
            </w:r>
          </w:p>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«Успех каждого ребенка»;</w:t>
            </w:r>
          </w:p>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«Цифровая образовательная среда»</w:t>
            </w:r>
            <w:r>
              <w:rPr>
                <w:rFonts w:ascii="Times New Roman" w:eastAsia="Times New Roman" w:hAnsi="Times New Roman" w:cs="Times New Roman"/>
                <w:sz w:val="28"/>
                <w:szCs w:val="28"/>
              </w:rPr>
              <w:t>.</w:t>
            </w:r>
          </w:p>
        </w:tc>
      </w:tr>
      <w:tr w:rsidR="000C473D" w:rsidRPr="00B2258C" w:rsidTr="00D142D6">
        <w:trPr>
          <w:trHeight w:val="70"/>
        </w:trPr>
        <w:tc>
          <w:tcPr>
            <w:tcW w:w="1595" w:type="pct"/>
            <w:shd w:val="clear" w:color="auto" w:fill="auto"/>
            <w:hideMark/>
          </w:tcPr>
          <w:p w:rsidR="000C473D" w:rsidRPr="00B2258C" w:rsidRDefault="000C473D" w:rsidP="00ED5654">
            <w:pPr>
              <w:spacing w:after="0" w:line="240" w:lineRule="auto"/>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Показатели (индикаторы) подпрограммы</w:t>
            </w:r>
          </w:p>
        </w:tc>
        <w:tc>
          <w:tcPr>
            <w:tcW w:w="3405" w:type="pct"/>
            <w:shd w:val="clear" w:color="auto" w:fill="auto"/>
            <w:hideMark/>
          </w:tcPr>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Основные целевые индикаторы подпрограммы приведены в приложении №1 к Программе.</w:t>
            </w:r>
          </w:p>
        </w:tc>
      </w:tr>
      <w:tr w:rsidR="000C473D" w:rsidRPr="00B2258C" w:rsidTr="00D142D6">
        <w:trPr>
          <w:trHeight w:val="201"/>
        </w:trPr>
        <w:tc>
          <w:tcPr>
            <w:tcW w:w="1595" w:type="pct"/>
            <w:shd w:val="clear" w:color="auto" w:fill="auto"/>
            <w:hideMark/>
          </w:tcPr>
          <w:p w:rsidR="000C473D" w:rsidRPr="00B2258C" w:rsidRDefault="000C473D" w:rsidP="00ED5654">
            <w:pPr>
              <w:spacing w:after="0" w:line="240" w:lineRule="auto"/>
              <w:rPr>
                <w:rFonts w:ascii="Times New Roman" w:eastAsia="Times New Roman" w:hAnsi="Times New Roman" w:cs="Times New Roman"/>
                <w:color w:val="000000" w:themeColor="text1"/>
                <w:sz w:val="28"/>
                <w:szCs w:val="28"/>
              </w:rPr>
            </w:pPr>
            <w:r w:rsidRPr="00B2258C">
              <w:rPr>
                <w:rFonts w:ascii="Times New Roman" w:eastAsia="Times New Roman" w:hAnsi="Times New Roman" w:cs="Times New Roman"/>
                <w:color w:val="000000" w:themeColor="text1"/>
                <w:sz w:val="28"/>
                <w:szCs w:val="28"/>
              </w:rPr>
              <w:t>Сроки этапы реализации подпрограммы</w:t>
            </w:r>
          </w:p>
        </w:tc>
        <w:tc>
          <w:tcPr>
            <w:tcW w:w="3405" w:type="pct"/>
            <w:shd w:val="clear" w:color="auto" w:fill="auto"/>
            <w:hideMark/>
          </w:tcPr>
          <w:p w:rsidR="000C473D" w:rsidRPr="00B2258C" w:rsidRDefault="000C473D" w:rsidP="00ED5654">
            <w:pPr>
              <w:spacing w:after="0" w:line="240" w:lineRule="auto"/>
              <w:jc w:val="both"/>
              <w:rPr>
                <w:rFonts w:ascii="Times New Roman" w:eastAsia="Times New Roman" w:hAnsi="Times New Roman" w:cs="Times New Roman"/>
                <w:color w:val="000000" w:themeColor="text1"/>
                <w:sz w:val="28"/>
                <w:szCs w:val="28"/>
              </w:rPr>
            </w:pPr>
            <w:r w:rsidRPr="00B2258C">
              <w:rPr>
                <w:rFonts w:ascii="Times New Roman" w:eastAsia="Times New Roman" w:hAnsi="Times New Roman" w:cs="Times New Roman"/>
                <w:color w:val="000000" w:themeColor="text1"/>
                <w:sz w:val="28"/>
                <w:szCs w:val="28"/>
              </w:rPr>
              <w:t>2021-2026 годы, этапы не выделяются</w:t>
            </w:r>
          </w:p>
        </w:tc>
      </w:tr>
      <w:tr w:rsidR="000C473D" w:rsidRPr="00B2258C" w:rsidTr="00D142D6">
        <w:trPr>
          <w:trHeight w:val="201"/>
        </w:trPr>
        <w:tc>
          <w:tcPr>
            <w:tcW w:w="1595" w:type="pct"/>
            <w:shd w:val="clear" w:color="auto" w:fill="auto"/>
          </w:tcPr>
          <w:p w:rsidR="000C473D" w:rsidRPr="00B2258C" w:rsidRDefault="000C473D" w:rsidP="00ED5654">
            <w:pPr>
              <w:spacing w:after="0" w:line="240" w:lineRule="auto"/>
              <w:rPr>
                <w:rFonts w:ascii="Times New Roman" w:eastAsia="Times New Roman" w:hAnsi="Times New Roman" w:cs="Times New Roman"/>
                <w:color w:val="000000" w:themeColor="text1"/>
                <w:sz w:val="28"/>
                <w:szCs w:val="28"/>
              </w:rPr>
            </w:pPr>
            <w:r w:rsidRPr="00B2258C">
              <w:rPr>
                <w:rFonts w:ascii="Times New Roman" w:eastAsia="Times New Roman" w:hAnsi="Times New Roman" w:cs="Times New Roman"/>
                <w:color w:val="000000" w:themeColor="text1"/>
                <w:sz w:val="28"/>
                <w:szCs w:val="28"/>
              </w:rPr>
              <w:t>Объем бюджетных ассигнований подпрограммы</w:t>
            </w:r>
          </w:p>
        </w:tc>
        <w:tc>
          <w:tcPr>
            <w:tcW w:w="3405" w:type="pct"/>
            <w:shd w:val="clear" w:color="auto" w:fill="auto"/>
          </w:tcPr>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6 511 974,1 тыс. рублей, в том числе по годам реализации:</w:t>
            </w:r>
          </w:p>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2021 год – 1 034 730,7 тыс. рублей</w:t>
            </w:r>
          </w:p>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2022 год – 1 041</w:t>
            </w:r>
            <w:r w:rsidRPr="00B2258C">
              <w:rPr>
                <w:rFonts w:ascii="Times New Roman" w:hAnsi="Times New Roman" w:cs="Times New Roman"/>
                <w:sz w:val="28"/>
                <w:szCs w:val="28"/>
              </w:rPr>
              <w:t xml:space="preserve"> 360,8 </w:t>
            </w:r>
            <w:r w:rsidRPr="00B2258C">
              <w:rPr>
                <w:rFonts w:ascii="Times New Roman" w:eastAsia="Times New Roman" w:hAnsi="Times New Roman" w:cs="Times New Roman"/>
                <w:sz w:val="28"/>
                <w:szCs w:val="28"/>
              </w:rPr>
              <w:t>тыс. рублей</w:t>
            </w:r>
          </w:p>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2023 год – 1 022 979,8 тыс. рублей</w:t>
            </w:r>
          </w:p>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2024 год – 1 407 501,4 тыс. рублей</w:t>
            </w:r>
          </w:p>
          <w:p w:rsidR="000C473D" w:rsidRPr="00B2258C" w:rsidRDefault="000C473D" w:rsidP="00ED5654">
            <w:pPr>
              <w:spacing w:after="0" w:line="240" w:lineRule="auto"/>
              <w:jc w:val="both"/>
              <w:rPr>
                <w:rFonts w:ascii="Times New Roman" w:hAnsi="Times New Roman" w:cs="Times New Roman"/>
                <w:sz w:val="28"/>
                <w:szCs w:val="28"/>
              </w:rPr>
            </w:pPr>
            <w:r w:rsidRPr="00B2258C">
              <w:rPr>
                <w:rFonts w:ascii="Times New Roman" w:eastAsia="Times New Roman" w:hAnsi="Times New Roman" w:cs="Times New Roman"/>
                <w:sz w:val="28"/>
                <w:szCs w:val="28"/>
              </w:rPr>
              <w:t xml:space="preserve">2025 год – 1 002 700,7 </w:t>
            </w:r>
            <w:r w:rsidRPr="00B2258C">
              <w:rPr>
                <w:rFonts w:ascii="Times New Roman" w:hAnsi="Times New Roman" w:cs="Times New Roman"/>
                <w:sz w:val="28"/>
                <w:szCs w:val="28"/>
              </w:rPr>
              <w:t>тыс. рублей</w:t>
            </w:r>
          </w:p>
          <w:p w:rsidR="000C473D" w:rsidRPr="00B2258C" w:rsidRDefault="000C473D" w:rsidP="00ED5654">
            <w:pPr>
              <w:spacing w:after="0" w:line="240" w:lineRule="auto"/>
              <w:jc w:val="both"/>
              <w:rPr>
                <w:rFonts w:ascii="Times New Roman" w:eastAsia="Times New Roman" w:hAnsi="Times New Roman" w:cs="Times New Roman"/>
                <w:color w:val="000000" w:themeColor="text1"/>
                <w:sz w:val="28"/>
                <w:szCs w:val="28"/>
              </w:rPr>
            </w:pPr>
            <w:r w:rsidRPr="00B2258C">
              <w:rPr>
                <w:rFonts w:ascii="Times New Roman" w:hAnsi="Times New Roman" w:cs="Times New Roman"/>
                <w:sz w:val="28"/>
                <w:szCs w:val="28"/>
              </w:rPr>
              <w:t>2026 год – 1 002</w:t>
            </w:r>
            <w:r w:rsidRPr="00B2258C">
              <w:rPr>
                <w:rFonts w:ascii="Times New Roman" w:eastAsia="Times New Roman" w:hAnsi="Times New Roman" w:cs="Times New Roman"/>
                <w:sz w:val="28"/>
                <w:szCs w:val="28"/>
              </w:rPr>
              <w:t xml:space="preserve"> 700,7 </w:t>
            </w:r>
            <w:r w:rsidRPr="00B2258C">
              <w:rPr>
                <w:rFonts w:ascii="Times New Roman" w:hAnsi="Times New Roman" w:cs="Times New Roman"/>
                <w:sz w:val="28"/>
                <w:szCs w:val="28"/>
              </w:rPr>
              <w:t xml:space="preserve"> тыс</w:t>
            </w:r>
            <w:r w:rsidRPr="001E77DD">
              <w:rPr>
                <w:rFonts w:ascii="Times New Roman" w:hAnsi="Times New Roman" w:cs="Times New Roman"/>
                <w:sz w:val="28"/>
                <w:szCs w:val="28"/>
              </w:rPr>
              <w:t>. рублей</w:t>
            </w:r>
          </w:p>
        </w:tc>
      </w:tr>
      <w:tr w:rsidR="000C473D" w:rsidRPr="00B2258C" w:rsidTr="00D142D6">
        <w:trPr>
          <w:trHeight w:val="201"/>
        </w:trPr>
        <w:tc>
          <w:tcPr>
            <w:tcW w:w="1595" w:type="pct"/>
            <w:shd w:val="clear" w:color="auto" w:fill="auto"/>
          </w:tcPr>
          <w:p w:rsidR="000C473D" w:rsidRPr="00B2258C" w:rsidRDefault="000C473D" w:rsidP="00ED5654">
            <w:pPr>
              <w:spacing w:after="0" w:line="240" w:lineRule="auto"/>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Ожидаемые результаты реализации подпрограммы</w:t>
            </w:r>
          </w:p>
        </w:tc>
        <w:tc>
          <w:tcPr>
            <w:tcW w:w="3405" w:type="pct"/>
            <w:shd w:val="clear" w:color="auto" w:fill="auto"/>
          </w:tcPr>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 xml:space="preserve">1. Обеспечение предоставления дошкольного образования в соответствии с требованиями законодательства, сохранение уровня посещаемости в муниципальных дошкольных образовательных организациях в год, обеспечение детей-инвалидов </w:t>
            </w:r>
            <w:r w:rsidRPr="00B2258C">
              <w:rPr>
                <w:rFonts w:ascii="Times New Roman" w:eastAsia="Times New Roman" w:hAnsi="Times New Roman" w:cs="Times New Roman"/>
                <w:sz w:val="28"/>
                <w:szCs w:val="28"/>
              </w:rPr>
              <w:lastRenderedPageBreak/>
              <w:t>дошкольным образованием, развитие негосударственного сектора дошкольного образования.</w:t>
            </w:r>
          </w:p>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 xml:space="preserve">2. Обеспечение предоставления общего образования в соответствии с требованиями законодательства, </w:t>
            </w:r>
            <w:r w:rsidRPr="00BF26E6">
              <w:rPr>
                <w:rFonts w:ascii="Times New Roman" w:eastAsia="Times New Roman" w:hAnsi="Times New Roman" w:cs="Times New Roman"/>
                <w:sz w:val="28"/>
                <w:szCs w:val="28"/>
              </w:rPr>
              <w:t xml:space="preserve">в том числе увеличение мест в муниципальных общеобразовательных организациях, удельного </w:t>
            </w:r>
            <w:r w:rsidRPr="00B2258C">
              <w:rPr>
                <w:rFonts w:ascii="Times New Roman" w:eastAsia="Times New Roman" w:hAnsi="Times New Roman" w:cs="Times New Roman"/>
                <w:sz w:val="28"/>
                <w:szCs w:val="28"/>
              </w:rPr>
              <w:t>веса обучающихся, сдавших итоговую аттестацию, обеспечение безопасных условий обучения в муниципальных общеобразовательных организациях города, проведение мероприятий по патриотическому воспитанию, развитие негосударственного сектора общего образования.</w:t>
            </w:r>
          </w:p>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3. Обеспечение предоставления дополнительного образования в соответствии с требованиями законодательства, в том числе сохранение охвата детей дополнительным образованием, повышение уровня патриотизма у обучающихся, обеспечение безопасных условий пребывания обучающихся в муниципальных дошкольных образовательных организациях.</w:t>
            </w:r>
          </w:p>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4. Обеспечение предоставления услуг по отдыху детей в каникулярное время в соответствии с требованиями законодательства.</w:t>
            </w:r>
          </w:p>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5. Участие муниципальных общеобразовательных организаций города в городских мероприятиях.</w:t>
            </w:r>
          </w:p>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6. Оказание детям города психолого-педагогической и логопедической помощи.</w:t>
            </w:r>
          </w:p>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7. Обеспечение в городе Бузулуке местами для детей в возрасте до 3 лет в организациях, осуществляющих образовательную деятельность по образовательным программам дошкольного образования и по присмотру и уходу.</w:t>
            </w:r>
          </w:p>
          <w:p w:rsidR="000C473D" w:rsidRPr="00B2258C" w:rsidRDefault="000C473D" w:rsidP="00ED5654">
            <w:pPr>
              <w:spacing w:after="0" w:line="240" w:lineRule="auto"/>
              <w:jc w:val="both"/>
              <w:rPr>
                <w:rFonts w:ascii="Times New Roman" w:eastAsia="Times New Roman" w:hAnsi="Times New Roman" w:cs="Times New Roman"/>
                <w:sz w:val="28"/>
                <w:szCs w:val="28"/>
              </w:rPr>
            </w:pPr>
            <w:r w:rsidRPr="00B2258C">
              <w:rPr>
                <w:rFonts w:ascii="Times New Roman" w:eastAsia="Times New Roman" w:hAnsi="Times New Roman" w:cs="Times New Roman"/>
                <w:sz w:val="28"/>
                <w:szCs w:val="28"/>
              </w:rPr>
              <w:t>8. Обеспечение на уровне 100,0 процентов доли</w:t>
            </w:r>
            <w:r>
              <w:rPr>
                <w:rFonts w:ascii="Times New Roman" w:eastAsia="Times New Roman" w:hAnsi="Times New Roman" w:cs="Times New Roman"/>
                <w:sz w:val="28"/>
                <w:szCs w:val="28"/>
              </w:rPr>
              <w:t xml:space="preserve"> </w:t>
            </w:r>
            <w:r w:rsidRPr="00B2258C">
              <w:rPr>
                <w:rFonts w:ascii="Times New Roman" w:eastAsia="Times New Roman" w:hAnsi="Times New Roman" w:cs="Times New Roman"/>
                <w:sz w:val="28"/>
                <w:szCs w:val="28"/>
              </w:rPr>
              <w:t>педагогических работников муниципальных общеобразовательных организаций, получивших ежемесячное денежное вознаграждение за классное руководство из расчета пять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r>
    </w:tbl>
    <w:p w:rsidR="000C473D" w:rsidRPr="00B62DC1" w:rsidRDefault="000C473D" w:rsidP="0027782F">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6549F4" w:rsidRPr="00B62DC1" w:rsidRDefault="006549F4">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sectPr w:rsidR="006549F4" w:rsidRPr="00B62DC1" w:rsidSect="009E703C">
      <w:pgSz w:w="11906" w:h="16838"/>
      <w:pgMar w:top="1134" w:right="1418" w:bottom="851"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FA2" w:rsidRDefault="00BB6FA2" w:rsidP="007B3D7D">
      <w:pPr>
        <w:spacing w:after="0" w:line="240" w:lineRule="auto"/>
      </w:pPr>
      <w:r>
        <w:separator/>
      </w:r>
    </w:p>
  </w:endnote>
  <w:endnote w:type="continuationSeparator" w:id="0">
    <w:p w:rsidR="00BB6FA2" w:rsidRDefault="00BB6FA2" w:rsidP="007B3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FA2" w:rsidRDefault="00BB6FA2" w:rsidP="007B3D7D">
      <w:pPr>
        <w:spacing w:after="0" w:line="240" w:lineRule="auto"/>
      </w:pPr>
      <w:r>
        <w:separator/>
      </w:r>
    </w:p>
  </w:footnote>
  <w:footnote w:type="continuationSeparator" w:id="0">
    <w:p w:rsidR="00BB6FA2" w:rsidRDefault="00BB6FA2" w:rsidP="007B3D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3795190"/>
      <w:docPartObj>
        <w:docPartGallery w:val="Page Numbers (Top of Page)"/>
        <w:docPartUnique/>
      </w:docPartObj>
    </w:sdtPr>
    <w:sdtEndPr>
      <w:rPr>
        <w:rFonts w:ascii="Times New Roman" w:hAnsi="Times New Roman" w:cs="Times New Roman"/>
        <w:sz w:val="28"/>
        <w:szCs w:val="28"/>
      </w:rPr>
    </w:sdtEndPr>
    <w:sdtContent>
      <w:p w:rsidR="00994243" w:rsidRPr="006358E9" w:rsidRDefault="008B5BAC">
        <w:pPr>
          <w:pStyle w:val="a4"/>
          <w:jc w:val="center"/>
          <w:rPr>
            <w:rFonts w:ascii="Times New Roman" w:hAnsi="Times New Roman" w:cs="Times New Roman"/>
            <w:sz w:val="28"/>
            <w:szCs w:val="28"/>
          </w:rPr>
        </w:pPr>
        <w:r w:rsidRPr="006358E9">
          <w:rPr>
            <w:rFonts w:ascii="Times New Roman" w:hAnsi="Times New Roman" w:cs="Times New Roman"/>
            <w:sz w:val="28"/>
            <w:szCs w:val="28"/>
          </w:rPr>
          <w:fldChar w:fldCharType="begin"/>
        </w:r>
        <w:r w:rsidR="00994243" w:rsidRPr="006358E9">
          <w:rPr>
            <w:rFonts w:ascii="Times New Roman" w:hAnsi="Times New Roman" w:cs="Times New Roman"/>
            <w:sz w:val="28"/>
            <w:szCs w:val="28"/>
          </w:rPr>
          <w:instrText>PAGE   \* MERGEFORMAT</w:instrText>
        </w:r>
        <w:r w:rsidRPr="006358E9">
          <w:rPr>
            <w:rFonts w:ascii="Times New Roman" w:hAnsi="Times New Roman" w:cs="Times New Roman"/>
            <w:sz w:val="28"/>
            <w:szCs w:val="28"/>
          </w:rPr>
          <w:fldChar w:fldCharType="separate"/>
        </w:r>
        <w:r w:rsidR="00DB0284">
          <w:rPr>
            <w:rFonts w:ascii="Times New Roman" w:hAnsi="Times New Roman" w:cs="Times New Roman"/>
            <w:noProof/>
            <w:sz w:val="28"/>
            <w:szCs w:val="28"/>
          </w:rPr>
          <w:t>46</w:t>
        </w:r>
        <w:r w:rsidRPr="006358E9">
          <w:rPr>
            <w:rFonts w:ascii="Times New Roman" w:hAnsi="Times New Roman" w:cs="Times New Roman"/>
            <w:sz w:val="28"/>
            <w:szCs w:val="28"/>
          </w:rPr>
          <w:fldChar w:fldCharType="end"/>
        </w:r>
      </w:p>
    </w:sdtContent>
  </w:sdt>
  <w:p w:rsidR="00994243" w:rsidRDefault="0099424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3379951"/>
      <w:docPartObj>
        <w:docPartGallery w:val="Page Numbers (Top of Page)"/>
        <w:docPartUnique/>
      </w:docPartObj>
    </w:sdtPr>
    <w:sdtEndPr>
      <w:rPr>
        <w:rFonts w:ascii="Times New Roman" w:hAnsi="Times New Roman" w:cs="Times New Roman"/>
        <w:sz w:val="28"/>
        <w:szCs w:val="28"/>
      </w:rPr>
    </w:sdtEndPr>
    <w:sdtContent>
      <w:p w:rsidR="00994243" w:rsidRPr="006358E9" w:rsidRDefault="00BB6FA2">
        <w:pPr>
          <w:pStyle w:val="a4"/>
          <w:jc w:val="center"/>
          <w:rPr>
            <w:rFonts w:ascii="Times New Roman" w:hAnsi="Times New Roman" w:cs="Times New Roman"/>
            <w:sz w:val="28"/>
            <w:szCs w:val="28"/>
          </w:rPr>
        </w:pPr>
      </w:p>
    </w:sdtContent>
  </w:sdt>
  <w:p w:rsidR="00994243" w:rsidRDefault="00994243" w:rsidP="003C4CB9">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A0E2A"/>
    <w:multiLevelType w:val="hybridMultilevel"/>
    <w:tmpl w:val="21CE3FDA"/>
    <w:lvl w:ilvl="0" w:tplc="235CFD78">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4B5027"/>
    <w:multiLevelType w:val="hybridMultilevel"/>
    <w:tmpl w:val="5B8C853A"/>
    <w:lvl w:ilvl="0" w:tplc="65D87846">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B643BE"/>
    <w:multiLevelType w:val="hybridMultilevel"/>
    <w:tmpl w:val="9A0C46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56E412E"/>
    <w:multiLevelType w:val="hybridMultilevel"/>
    <w:tmpl w:val="82B4D3B6"/>
    <w:lvl w:ilvl="0" w:tplc="739EDE0A">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0A21B6"/>
    <w:multiLevelType w:val="hybridMultilevel"/>
    <w:tmpl w:val="F7DC67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BD0279"/>
    <w:multiLevelType w:val="hybridMultilevel"/>
    <w:tmpl w:val="C41CF27A"/>
    <w:lvl w:ilvl="0" w:tplc="C868B2E2">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41F547A"/>
    <w:multiLevelType w:val="multilevel"/>
    <w:tmpl w:val="0A026884"/>
    <w:lvl w:ilvl="0">
      <w:start w:val="1"/>
      <w:numFmt w:val="decimal"/>
      <w:lvlText w:val="%1."/>
      <w:lvlJc w:val="left"/>
      <w:pPr>
        <w:ind w:left="495" w:hanging="495"/>
      </w:pPr>
      <w:rPr>
        <w:rFonts w:eastAsiaTheme="minorEastAsia" w:cstheme="minorBidi" w:hint="default"/>
        <w:b w:val="0"/>
        <w:color w:val="000000" w:themeColor="text1"/>
        <w:sz w:val="28"/>
      </w:rPr>
    </w:lvl>
    <w:lvl w:ilvl="1">
      <w:start w:val="1"/>
      <w:numFmt w:val="decimal"/>
      <w:lvlText w:val="%1.%2."/>
      <w:lvlJc w:val="left"/>
      <w:pPr>
        <w:ind w:left="1062" w:hanging="495"/>
      </w:pPr>
      <w:rPr>
        <w:rFonts w:eastAsiaTheme="minorEastAsia" w:cstheme="minorBidi" w:hint="default"/>
        <w:b w:val="0"/>
        <w:color w:val="000000" w:themeColor="text1"/>
        <w:sz w:val="28"/>
      </w:rPr>
    </w:lvl>
    <w:lvl w:ilvl="2">
      <w:start w:val="1"/>
      <w:numFmt w:val="decimal"/>
      <w:lvlText w:val="%1.%2.%3."/>
      <w:lvlJc w:val="left"/>
      <w:pPr>
        <w:ind w:left="1854" w:hanging="720"/>
      </w:pPr>
      <w:rPr>
        <w:rFonts w:eastAsiaTheme="minorEastAsia" w:cstheme="minorBidi" w:hint="default"/>
        <w:b w:val="0"/>
        <w:color w:val="000000" w:themeColor="text1"/>
        <w:sz w:val="28"/>
      </w:rPr>
    </w:lvl>
    <w:lvl w:ilvl="3">
      <w:start w:val="1"/>
      <w:numFmt w:val="decimal"/>
      <w:lvlText w:val="%1.%2.%3.%4."/>
      <w:lvlJc w:val="left"/>
      <w:pPr>
        <w:ind w:left="2421" w:hanging="720"/>
      </w:pPr>
      <w:rPr>
        <w:rFonts w:eastAsiaTheme="minorEastAsia" w:cstheme="minorBidi" w:hint="default"/>
        <w:b w:val="0"/>
        <w:color w:val="000000" w:themeColor="text1"/>
        <w:sz w:val="28"/>
      </w:rPr>
    </w:lvl>
    <w:lvl w:ilvl="4">
      <w:start w:val="1"/>
      <w:numFmt w:val="decimal"/>
      <w:lvlText w:val="%1.%2.%3.%4.%5."/>
      <w:lvlJc w:val="left"/>
      <w:pPr>
        <w:ind w:left="3348" w:hanging="1080"/>
      </w:pPr>
      <w:rPr>
        <w:rFonts w:eastAsiaTheme="minorEastAsia" w:cstheme="minorBidi" w:hint="default"/>
        <w:b w:val="0"/>
        <w:color w:val="000000" w:themeColor="text1"/>
        <w:sz w:val="28"/>
      </w:rPr>
    </w:lvl>
    <w:lvl w:ilvl="5">
      <w:start w:val="1"/>
      <w:numFmt w:val="decimal"/>
      <w:lvlText w:val="%1.%2.%3.%4.%5.%6."/>
      <w:lvlJc w:val="left"/>
      <w:pPr>
        <w:ind w:left="3915" w:hanging="1080"/>
      </w:pPr>
      <w:rPr>
        <w:rFonts w:eastAsiaTheme="minorEastAsia" w:cstheme="minorBidi" w:hint="default"/>
        <w:b w:val="0"/>
        <w:color w:val="000000" w:themeColor="text1"/>
        <w:sz w:val="28"/>
      </w:rPr>
    </w:lvl>
    <w:lvl w:ilvl="6">
      <w:start w:val="1"/>
      <w:numFmt w:val="decimal"/>
      <w:lvlText w:val="%1.%2.%3.%4.%5.%6.%7."/>
      <w:lvlJc w:val="left"/>
      <w:pPr>
        <w:ind w:left="4842" w:hanging="1440"/>
      </w:pPr>
      <w:rPr>
        <w:rFonts w:eastAsiaTheme="minorEastAsia" w:cstheme="minorBidi" w:hint="default"/>
        <w:b w:val="0"/>
        <w:color w:val="000000" w:themeColor="text1"/>
        <w:sz w:val="28"/>
      </w:rPr>
    </w:lvl>
    <w:lvl w:ilvl="7">
      <w:start w:val="1"/>
      <w:numFmt w:val="decimal"/>
      <w:lvlText w:val="%1.%2.%3.%4.%5.%6.%7.%8."/>
      <w:lvlJc w:val="left"/>
      <w:pPr>
        <w:ind w:left="5409" w:hanging="1440"/>
      </w:pPr>
      <w:rPr>
        <w:rFonts w:eastAsiaTheme="minorEastAsia" w:cstheme="minorBidi" w:hint="default"/>
        <w:b w:val="0"/>
        <w:color w:val="000000" w:themeColor="text1"/>
        <w:sz w:val="28"/>
      </w:rPr>
    </w:lvl>
    <w:lvl w:ilvl="8">
      <w:start w:val="1"/>
      <w:numFmt w:val="decimal"/>
      <w:lvlText w:val="%1.%2.%3.%4.%5.%6.%7.%8.%9."/>
      <w:lvlJc w:val="left"/>
      <w:pPr>
        <w:ind w:left="6336" w:hanging="1800"/>
      </w:pPr>
      <w:rPr>
        <w:rFonts w:eastAsiaTheme="minorEastAsia" w:cstheme="minorBidi" w:hint="default"/>
        <w:b w:val="0"/>
        <w:color w:val="000000" w:themeColor="text1"/>
        <w:sz w:val="28"/>
      </w:rPr>
    </w:lvl>
  </w:abstractNum>
  <w:abstractNum w:abstractNumId="7">
    <w:nsid w:val="3966406B"/>
    <w:multiLevelType w:val="hybridMultilevel"/>
    <w:tmpl w:val="95D46838"/>
    <w:lvl w:ilvl="0" w:tplc="A85C714A">
      <w:start w:val="1"/>
      <w:numFmt w:val="bullet"/>
      <w:lvlText w:val=""/>
      <w:lvlJc w:val="left"/>
      <w:pPr>
        <w:ind w:left="284" w:firstLine="76"/>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E6D23B8"/>
    <w:multiLevelType w:val="hybridMultilevel"/>
    <w:tmpl w:val="7F7068C2"/>
    <w:lvl w:ilvl="0" w:tplc="1CB481BC">
      <w:start w:val="1"/>
      <w:numFmt w:val="decimal"/>
      <w:lvlText w:val="%1."/>
      <w:lvlJc w:val="left"/>
      <w:pPr>
        <w:ind w:left="720" w:hanging="360"/>
      </w:pPr>
      <w:rPr>
        <w:rFonts w:eastAsiaTheme="minorEastAsia"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BE72DC1"/>
    <w:multiLevelType w:val="hybridMultilevel"/>
    <w:tmpl w:val="A384A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FCB42CD"/>
    <w:multiLevelType w:val="hybridMultilevel"/>
    <w:tmpl w:val="E88CF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D55B90"/>
    <w:multiLevelType w:val="hybridMultilevel"/>
    <w:tmpl w:val="B52C0FBE"/>
    <w:lvl w:ilvl="0" w:tplc="A85C71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7C5A6E3C"/>
    <w:multiLevelType w:val="hybridMultilevel"/>
    <w:tmpl w:val="5B8C853A"/>
    <w:lvl w:ilvl="0" w:tplc="65D87846">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7C006B"/>
    <w:multiLevelType w:val="hybridMultilevel"/>
    <w:tmpl w:val="A7A86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7"/>
  </w:num>
  <w:num w:numId="3">
    <w:abstractNumId w:val="4"/>
  </w:num>
  <w:num w:numId="4">
    <w:abstractNumId w:val="5"/>
  </w:num>
  <w:num w:numId="5">
    <w:abstractNumId w:val="12"/>
  </w:num>
  <w:num w:numId="6">
    <w:abstractNumId w:val="3"/>
  </w:num>
  <w:num w:numId="7">
    <w:abstractNumId w:val="1"/>
  </w:num>
  <w:num w:numId="8">
    <w:abstractNumId w:val="0"/>
  </w:num>
  <w:num w:numId="9">
    <w:abstractNumId w:val="9"/>
  </w:num>
  <w:num w:numId="10">
    <w:abstractNumId w:val="10"/>
  </w:num>
  <w:num w:numId="11">
    <w:abstractNumId w:val="11"/>
  </w:num>
  <w:num w:numId="12">
    <w:abstractNumId w:val="2"/>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B501D"/>
    <w:rsid w:val="00001A50"/>
    <w:rsid w:val="00004CD1"/>
    <w:rsid w:val="00006678"/>
    <w:rsid w:val="0000780A"/>
    <w:rsid w:val="00013260"/>
    <w:rsid w:val="00017062"/>
    <w:rsid w:val="00021502"/>
    <w:rsid w:val="000231E4"/>
    <w:rsid w:val="00023BF5"/>
    <w:rsid w:val="0002574A"/>
    <w:rsid w:val="00031044"/>
    <w:rsid w:val="00032878"/>
    <w:rsid w:val="00034878"/>
    <w:rsid w:val="00034EC5"/>
    <w:rsid w:val="00040A00"/>
    <w:rsid w:val="00044205"/>
    <w:rsid w:val="00046C92"/>
    <w:rsid w:val="00046E90"/>
    <w:rsid w:val="00047644"/>
    <w:rsid w:val="00047F30"/>
    <w:rsid w:val="00050D02"/>
    <w:rsid w:val="00055CEE"/>
    <w:rsid w:val="00061195"/>
    <w:rsid w:val="0006480F"/>
    <w:rsid w:val="00071AB8"/>
    <w:rsid w:val="00073709"/>
    <w:rsid w:val="00073BA6"/>
    <w:rsid w:val="00074D58"/>
    <w:rsid w:val="00080A5A"/>
    <w:rsid w:val="000838C6"/>
    <w:rsid w:val="00085CC6"/>
    <w:rsid w:val="00091E2C"/>
    <w:rsid w:val="00095D72"/>
    <w:rsid w:val="000A06FE"/>
    <w:rsid w:val="000A098C"/>
    <w:rsid w:val="000A3E01"/>
    <w:rsid w:val="000A7FA1"/>
    <w:rsid w:val="000B4044"/>
    <w:rsid w:val="000C473D"/>
    <w:rsid w:val="000C4C6A"/>
    <w:rsid w:val="000C592B"/>
    <w:rsid w:val="000C7588"/>
    <w:rsid w:val="000D3940"/>
    <w:rsid w:val="000D4334"/>
    <w:rsid w:val="000D67FA"/>
    <w:rsid w:val="000D77E1"/>
    <w:rsid w:val="000E07D2"/>
    <w:rsid w:val="000E1BE4"/>
    <w:rsid w:val="000E1E58"/>
    <w:rsid w:val="000E29DC"/>
    <w:rsid w:val="000E4A87"/>
    <w:rsid w:val="000E5390"/>
    <w:rsid w:val="000E5ECD"/>
    <w:rsid w:val="000E6F18"/>
    <w:rsid w:val="000F1C8A"/>
    <w:rsid w:val="000F2C2A"/>
    <w:rsid w:val="000F4B27"/>
    <w:rsid w:val="000F5C4B"/>
    <w:rsid w:val="00102D62"/>
    <w:rsid w:val="00103CF2"/>
    <w:rsid w:val="001050B2"/>
    <w:rsid w:val="001067EF"/>
    <w:rsid w:val="00107F3A"/>
    <w:rsid w:val="001107A2"/>
    <w:rsid w:val="00111CC6"/>
    <w:rsid w:val="00111F4F"/>
    <w:rsid w:val="00115410"/>
    <w:rsid w:val="0011697D"/>
    <w:rsid w:val="0011712F"/>
    <w:rsid w:val="0011791E"/>
    <w:rsid w:val="00126899"/>
    <w:rsid w:val="00133321"/>
    <w:rsid w:val="00134CC5"/>
    <w:rsid w:val="00135008"/>
    <w:rsid w:val="00136887"/>
    <w:rsid w:val="00137B10"/>
    <w:rsid w:val="00143CBF"/>
    <w:rsid w:val="00144966"/>
    <w:rsid w:val="00144A99"/>
    <w:rsid w:val="00152491"/>
    <w:rsid w:val="001528AB"/>
    <w:rsid w:val="00152EE9"/>
    <w:rsid w:val="0015646D"/>
    <w:rsid w:val="0016055F"/>
    <w:rsid w:val="00161539"/>
    <w:rsid w:val="00161FDC"/>
    <w:rsid w:val="001646F3"/>
    <w:rsid w:val="00166C46"/>
    <w:rsid w:val="00171A0D"/>
    <w:rsid w:val="00172FD8"/>
    <w:rsid w:val="00173F0C"/>
    <w:rsid w:val="0017642A"/>
    <w:rsid w:val="00177381"/>
    <w:rsid w:val="0017764E"/>
    <w:rsid w:val="00177738"/>
    <w:rsid w:val="00177773"/>
    <w:rsid w:val="001777E1"/>
    <w:rsid w:val="001837BE"/>
    <w:rsid w:val="001907B5"/>
    <w:rsid w:val="0019144D"/>
    <w:rsid w:val="0019341A"/>
    <w:rsid w:val="00196A0F"/>
    <w:rsid w:val="00197F4F"/>
    <w:rsid w:val="001A1789"/>
    <w:rsid w:val="001A42C8"/>
    <w:rsid w:val="001A5AC0"/>
    <w:rsid w:val="001A73BD"/>
    <w:rsid w:val="001B38FB"/>
    <w:rsid w:val="001B5507"/>
    <w:rsid w:val="001C0368"/>
    <w:rsid w:val="001C2A86"/>
    <w:rsid w:val="001D5C39"/>
    <w:rsid w:val="001D7635"/>
    <w:rsid w:val="001E05C8"/>
    <w:rsid w:val="001E0C4D"/>
    <w:rsid w:val="001E28DC"/>
    <w:rsid w:val="001E54EA"/>
    <w:rsid w:val="001E5898"/>
    <w:rsid w:val="001E71DB"/>
    <w:rsid w:val="001E77DD"/>
    <w:rsid w:val="001F0619"/>
    <w:rsid w:val="001F1FA2"/>
    <w:rsid w:val="001F2B84"/>
    <w:rsid w:val="001F501E"/>
    <w:rsid w:val="001F563B"/>
    <w:rsid w:val="002001C9"/>
    <w:rsid w:val="00202B61"/>
    <w:rsid w:val="00203472"/>
    <w:rsid w:val="002045DB"/>
    <w:rsid w:val="0020542A"/>
    <w:rsid w:val="00205513"/>
    <w:rsid w:val="00210F10"/>
    <w:rsid w:val="00211F14"/>
    <w:rsid w:val="0021230C"/>
    <w:rsid w:val="00212FA5"/>
    <w:rsid w:val="002154D4"/>
    <w:rsid w:val="002208DC"/>
    <w:rsid w:val="00221F51"/>
    <w:rsid w:val="002223F8"/>
    <w:rsid w:val="002233B1"/>
    <w:rsid w:val="0022584F"/>
    <w:rsid w:val="00226BD5"/>
    <w:rsid w:val="002305B8"/>
    <w:rsid w:val="00231256"/>
    <w:rsid w:val="002333C0"/>
    <w:rsid w:val="002365A1"/>
    <w:rsid w:val="00237DFB"/>
    <w:rsid w:val="00242C68"/>
    <w:rsid w:val="0024396F"/>
    <w:rsid w:val="00243DB3"/>
    <w:rsid w:val="00252812"/>
    <w:rsid w:val="002529D4"/>
    <w:rsid w:val="00252AD1"/>
    <w:rsid w:val="00253E1A"/>
    <w:rsid w:val="00254A69"/>
    <w:rsid w:val="00255B31"/>
    <w:rsid w:val="00256652"/>
    <w:rsid w:val="002600D5"/>
    <w:rsid w:val="00261B79"/>
    <w:rsid w:val="00262FEF"/>
    <w:rsid w:val="002631C2"/>
    <w:rsid w:val="002641EF"/>
    <w:rsid w:val="00265A67"/>
    <w:rsid w:val="00267FAF"/>
    <w:rsid w:val="00272B9E"/>
    <w:rsid w:val="00272DE6"/>
    <w:rsid w:val="0027782F"/>
    <w:rsid w:val="00281689"/>
    <w:rsid w:val="00283427"/>
    <w:rsid w:val="002844B5"/>
    <w:rsid w:val="00290026"/>
    <w:rsid w:val="00290C4F"/>
    <w:rsid w:val="00294A3D"/>
    <w:rsid w:val="002A1F5B"/>
    <w:rsid w:val="002A2ED0"/>
    <w:rsid w:val="002A5DA0"/>
    <w:rsid w:val="002B0668"/>
    <w:rsid w:val="002B0D43"/>
    <w:rsid w:val="002B47DF"/>
    <w:rsid w:val="002B6C06"/>
    <w:rsid w:val="002B7413"/>
    <w:rsid w:val="002C1C4E"/>
    <w:rsid w:val="002C2003"/>
    <w:rsid w:val="002C6A6B"/>
    <w:rsid w:val="002C74BF"/>
    <w:rsid w:val="002D22F2"/>
    <w:rsid w:val="002E3BB9"/>
    <w:rsid w:val="002E49E7"/>
    <w:rsid w:val="002F143D"/>
    <w:rsid w:val="0030057D"/>
    <w:rsid w:val="00302945"/>
    <w:rsid w:val="00305433"/>
    <w:rsid w:val="003064D3"/>
    <w:rsid w:val="00306F67"/>
    <w:rsid w:val="003079CE"/>
    <w:rsid w:val="00311EDF"/>
    <w:rsid w:val="00312676"/>
    <w:rsid w:val="00321AB8"/>
    <w:rsid w:val="00331E26"/>
    <w:rsid w:val="00336DBB"/>
    <w:rsid w:val="00336EB8"/>
    <w:rsid w:val="00340B4C"/>
    <w:rsid w:val="0034610C"/>
    <w:rsid w:val="00350D2B"/>
    <w:rsid w:val="00351FFA"/>
    <w:rsid w:val="00353100"/>
    <w:rsid w:val="003531F4"/>
    <w:rsid w:val="00353833"/>
    <w:rsid w:val="003543A5"/>
    <w:rsid w:val="0035478A"/>
    <w:rsid w:val="003560BA"/>
    <w:rsid w:val="0035667E"/>
    <w:rsid w:val="00363354"/>
    <w:rsid w:val="00365B8D"/>
    <w:rsid w:val="00365BCB"/>
    <w:rsid w:val="003662FB"/>
    <w:rsid w:val="00370498"/>
    <w:rsid w:val="00370B2D"/>
    <w:rsid w:val="00370CC4"/>
    <w:rsid w:val="00371257"/>
    <w:rsid w:val="003719B3"/>
    <w:rsid w:val="00374627"/>
    <w:rsid w:val="003746D5"/>
    <w:rsid w:val="00376925"/>
    <w:rsid w:val="0037704C"/>
    <w:rsid w:val="003776B1"/>
    <w:rsid w:val="00380543"/>
    <w:rsid w:val="00381E33"/>
    <w:rsid w:val="003847E6"/>
    <w:rsid w:val="003865F8"/>
    <w:rsid w:val="00390AA1"/>
    <w:rsid w:val="0039224E"/>
    <w:rsid w:val="003922AF"/>
    <w:rsid w:val="003923BB"/>
    <w:rsid w:val="00395C98"/>
    <w:rsid w:val="00396BD4"/>
    <w:rsid w:val="003A0145"/>
    <w:rsid w:val="003A6E82"/>
    <w:rsid w:val="003A7FEC"/>
    <w:rsid w:val="003B005B"/>
    <w:rsid w:val="003B033B"/>
    <w:rsid w:val="003B0F6E"/>
    <w:rsid w:val="003B162E"/>
    <w:rsid w:val="003B501D"/>
    <w:rsid w:val="003B7291"/>
    <w:rsid w:val="003B72E6"/>
    <w:rsid w:val="003C01D6"/>
    <w:rsid w:val="003C057E"/>
    <w:rsid w:val="003C2067"/>
    <w:rsid w:val="003C32FD"/>
    <w:rsid w:val="003C4CB9"/>
    <w:rsid w:val="003C580D"/>
    <w:rsid w:val="003C6647"/>
    <w:rsid w:val="003C6B21"/>
    <w:rsid w:val="003C78CC"/>
    <w:rsid w:val="003D1AA7"/>
    <w:rsid w:val="003D5CB6"/>
    <w:rsid w:val="003D647C"/>
    <w:rsid w:val="003E246C"/>
    <w:rsid w:val="003E49C7"/>
    <w:rsid w:val="003E7444"/>
    <w:rsid w:val="003E7DD5"/>
    <w:rsid w:val="003F3D4A"/>
    <w:rsid w:val="003F53F6"/>
    <w:rsid w:val="003F5DC8"/>
    <w:rsid w:val="003F5FC1"/>
    <w:rsid w:val="003F6F4F"/>
    <w:rsid w:val="00402D3E"/>
    <w:rsid w:val="00405204"/>
    <w:rsid w:val="004073AF"/>
    <w:rsid w:val="00411C93"/>
    <w:rsid w:val="00411EED"/>
    <w:rsid w:val="00416968"/>
    <w:rsid w:val="0041749C"/>
    <w:rsid w:val="0042697E"/>
    <w:rsid w:val="004273F4"/>
    <w:rsid w:val="004277CE"/>
    <w:rsid w:val="00447A41"/>
    <w:rsid w:val="00447E54"/>
    <w:rsid w:val="00447FBF"/>
    <w:rsid w:val="004510BF"/>
    <w:rsid w:val="004558BC"/>
    <w:rsid w:val="00457556"/>
    <w:rsid w:val="004601FD"/>
    <w:rsid w:val="004603DE"/>
    <w:rsid w:val="00460741"/>
    <w:rsid w:val="004625B5"/>
    <w:rsid w:val="0046423F"/>
    <w:rsid w:val="0046744B"/>
    <w:rsid w:val="00471AE7"/>
    <w:rsid w:val="00472DE3"/>
    <w:rsid w:val="00473AA7"/>
    <w:rsid w:val="00475E84"/>
    <w:rsid w:val="00480F59"/>
    <w:rsid w:val="00484D03"/>
    <w:rsid w:val="00492466"/>
    <w:rsid w:val="004946D4"/>
    <w:rsid w:val="00495E8A"/>
    <w:rsid w:val="004A00C3"/>
    <w:rsid w:val="004C04E2"/>
    <w:rsid w:val="004C0C36"/>
    <w:rsid w:val="004C0C74"/>
    <w:rsid w:val="004C2E9B"/>
    <w:rsid w:val="004C3868"/>
    <w:rsid w:val="004C4CDA"/>
    <w:rsid w:val="004D13FB"/>
    <w:rsid w:val="004D17C3"/>
    <w:rsid w:val="004D1B3A"/>
    <w:rsid w:val="004D1ED7"/>
    <w:rsid w:val="004D753D"/>
    <w:rsid w:val="004D7BB0"/>
    <w:rsid w:val="004E15BA"/>
    <w:rsid w:val="004E7193"/>
    <w:rsid w:val="004F3312"/>
    <w:rsid w:val="004F551E"/>
    <w:rsid w:val="004F7E4D"/>
    <w:rsid w:val="00503BB5"/>
    <w:rsid w:val="00504537"/>
    <w:rsid w:val="0051053A"/>
    <w:rsid w:val="00510714"/>
    <w:rsid w:val="00514297"/>
    <w:rsid w:val="00515999"/>
    <w:rsid w:val="005208BE"/>
    <w:rsid w:val="0052120B"/>
    <w:rsid w:val="0052166C"/>
    <w:rsid w:val="00525E99"/>
    <w:rsid w:val="00527BDC"/>
    <w:rsid w:val="00531353"/>
    <w:rsid w:val="00531C7F"/>
    <w:rsid w:val="00531F11"/>
    <w:rsid w:val="005322E2"/>
    <w:rsid w:val="005325FD"/>
    <w:rsid w:val="0053266A"/>
    <w:rsid w:val="00541448"/>
    <w:rsid w:val="005415A0"/>
    <w:rsid w:val="0054207B"/>
    <w:rsid w:val="00542363"/>
    <w:rsid w:val="005440C3"/>
    <w:rsid w:val="00544AC8"/>
    <w:rsid w:val="00550C1A"/>
    <w:rsid w:val="00550D79"/>
    <w:rsid w:val="005515FE"/>
    <w:rsid w:val="0055219B"/>
    <w:rsid w:val="00553159"/>
    <w:rsid w:val="00561BF0"/>
    <w:rsid w:val="00566DEF"/>
    <w:rsid w:val="00570E8F"/>
    <w:rsid w:val="005717BF"/>
    <w:rsid w:val="00572D26"/>
    <w:rsid w:val="00581288"/>
    <w:rsid w:val="0058155C"/>
    <w:rsid w:val="005842FA"/>
    <w:rsid w:val="00584E72"/>
    <w:rsid w:val="005853D1"/>
    <w:rsid w:val="0058581C"/>
    <w:rsid w:val="00590408"/>
    <w:rsid w:val="0059244A"/>
    <w:rsid w:val="00595E2E"/>
    <w:rsid w:val="0059637B"/>
    <w:rsid w:val="00597841"/>
    <w:rsid w:val="005A2123"/>
    <w:rsid w:val="005A2907"/>
    <w:rsid w:val="005A2F18"/>
    <w:rsid w:val="005A39FC"/>
    <w:rsid w:val="005A4ADB"/>
    <w:rsid w:val="005A51B3"/>
    <w:rsid w:val="005B2A75"/>
    <w:rsid w:val="005B3C21"/>
    <w:rsid w:val="005B4027"/>
    <w:rsid w:val="005B40B0"/>
    <w:rsid w:val="005B57AF"/>
    <w:rsid w:val="005C08C3"/>
    <w:rsid w:val="005C0948"/>
    <w:rsid w:val="005C18EE"/>
    <w:rsid w:val="005C19CE"/>
    <w:rsid w:val="005C2A8B"/>
    <w:rsid w:val="005C5E15"/>
    <w:rsid w:val="005D4A26"/>
    <w:rsid w:val="005E359C"/>
    <w:rsid w:val="005E38C1"/>
    <w:rsid w:val="005F6F2A"/>
    <w:rsid w:val="006040D1"/>
    <w:rsid w:val="00604CAF"/>
    <w:rsid w:val="006052F3"/>
    <w:rsid w:val="00607552"/>
    <w:rsid w:val="006078CC"/>
    <w:rsid w:val="006102B9"/>
    <w:rsid w:val="00612F37"/>
    <w:rsid w:val="00614C64"/>
    <w:rsid w:val="006164EF"/>
    <w:rsid w:val="00620195"/>
    <w:rsid w:val="0062145B"/>
    <w:rsid w:val="006358E9"/>
    <w:rsid w:val="00635B4D"/>
    <w:rsid w:val="006407B8"/>
    <w:rsid w:val="00643ADB"/>
    <w:rsid w:val="0064694C"/>
    <w:rsid w:val="00646C04"/>
    <w:rsid w:val="00647C73"/>
    <w:rsid w:val="00647CE7"/>
    <w:rsid w:val="006543DE"/>
    <w:rsid w:val="006549F4"/>
    <w:rsid w:val="00660C45"/>
    <w:rsid w:val="00663FBF"/>
    <w:rsid w:val="00666440"/>
    <w:rsid w:val="00671B6D"/>
    <w:rsid w:val="00673BF2"/>
    <w:rsid w:val="00674854"/>
    <w:rsid w:val="00675BF0"/>
    <w:rsid w:val="00676870"/>
    <w:rsid w:val="00676EA0"/>
    <w:rsid w:val="0068205D"/>
    <w:rsid w:val="0068210C"/>
    <w:rsid w:val="00682381"/>
    <w:rsid w:val="0068435D"/>
    <w:rsid w:val="00684767"/>
    <w:rsid w:val="006850BF"/>
    <w:rsid w:val="00685EDF"/>
    <w:rsid w:val="00685EEA"/>
    <w:rsid w:val="00686EED"/>
    <w:rsid w:val="00687E59"/>
    <w:rsid w:val="00693122"/>
    <w:rsid w:val="00694EA5"/>
    <w:rsid w:val="006959FD"/>
    <w:rsid w:val="0069608C"/>
    <w:rsid w:val="006A178C"/>
    <w:rsid w:val="006A1905"/>
    <w:rsid w:val="006A1B79"/>
    <w:rsid w:val="006A3848"/>
    <w:rsid w:val="006A3D38"/>
    <w:rsid w:val="006A719D"/>
    <w:rsid w:val="006B2605"/>
    <w:rsid w:val="006B2D38"/>
    <w:rsid w:val="006B2F6E"/>
    <w:rsid w:val="006B31A4"/>
    <w:rsid w:val="006B4154"/>
    <w:rsid w:val="006C17DC"/>
    <w:rsid w:val="006C46D6"/>
    <w:rsid w:val="006C50E0"/>
    <w:rsid w:val="006C575B"/>
    <w:rsid w:val="006C79FC"/>
    <w:rsid w:val="006C7A09"/>
    <w:rsid w:val="006C7EF0"/>
    <w:rsid w:val="006D19A2"/>
    <w:rsid w:val="006D594B"/>
    <w:rsid w:val="006D6A8E"/>
    <w:rsid w:val="006E27C9"/>
    <w:rsid w:val="006E2D0F"/>
    <w:rsid w:val="006E5BB0"/>
    <w:rsid w:val="006F0413"/>
    <w:rsid w:val="006F1CA5"/>
    <w:rsid w:val="006F277B"/>
    <w:rsid w:val="006F3B31"/>
    <w:rsid w:val="006F3EA9"/>
    <w:rsid w:val="006F5788"/>
    <w:rsid w:val="007003E1"/>
    <w:rsid w:val="00714171"/>
    <w:rsid w:val="00715977"/>
    <w:rsid w:val="00715AFD"/>
    <w:rsid w:val="00716382"/>
    <w:rsid w:val="00721BE3"/>
    <w:rsid w:val="007260BA"/>
    <w:rsid w:val="00730AC0"/>
    <w:rsid w:val="00733031"/>
    <w:rsid w:val="007337CD"/>
    <w:rsid w:val="00737E36"/>
    <w:rsid w:val="00741194"/>
    <w:rsid w:val="00744612"/>
    <w:rsid w:val="007451B1"/>
    <w:rsid w:val="00745989"/>
    <w:rsid w:val="00745B1D"/>
    <w:rsid w:val="0074760B"/>
    <w:rsid w:val="00751AEB"/>
    <w:rsid w:val="007537B3"/>
    <w:rsid w:val="00763B26"/>
    <w:rsid w:val="00763D20"/>
    <w:rsid w:val="0076468C"/>
    <w:rsid w:val="007652A8"/>
    <w:rsid w:val="00765D37"/>
    <w:rsid w:val="00767D19"/>
    <w:rsid w:val="007716D1"/>
    <w:rsid w:val="00773701"/>
    <w:rsid w:val="007738C8"/>
    <w:rsid w:val="00780A55"/>
    <w:rsid w:val="00780E29"/>
    <w:rsid w:val="00783EB9"/>
    <w:rsid w:val="0078695F"/>
    <w:rsid w:val="00787685"/>
    <w:rsid w:val="0079167F"/>
    <w:rsid w:val="0079172E"/>
    <w:rsid w:val="00792BA5"/>
    <w:rsid w:val="00795492"/>
    <w:rsid w:val="007A11BC"/>
    <w:rsid w:val="007A18F5"/>
    <w:rsid w:val="007A22E1"/>
    <w:rsid w:val="007A3B55"/>
    <w:rsid w:val="007A4EAD"/>
    <w:rsid w:val="007B0491"/>
    <w:rsid w:val="007B149E"/>
    <w:rsid w:val="007B27AC"/>
    <w:rsid w:val="007B3D7D"/>
    <w:rsid w:val="007B6CD0"/>
    <w:rsid w:val="007B78FA"/>
    <w:rsid w:val="007C3C3D"/>
    <w:rsid w:val="007C691D"/>
    <w:rsid w:val="007D2B30"/>
    <w:rsid w:val="007D2B43"/>
    <w:rsid w:val="007D4F43"/>
    <w:rsid w:val="007E060E"/>
    <w:rsid w:val="007E1C30"/>
    <w:rsid w:val="007E20EC"/>
    <w:rsid w:val="007E2FC4"/>
    <w:rsid w:val="007E306A"/>
    <w:rsid w:val="007E38C8"/>
    <w:rsid w:val="007E6074"/>
    <w:rsid w:val="007E62A0"/>
    <w:rsid w:val="007F29B5"/>
    <w:rsid w:val="007F4B30"/>
    <w:rsid w:val="00800873"/>
    <w:rsid w:val="00804A62"/>
    <w:rsid w:val="00806371"/>
    <w:rsid w:val="00807328"/>
    <w:rsid w:val="00815AC9"/>
    <w:rsid w:val="0081674D"/>
    <w:rsid w:val="00820F2D"/>
    <w:rsid w:val="00821083"/>
    <w:rsid w:val="00824181"/>
    <w:rsid w:val="00825160"/>
    <w:rsid w:val="00826992"/>
    <w:rsid w:val="008318C8"/>
    <w:rsid w:val="00832594"/>
    <w:rsid w:val="00834E95"/>
    <w:rsid w:val="00836D51"/>
    <w:rsid w:val="008374DE"/>
    <w:rsid w:val="008376A1"/>
    <w:rsid w:val="0084199B"/>
    <w:rsid w:val="00841FD6"/>
    <w:rsid w:val="00842C57"/>
    <w:rsid w:val="008459C4"/>
    <w:rsid w:val="0084752E"/>
    <w:rsid w:val="00852C91"/>
    <w:rsid w:val="00854638"/>
    <w:rsid w:val="00854E4B"/>
    <w:rsid w:val="00855C91"/>
    <w:rsid w:val="00860437"/>
    <w:rsid w:val="00860542"/>
    <w:rsid w:val="008625F7"/>
    <w:rsid w:val="00863D8E"/>
    <w:rsid w:val="00866DF2"/>
    <w:rsid w:val="0087572E"/>
    <w:rsid w:val="00876A29"/>
    <w:rsid w:val="0087702D"/>
    <w:rsid w:val="00877296"/>
    <w:rsid w:val="00881E54"/>
    <w:rsid w:val="00882565"/>
    <w:rsid w:val="00885C60"/>
    <w:rsid w:val="008872CC"/>
    <w:rsid w:val="00892F28"/>
    <w:rsid w:val="008A0871"/>
    <w:rsid w:val="008A12F5"/>
    <w:rsid w:val="008A32CF"/>
    <w:rsid w:val="008A5097"/>
    <w:rsid w:val="008B5BAC"/>
    <w:rsid w:val="008B5C99"/>
    <w:rsid w:val="008B6123"/>
    <w:rsid w:val="008B77F6"/>
    <w:rsid w:val="008C14D5"/>
    <w:rsid w:val="008C51EB"/>
    <w:rsid w:val="008C5983"/>
    <w:rsid w:val="008C61EF"/>
    <w:rsid w:val="008D008E"/>
    <w:rsid w:val="008D1F99"/>
    <w:rsid w:val="008D2D34"/>
    <w:rsid w:val="008D5C70"/>
    <w:rsid w:val="008E12F8"/>
    <w:rsid w:val="008E153A"/>
    <w:rsid w:val="008E2B27"/>
    <w:rsid w:val="008E5C29"/>
    <w:rsid w:val="008F2B1D"/>
    <w:rsid w:val="008F430C"/>
    <w:rsid w:val="008F4972"/>
    <w:rsid w:val="008F59E4"/>
    <w:rsid w:val="008F5AEC"/>
    <w:rsid w:val="008F76E7"/>
    <w:rsid w:val="008F78CC"/>
    <w:rsid w:val="008F7B69"/>
    <w:rsid w:val="009011C4"/>
    <w:rsid w:val="009039D4"/>
    <w:rsid w:val="009059FF"/>
    <w:rsid w:val="009068CC"/>
    <w:rsid w:val="0091435B"/>
    <w:rsid w:val="00915432"/>
    <w:rsid w:val="00920945"/>
    <w:rsid w:val="00921E32"/>
    <w:rsid w:val="009230A7"/>
    <w:rsid w:val="00923A8F"/>
    <w:rsid w:val="0092485D"/>
    <w:rsid w:val="009255E4"/>
    <w:rsid w:val="0092779B"/>
    <w:rsid w:val="00927AE4"/>
    <w:rsid w:val="00931200"/>
    <w:rsid w:val="00932AD4"/>
    <w:rsid w:val="00932EEE"/>
    <w:rsid w:val="00937414"/>
    <w:rsid w:val="00937C6D"/>
    <w:rsid w:val="00941FF2"/>
    <w:rsid w:val="00942F8C"/>
    <w:rsid w:val="009441E6"/>
    <w:rsid w:val="00944F95"/>
    <w:rsid w:val="009452C1"/>
    <w:rsid w:val="009501DA"/>
    <w:rsid w:val="0095101A"/>
    <w:rsid w:val="00955F43"/>
    <w:rsid w:val="009612D5"/>
    <w:rsid w:val="00963A83"/>
    <w:rsid w:val="0097405D"/>
    <w:rsid w:val="009754E4"/>
    <w:rsid w:val="009762BF"/>
    <w:rsid w:val="00983115"/>
    <w:rsid w:val="00984289"/>
    <w:rsid w:val="009908F9"/>
    <w:rsid w:val="009921E2"/>
    <w:rsid w:val="009927CF"/>
    <w:rsid w:val="00994243"/>
    <w:rsid w:val="009951D4"/>
    <w:rsid w:val="00997692"/>
    <w:rsid w:val="0099773C"/>
    <w:rsid w:val="00997E78"/>
    <w:rsid w:val="009A2A50"/>
    <w:rsid w:val="009A5AF8"/>
    <w:rsid w:val="009B09AC"/>
    <w:rsid w:val="009B579F"/>
    <w:rsid w:val="009B6EE5"/>
    <w:rsid w:val="009C021A"/>
    <w:rsid w:val="009C1CED"/>
    <w:rsid w:val="009C2060"/>
    <w:rsid w:val="009C2A90"/>
    <w:rsid w:val="009C5330"/>
    <w:rsid w:val="009C5FBD"/>
    <w:rsid w:val="009C7628"/>
    <w:rsid w:val="009C7820"/>
    <w:rsid w:val="009C7F81"/>
    <w:rsid w:val="009D6016"/>
    <w:rsid w:val="009D66AE"/>
    <w:rsid w:val="009E0769"/>
    <w:rsid w:val="009E0B37"/>
    <w:rsid w:val="009E19B6"/>
    <w:rsid w:val="009E1FED"/>
    <w:rsid w:val="009E29AA"/>
    <w:rsid w:val="009E387F"/>
    <w:rsid w:val="009E4C59"/>
    <w:rsid w:val="009E5DF8"/>
    <w:rsid w:val="009E69A0"/>
    <w:rsid w:val="009E703C"/>
    <w:rsid w:val="009F2AE1"/>
    <w:rsid w:val="009F61B7"/>
    <w:rsid w:val="009F632A"/>
    <w:rsid w:val="00A049C1"/>
    <w:rsid w:val="00A11D20"/>
    <w:rsid w:val="00A125DE"/>
    <w:rsid w:val="00A13CF3"/>
    <w:rsid w:val="00A15358"/>
    <w:rsid w:val="00A17DF0"/>
    <w:rsid w:val="00A20401"/>
    <w:rsid w:val="00A21525"/>
    <w:rsid w:val="00A272E3"/>
    <w:rsid w:val="00A300E4"/>
    <w:rsid w:val="00A30341"/>
    <w:rsid w:val="00A30C62"/>
    <w:rsid w:val="00A34231"/>
    <w:rsid w:val="00A34265"/>
    <w:rsid w:val="00A34D9B"/>
    <w:rsid w:val="00A4383C"/>
    <w:rsid w:val="00A46AFF"/>
    <w:rsid w:val="00A5165A"/>
    <w:rsid w:val="00A54528"/>
    <w:rsid w:val="00A6012E"/>
    <w:rsid w:val="00A60765"/>
    <w:rsid w:val="00A6147C"/>
    <w:rsid w:val="00A62DA6"/>
    <w:rsid w:val="00A633BB"/>
    <w:rsid w:val="00A73982"/>
    <w:rsid w:val="00A742BB"/>
    <w:rsid w:val="00A74D32"/>
    <w:rsid w:val="00A80E14"/>
    <w:rsid w:val="00A81037"/>
    <w:rsid w:val="00A820AD"/>
    <w:rsid w:val="00A83B81"/>
    <w:rsid w:val="00A8622F"/>
    <w:rsid w:val="00A872D2"/>
    <w:rsid w:val="00A92FC8"/>
    <w:rsid w:val="00A936D4"/>
    <w:rsid w:val="00A93A76"/>
    <w:rsid w:val="00A9503C"/>
    <w:rsid w:val="00A95206"/>
    <w:rsid w:val="00A96DDC"/>
    <w:rsid w:val="00AA6192"/>
    <w:rsid w:val="00AA7B88"/>
    <w:rsid w:val="00AB0C31"/>
    <w:rsid w:val="00AB267D"/>
    <w:rsid w:val="00AB4C72"/>
    <w:rsid w:val="00AB5326"/>
    <w:rsid w:val="00AB793F"/>
    <w:rsid w:val="00AC2928"/>
    <w:rsid w:val="00AC2AEC"/>
    <w:rsid w:val="00AC5E6D"/>
    <w:rsid w:val="00AC7F92"/>
    <w:rsid w:val="00AD1467"/>
    <w:rsid w:val="00AD1A09"/>
    <w:rsid w:val="00AD69E3"/>
    <w:rsid w:val="00AD7559"/>
    <w:rsid w:val="00AD7F5E"/>
    <w:rsid w:val="00AE3328"/>
    <w:rsid w:val="00AE5709"/>
    <w:rsid w:val="00AF12F6"/>
    <w:rsid w:val="00AF32C1"/>
    <w:rsid w:val="00AF479C"/>
    <w:rsid w:val="00AF64BE"/>
    <w:rsid w:val="00AF6AE4"/>
    <w:rsid w:val="00B002AB"/>
    <w:rsid w:val="00B01F0F"/>
    <w:rsid w:val="00B02158"/>
    <w:rsid w:val="00B1032A"/>
    <w:rsid w:val="00B116DC"/>
    <w:rsid w:val="00B12BED"/>
    <w:rsid w:val="00B148FD"/>
    <w:rsid w:val="00B2258C"/>
    <w:rsid w:val="00B226F0"/>
    <w:rsid w:val="00B23E66"/>
    <w:rsid w:val="00B26613"/>
    <w:rsid w:val="00B31785"/>
    <w:rsid w:val="00B34A00"/>
    <w:rsid w:val="00B35F21"/>
    <w:rsid w:val="00B36CF5"/>
    <w:rsid w:val="00B42F34"/>
    <w:rsid w:val="00B44437"/>
    <w:rsid w:val="00B44849"/>
    <w:rsid w:val="00B479FB"/>
    <w:rsid w:val="00B502D5"/>
    <w:rsid w:val="00B5096E"/>
    <w:rsid w:val="00B53D72"/>
    <w:rsid w:val="00B57BB1"/>
    <w:rsid w:val="00B62DC1"/>
    <w:rsid w:val="00B639A4"/>
    <w:rsid w:val="00B6492F"/>
    <w:rsid w:val="00B67A42"/>
    <w:rsid w:val="00B70AA0"/>
    <w:rsid w:val="00B72DD0"/>
    <w:rsid w:val="00B73AA0"/>
    <w:rsid w:val="00B774A1"/>
    <w:rsid w:val="00B8004D"/>
    <w:rsid w:val="00B808EA"/>
    <w:rsid w:val="00B80C94"/>
    <w:rsid w:val="00B83BF1"/>
    <w:rsid w:val="00B8762E"/>
    <w:rsid w:val="00B943CB"/>
    <w:rsid w:val="00B96033"/>
    <w:rsid w:val="00B9794A"/>
    <w:rsid w:val="00BA22BD"/>
    <w:rsid w:val="00BA3092"/>
    <w:rsid w:val="00BA55BC"/>
    <w:rsid w:val="00BA6291"/>
    <w:rsid w:val="00BB0476"/>
    <w:rsid w:val="00BB5BE7"/>
    <w:rsid w:val="00BB6FA2"/>
    <w:rsid w:val="00BB7B61"/>
    <w:rsid w:val="00BC21BE"/>
    <w:rsid w:val="00BC3692"/>
    <w:rsid w:val="00BC6010"/>
    <w:rsid w:val="00BC7AB4"/>
    <w:rsid w:val="00BD0520"/>
    <w:rsid w:val="00BD3638"/>
    <w:rsid w:val="00BD404C"/>
    <w:rsid w:val="00BE1066"/>
    <w:rsid w:val="00BE3B49"/>
    <w:rsid w:val="00BE48EA"/>
    <w:rsid w:val="00BE5E50"/>
    <w:rsid w:val="00BE5FD8"/>
    <w:rsid w:val="00BE6DC5"/>
    <w:rsid w:val="00BE7CE8"/>
    <w:rsid w:val="00BF26E6"/>
    <w:rsid w:val="00BF4704"/>
    <w:rsid w:val="00C0027A"/>
    <w:rsid w:val="00C01D85"/>
    <w:rsid w:val="00C02128"/>
    <w:rsid w:val="00C024CB"/>
    <w:rsid w:val="00C02A0F"/>
    <w:rsid w:val="00C03227"/>
    <w:rsid w:val="00C048A3"/>
    <w:rsid w:val="00C05646"/>
    <w:rsid w:val="00C114CE"/>
    <w:rsid w:val="00C11C2A"/>
    <w:rsid w:val="00C14967"/>
    <w:rsid w:val="00C1535C"/>
    <w:rsid w:val="00C16647"/>
    <w:rsid w:val="00C167C9"/>
    <w:rsid w:val="00C178ED"/>
    <w:rsid w:val="00C221B2"/>
    <w:rsid w:val="00C259BB"/>
    <w:rsid w:val="00C32170"/>
    <w:rsid w:val="00C33D9C"/>
    <w:rsid w:val="00C341AD"/>
    <w:rsid w:val="00C36528"/>
    <w:rsid w:val="00C36994"/>
    <w:rsid w:val="00C44942"/>
    <w:rsid w:val="00C45924"/>
    <w:rsid w:val="00C46837"/>
    <w:rsid w:val="00C479B8"/>
    <w:rsid w:val="00C51E6B"/>
    <w:rsid w:val="00C606B6"/>
    <w:rsid w:val="00C61344"/>
    <w:rsid w:val="00C61AC7"/>
    <w:rsid w:val="00C61F0C"/>
    <w:rsid w:val="00C66702"/>
    <w:rsid w:val="00C668D6"/>
    <w:rsid w:val="00C670DA"/>
    <w:rsid w:val="00C67274"/>
    <w:rsid w:val="00C67D35"/>
    <w:rsid w:val="00C71449"/>
    <w:rsid w:val="00C75C16"/>
    <w:rsid w:val="00C80E0F"/>
    <w:rsid w:val="00C817D8"/>
    <w:rsid w:val="00C82050"/>
    <w:rsid w:val="00C826BB"/>
    <w:rsid w:val="00C86353"/>
    <w:rsid w:val="00C9380A"/>
    <w:rsid w:val="00C976DB"/>
    <w:rsid w:val="00CA0E70"/>
    <w:rsid w:val="00CA174E"/>
    <w:rsid w:val="00CA1A2E"/>
    <w:rsid w:val="00CA23AA"/>
    <w:rsid w:val="00CA3CFB"/>
    <w:rsid w:val="00CA5AD9"/>
    <w:rsid w:val="00CA5C62"/>
    <w:rsid w:val="00CA6FD5"/>
    <w:rsid w:val="00CA7641"/>
    <w:rsid w:val="00CA7A8B"/>
    <w:rsid w:val="00CA7A99"/>
    <w:rsid w:val="00CB2FEC"/>
    <w:rsid w:val="00CB6909"/>
    <w:rsid w:val="00CB7ABF"/>
    <w:rsid w:val="00CC0D48"/>
    <w:rsid w:val="00CC2020"/>
    <w:rsid w:val="00CC4A16"/>
    <w:rsid w:val="00CC62E8"/>
    <w:rsid w:val="00CC688E"/>
    <w:rsid w:val="00CC7548"/>
    <w:rsid w:val="00CE0001"/>
    <w:rsid w:val="00CE28DB"/>
    <w:rsid w:val="00CE2D6C"/>
    <w:rsid w:val="00CE2DE9"/>
    <w:rsid w:val="00CE314F"/>
    <w:rsid w:val="00CE3A2B"/>
    <w:rsid w:val="00CE5533"/>
    <w:rsid w:val="00CE7681"/>
    <w:rsid w:val="00CF112B"/>
    <w:rsid w:val="00CF1301"/>
    <w:rsid w:val="00CF1802"/>
    <w:rsid w:val="00CF3A22"/>
    <w:rsid w:val="00CF3E5C"/>
    <w:rsid w:val="00CF787C"/>
    <w:rsid w:val="00D00042"/>
    <w:rsid w:val="00D0098D"/>
    <w:rsid w:val="00D064EE"/>
    <w:rsid w:val="00D10629"/>
    <w:rsid w:val="00D11A4A"/>
    <w:rsid w:val="00D13663"/>
    <w:rsid w:val="00D1429C"/>
    <w:rsid w:val="00D142D6"/>
    <w:rsid w:val="00D14362"/>
    <w:rsid w:val="00D14375"/>
    <w:rsid w:val="00D14D61"/>
    <w:rsid w:val="00D17097"/>
    <w:rsid w:val="00D20075"/>
    <w:rsid w:val="00D218C3"/>
    <w:rsid w:val="00D21B99"/>
    <w:rsid w:val="00D230A4"/>
    <w:rsid w:val="00D2423B"/>
    <w:rsid w:val="00D307A6"/>
    <w:rsid w:val="00D358D3"/>
    <w:rsid w:val="00D50073"/>
    <w:rsid w:val="00D50F21"/>
    <w:rsid w:val="00D52F5A"/>
    <w:rsid w:val="00D53482"/>
    <w:rsid w:val="00D544CE"/>
    <w:rsid w:val="00D54CC0"/>
    <w:rsid w:val="00D57DCD"/>
    <w:rsid w:val="00D6190C"/>
    <w:rsid w:val="00D631B7"/>
    <w:rsid w:val="00D64A6F"/>
    <w:rsid w:val="00D65303"/>
    <w:rsid w:val="00D70D09"/>
    <w:rsid w:val="00D70F69"/>
    <w:rsid w:val="00D72CFF"/>
    <w:rsid w:val="00D7501A"/>
    <w:rsid w:val="00D810EC"/>
    <w:rsid w:val="00D84755"/>
    <w:rsid w:val="00D8693D"/>
    <w:rsid w:val="00D90D83"/>
    <w:rsid w:val="00D91B76"/>
    <w:rsid w:val="00D927CF"/>
    <w:rsid w:val="00D928B1"/>
    <w:rsid w:val="00D9407C"/>
    <w:rsid w:val="00D94C02"/>
    <w:rsid w:val="00D96CF1"/>
    <w:rsid w:val="00D97289"/>
    <w:rsid w:val="00DA16DE"/>
    <w:rsid w:val="00DA1EF9"/>
    <w:rsid w:val="00DA32C8"/>
    <w:rsid w:val="00DB0284"/>
    <w:rsid w:val="00DB0974"/>
    <w:rsid w:val="00DB2568"/>
    <w:rsid w:val="00DB3861"/>
    <w:rsid w:val="00DC0224"/>
    <w:rsid w:val="00DC3E77"/>
    <w:rsid w:val="00DC5889"/>
    <w:rsid w:val="00DD0935"/>
    <w:rsid w:val="00DD1830"/>
    <w:rsid w:val="00DD5703"/>
    <w:rsid w:val="00DD684F"/>
    <w:rsid w:val="00DE0145"/>
    <w:rsid w:val="00DE1483"/>
    <w:rsid w:val="00DE389E"/>
    <w:rsid w:val="00DE5C5B"/>
    <w:rsid w:val="00DE7DFB"/>
    <w:rsid w:val="00DF0F67"/>
    <w:rsid w:val="00DF1117"/>
    <w:rsid w:val="00DF11E1"/>
    <w:rsid w:val="00DF1B69"/>
    <w:rsid w:val="00DF2060"/>
    <w:rsid w:val="00DF2D7B"/>
    <w:rsid w:val="00DF4FED"/>
    <w:rsid w:val="00E02225"/>
    <w:rsid w:val="00E028FD"/>
    <w:rsid w:val="00E030CA"/>
    <w:rsid w:val="00E037E7"/>
    <w:rsid w:val="00E05B69"/>
    <w:rsid w:val="00E06359"/>
    <w:rsid w:val="00E06FA4"/>
    <w:rsid w:val="00E115DE"/>
    <w:rsid w:val="00E130DB"/>
    <w:rsid w:val="00E20187"/>
    <w:rsid w:val="00E227D8"/>
    <w:rsid w:val="00E2321C"/>
    <w:rsid w:val="00E24CCF"/>
    <w:rsid w:val="00E27E0B"/>
    <w:rsid w:val="00E30514"/>
    <w:rsid w:val="00E3378B"/>
    <w:rsid w:val="00E346D2"/>
    <w:rsid w:val="00E36BA6"/>
    <w:rsid w:val="00E3762D"/>
    <w:rsid w:val="00E401C8"/>
    <w:rsid w:val="00E438BE"/>
    <w:rsid w:val="00E45774"/>
    <w:rsid w:val="00E47D7F"/>
    <w:rsid w:val="00E50CA8"/>
    <w:rsid w:val="00E52E31"/>
    <w:rsid w:val="00E55B50"/>
    <w:rsid w:val="00E567F2"/>
    <w:rsid w:val="00E62230"/>
    <w:rsid w:val="00E665E3"/>
    <w:rsid w:val="00E70A67"/>
    <w:rsid w:val="00E725D9"/>
    <w:rsid w:val="00E74A6A"/>
    <w:rsid w:val="00E82AC2"/>
    <w:rsid w:val="00E842C7"/>
    <w:rsid w:val="00E85AD0"/>
    <w:rsid w:val="00E862DD"/>
    <w:rsid w:val="00E865E9"/>
    <w:rsid w:val="00E943C3"/>
    <w:rsid w:val="00E94926"/>
    <w:rsid w:val="00E95B7F"/>
    <w:rsid w:val="00E95BF0"/>
    <w:rsid w:val="00EA1487"/>
    <w:rsid w:val="00EA16D1"/>
    <w:rsid w:val="00EA33CF"/>
    <w:rsid w:val="00EA5CD0"/>
    <w:rsid w:val="00EA5F5B"/>
    <w:rsid w:val="00EA6470"/>
    <w:rsid w:val="00EA70FF"/>
    <w:rsid w:val="00EA7C40"/>
    <w:rsid w:val="00EB0FD6"/>
    <w:rsid w:val="00EB333B"/>
    <w:rsid w:val="00EB38C8"/>
    <w:rsid w:val="00EB3D80"/>
    <w:rsid w:val="00EB5C57"/>
    <w:rsid w:val="00EB5E28"/>
    <w:rsid w:val="00EB6C7C"/>
    <w:rsid w:val="00EC3BB5"/>
    <w:rsid w:val="00EC75B3"/>
    <w:rsid w:val="00ED0E21"/>
    <w:rsid w:val="00ED28D5"/>
    <w:rsid w:val="00ED4145"/>
    <w:rsid w:val="00ED5654"/>
    <w:rsid w:val="00ED7285"/>
    <w:rsid w:val="00EE064D"/>
    <w:rsid w:val="00EE1717"/>
    <w:rsid w:val="00EE29D9"/>
    <w:rsid w:val="00EE41B9"/>
    <w:rsid w:val="00EE59B6"/>
    <w:rsid w:val="00EF0D0C"/>
    <w:rsid w:val="00EF21BA"/>
    <w:rsid w:val="00EF25A7"/>
    <w:rsid w:val="00EF26C7"/>
    <w:rsid w:val="00EF545D"/>
    <w:rsid w:val="00EF7B56"/>
    <w:rsid w:val="00F00106"/>
    <w:rsid w:val="00F00302"/>
    <w:rsid w:val="00F0088E"/>
    <w:rsid w:val="00F10EDF"/>
    <w:rsid w:val="00F11E44"/>
    <w:rsid w:val="00F13232"/>
    <w:rsid w:val="00F140AC"/>
    <w:rsid w:val="00F15B9F"/>
    <w:rsid w:val="00F23F90"/>
    <w:rsid w:val="00F24783"/>
    <w:rsid w:val="00F24AB9"/>
    <w:rsid w:val="00F26008"/>
    <w:rsid w:val="00F31799"/>
    <w:rsid w:val="00F31D2B"/>
    <w:rsid w:val="00F31ECE"/>
    <w:rsid w:val="00F3715A"/>
    <w:rsid w:val="00F37D92"/>
    <w:rsid w:val="00F45B7E"/>
    <w:rsid w:val="00F522EE"/>
    <w:rsid w:val="00F54AB9"/>
    <w:rsid w:val="00F54F70"/>
    <w:rsid w:val="00F60FCD"/>
    <w:rsid w:val="00F61B49"/>
    <w:rsid w:val="00F65DA3"/>
    <w:rsid w:val="00F667CD"/>
    <w:rsid w:val="00F67FD2"/>
    <w:rsid w:val="00F72450"/>
    <w:rsid w:val="00F728E2"/>
    <w:rsid w:val="00F73172"/>
    <w:rsid w:val="00F74145"/>
    <w:rsid w:val="00F77ACC"/>
    <w:rsid w:val="00F92F75"/>
    <w:rsid w:val="00F96848"/>
    <w:rsid w:val="00FA5DA0"/>
    <w:rsid w:val="00FA7488"/>
    <w:rsid w:val="00FB4BB4"/>
    <w:rsid w:val="00FB76D7"/>
    <w:rsid w:val="00FC1431"/>
    <w:rsid w:val="00FC299A"/>
    <w:rsid w:val="00FC4387"/>
    <w:rsid w:val="00FD09EB"/>
    <w:rsid w:val="00FD293C"/>
    <w:rsid w:val="00FD59F3"/>
    <w:rsid w:val="00FE073A"/>
    <w:rsid w:val="00FE179D"/>
    <w:rsid w:val="00FE687D"/>
    <w:rsid w:val="00FE699B"/>
    <w:rsid w:val="00FF0E10"/>
    <w:rsid w:val="00FF32E1"/>
    <w:rsid w:val="00FF3DD2"/>
    <w:rsid w:val="00FF56B4"/>
    <w:rsid w:val="00FF70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B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2B43"/>
    <w:pPr>
      <w:ind w:left="720"/>
      <w:contextualSpacing/>
    </w:pPr>
  </w:style>
  <w:style w:type="paragraph" w:customStyle="1" w:styleId="ConsPlusTitle">
    <w:name w:val="ConsPlusTitle"/>
    <w:rsid w:val="007D2B43"/>
    <w:pPr>
      <w:widowControl w:val="0"/>
      <w:autoSpaceDE w:val="0"/>
      <w:autoSpaceDN w:val="0"/>
      <w:spacing w:after="0" w:line="240" w:lineRule="auto"/>
    </w:pPr>
    <w:rPr>
      <w:rFonts w:ascii="Calibri" w:eastAsia="Times New Roman" w:hAnsi="Calibri" w:cs="Calibri"/>
      <w:b/>
      <w:szCs w:val="20"/>
    </w:rPr>
  </w:style>
  <w:style w:type="paragraph" w:styleId="a4">
    <w:name w:val="header"/>
    <w:basedOn w:val="a"/>
    <w:link w:val="a5"/>
    <w:uiPriority w:val="99"/>
    <w:unhideWhenUsed/>
    <w:rsid w:val="007B3D7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B3D7D"/>
  </w:style>
  <w:style w:type="paragraph" w:styleId="a6">
    <w:name w:val="footer"/>
    <w:basedOn w:val="a"/>
    <w:link w:val="a7"/>
    <w:uiPriority w:val="99"/>
    <w:unhideWhenUsed/>
    <w:rsid w:val="007B3D7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B3D7D"/>
  </w:style>
  <w:style w:type="paragraph" w:styleId="a8">
    <w:name w:val="Balloon Text"/>
    <w:basedOn w:val="a"/>
    <w:link w:val="a9"/>
    <w:uiPriority w:val="99"/>
    <w:semiHidden/>
    <w:unhideWhenUsed/>
    <w:rsid w:val="00E0635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06359"/>
    <w:rPr>
      <w:rFonts w:ascii="Tahoma" w:hAnsi="Tahoma" w:cs="Tahoma"/>
      <w:sz w:val="16"/>
      <w:szCs w:val="16"/>
    </w:rPr>
  </w:style>
  <w:style w:type="table" w:styleId="aa">
    <w:name w:val="Table Grid"/>
    <w:basedOn w:val="a1"/>
    <w:uiPriority w:val="59"/>
    <w:rsid w:val="009831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255E4"/>
    <w:pPr>
      <w:spacing w:after="0" w:line="240" w:lineRule="auto"/>
    </w:pPr>
  </w:style>
  <w:style w:type="paragraph" w:customStyle="1" w:styleId="ConsPlusNormal">
    <w:name w:val="ConsPlusNormal"/>
    <w:link w:val="ConsPlusNormal0"/>
    <w:rsid w:val="00055CEE"/>
    <w:pPr>
      <w:widowControl w:val="0"/>
      <w:autoSpaceDE w:val="0"/>
      <w:autoSpaceDN w:val="0"/>
      <w:spacing w:after="0" w:line="240" w:lineRule="auto"/>
    </w:pPr>
    <w:rPr>
      <w:rFonts w:ascii="Calibri" w:eastAsia="Times New Roman" w:hAnsi="Calibri" w:cs="Calibri"/>
      <w:szCs w:val="20"/>
    </w:rPr>
  </w:style>
  <w:style w:type="character" w:customStyle="1" w:styleId="ConsPlusNormal0">
    <w:name w:val="ConsPlusNormal Знак"/>
    <w:basedOn w:val="a0"/>
    <w:link w:val="ConsPlusNormal"/>
    <w:locked/>
    <w:rsid w:val="00055CEE"/>
    <w:rPr>
      <w:rFonts w:ascii="Calibri" w:eastAsia="Times New Roman" w:hAnsi="Calibri" w:cs="Calibri"/>
      <w:szCs w:val="20"/>
    </w:rPr>
  </w:style>
  <w:style w:type="character" w:styleId="ac">
    <w:name w:val="Hyperlink"/>
    <w:basedOn w:val="a0"/>
    <w:uiPriority w:val="99"/>
    <w:unhideWhenUsed/>
    <w:rsid w:val="00D10629"/>
    <w:rPr>
      <w:color w:val="0000FF" w:themeColor="hyperlink"/>
      <w:u w:val="single"/>
    </w:rPr>
  </w:style>
  <w:style w:type="table" w:customStyle="1" w:styleId="1">
    <w:name w:val="Сетка таблицы1"/>
    <w:basedOn w:val="a1"/>
    <w:next w:val="aa"/>
    <w:uiPriority w:val="59"/>
    <w:rsid w:val="001E0C4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59"/>
    <w:rsid w:val="00B225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5253">
      <w:bodyDiv w:val="1"/>
      <w:marLeft w:val="0"/>
      <w:marRight w:val="0"/>
      <w:marTop w:val="0"/>
      <w:marBottom w:val="0"/>
      <w:divBdr>
        <w:top w:val="none" w:sz="0" w:space="0" w:color="auto"/>
        <w:left w:val="none" w:sz="0" w:space="0" w:color="auto"/>
        <w:bottom w:val="none" w:sz="0" w:space="0" w:color="auto"/>
        <w:right w:val="none" w:sz="0" w:space="0" w:color="auto"/>
      </w:divBdr>
    </w:div>
    <w:div w:id="106580178">
      <w:bodyDiv w:val="1"/>
      <w:marLeft w:val="0"/>
      <w:marRight w:val="0"/>
      <w:marTop w:val="0"/>
      <w:marBottom w:val="0"/>
      <w:divBdr>
        <w:top w:val="none" w:sz="0" w:space="0" w:color="auto"/>
        <w:left w:val="none" w:sz="0" w:space="0" w:color="auto"/>
        <w:bottom w:val="none" w:sz="0" w:space="0" w:color="auto"/>
        <w:right w:val="none" w:sz="0" w:space="0" w:color="auto"/>
      </w:divBdr>
    </w:div>
    <w:div w:id="129250685">
      <w:bodyDiv w:val="1"/>
      <w:marLeft w:val="0"/>
      <w:marRight w:val="0"/>
      <w:marTop w:val="0"/>
      <w:marBottom w:val="0"/>
      <w:divBdr>
        <w:top w:val="none" w:sz="0" w:space="0" w:color="auto"/>
        <w:left w:val="none" w:sz="0" w:space="0" w:color="auto"/>
        <w:bottom w:val="none" w:sz="0" w:space="0" w:color="auto"/>
        <w:right w:val="none" w:sz="0" w:space="0" w:color="auto"/>
      </w:divBdr>
    </w:div>
    <w:div w:id="159472608">
      <w:bodyDiv w:val="1"/>
      <w:marLeft w:val="0"/>
      <w:marRight w:val="0"/>
      <w:marTop w:val="0"/>
      <w:marBottom w:val="0"/>
      <w:divBdr>
        <w:top w:val="none" w:sz="0" w:space="0" w:color="auto"/>
        <w:left w:val="none" w:sz="0" w:space="0" w:color="auto"/>
        <w:bottom w:val="none" w:sz="0" w:space="0" w:color="auto"/>
        <w:right w:val="none" w:sz="0" w:space="0" w:color="auto"/>
      </w:divBdr>
    </w:div>
    <w:div w:id="160320650">
      <w:bodyDiv w:val="1"/>
      <w:marLeft w:val="0"/>
      <w:marRight w:val="0"/>
      <w:marTop w:val="0"/>
      <w:marBottom w:val="0"/>
      <w:divBdr>
        <w:top w:val="none" w:sz="0" w:space="0" w:color="auto"/>
        <w:left w:val="none" w:sz="0" w:space="0" w:color="auto"/>
        <w:bottom w:val="none" w:sz="0" w:space="0" w:color="auto"/>
        <w:right w:val="none" w:sz="0" w:space="0" w:color="auto"/>
      </w:divBdr>
    </w:div>
    <w:div w:id="161704474">
      <w:bodyDiv w:val="1"/>
      <w:marLeft w:val="0"/>
      <w:marRight w:val="0"/>
      <w:marTop w:val="0"/>
      <w:marBottom w:val="0"/>
      <w:divBdr>
        <w:top w:val="none" w:sz="0" w:space="0" w:color="auto"/>
        <w:left w:val="none" w:sz="0" w:space="0" w:color="auto"/>
        <w:bottom w:val="none" w:sz="0" w:space="0" w:color="auto"/>
        <w:right w:val="none" w:sz="0" w:space="0" w:color="auto"/>
      </w:divBdr>
    </w:div>
    <w:div w:id="170266051">
      <w:bodyDiv w:val="1"/>
      <w:marLeft w:val="0"/>
      <w:marRight w:val="0"/>
      <w:marTop w:val="0"/>
      <w:marBottom w:val="0"/>
      <w:divBdr>
        <w:top w:val="none" w:sz="0" w:space="0" w:color="auto"/>
        <w:left w:val="none" w:sz="0" w:space="0" w:color="auto"/>
        <w:bottom w:val="none" w:sz="0" w:space="0" w:color="auto"/>
        <w:right w:val="none" w:sz="0" w:space="0" w:color="auto"/>
      </w:divBdr>
    </w:div>
    <w:div w:id="215707492">
      <w:bodyDiv w:val="1"/>
      <w:marLeft w:val="0"/>
      <w:marRight w:val="0"/>
      <w:marTop w:val="0"/>
      <w:marBottom w:val="0"/>
      <w:divBdr>
        <w:top w:val="none" w:sz="0" w:space="0" w:color="auto"/>
        <w:left w:val="none" w:sz="0" w:space="0" w:color="auto"/>
        <w:bottom w:val="none" w:sz="0" w:space="0" w:color="auto"/>
        <w:right w:val="none" w:sz="0" w:space="0" w:color="auto"/>
      </w:divBdr>
    </w:div>
    <w:div w:id="283854792">
      <w:bodyDiv w:val="1"/>
      <w:marLeft w:val="0"/>
      <w:marRight w:val="0"/>
      <w:marTop w:val="0"/>
      <w:marBottom w:val="0"/>
      <w:divBdr>
        <w:top w:val="none" w:sz="0" w:space="0" w:color="auto"/>
        <w:left w:val="none" w:sz="0" w:space="0" w:color="auto"/>
        <w:bottom w:val="none" w:sz="0" w:space="0" w:color="auto"/>
        <w:right w:val="none" w:sz="0" w:space="0" w:color="auto"/>
      </w:divBdr>
    </w:div>
    <w:div w:id="296306448">
      <w:bodyDiv w:val="1"/>
      <w:marLeft w:val="0"/>
      <w:marRight w:val="0"/>
      <w:marTop w:val="0"/>
      <w:marBottom w:val="0"/>
      <w:divBdr>
        <w:top w:val="none" w:sz="0" w:space="0" w:color="auto"/>
        <w:left w:val="none" w:sz="0" w:space="0" w:color="auto"/>
        <w:bottom w:val="none" w:sz="0" w:space="0" w:color="auto"/>
        <w:right w:val="none" w:sz="0" w:space="0" w:color="auto"/>
      </w:divBdr>
    </w:div>
    <w:div w:id="354231877">
      <w:bodyDiv w:val="1"/>
      <w:marLeft w:val="0"/>
      <w:marRight w:val="0"/>
      <w:marTop w:val="0"/>
      <w:marBottom w:val="0"/>
      <w:divBdr>
        <w:top w:val="none" w:sz="0" w:space="0" w:color="auto"/>
        <w:left w:val="none" w:sz="0" w:space="0" w:color="auto"/>
        <w:bottom w:val="none" w:sz="0" w:space="0" w:color="auto"/>
        <w:right w:val="none" w:sz="0" w:space="0" w:color="auto"/>
      </w:divBdr>
    </w:div>
    <w:div w:id="367730394">
      <w:bodyDiv w:val="1"/>
      <w:marLeft w:val="0"/>
      <w:marRight w:val="0"/>
      <w:marTop w:val="0"/>
      <w:marBottom w:val="0"/>
      <w:divBdr>
        <w:top w:val="none" w:sz="0" w:space="0" w:color="auto"/>
        <w:left w:val="none" w:sz="0" w:space="0" w:color="auto"/>
        <w:bottom w:val="none" w:sz="0" w:space="0" w:color="auto"/>
        <w:right w:val="none" w:sz="0" w:space="0" w:color="auto"/>
      </w:divBdr>
    </w:div>
    <w:div w:id="377559763">
      <w:bodyDiv w:val="1"/>
      <w:marLeft w:val="0"/>
      <w:marRight w:val="0"/>
      <w:marTop w:val="0"/>
      <w:marBottom w:val="0"/>
      <w:divBdr>
        <w:top w:val="none" w:sz="0" w:space="0" w:color="auto"/>
        <w:left w:val="none" w:sz="0" w:space="0" w:color="auto"/>
        <w:bottom w:val="none" w:sz="0" w:space="0" w:color="auto"/>
        <w:right w:val="none" w:sz="0" w:space="0" w:color="auto"/>
      </w:divBdr>
    </w:div>
    <w:div w:id="383259121">
      <w:bodyDiv w:val="1"/>
      <w:marLeft w:val="0"/>
      <w:marRight w:val="0"/>
      <w:marTop w:val="0"/>
      <w:marBottom w:val="0"/>
      <w:divBdr>
        <w:top w:val="none" w:sz="0" w:space="0" w:color="auto"/>
        <w:left w:val="none" w:sz="0" w:space="0" w:color="auto"/>
        <w:bottom w:val="none" w:sz="0" w:space="0" w:color="auto"/>
        <w:right w:val="none" w:sz="0" w:space="0" w:color="auto"/>
      </w:divBdr>
      <w:divsChild>
        <w:div w:id="461076886">
          <w:marLeft w:val="60"/>
          <w:marRight w:val="60"/>
          <w:marTop w:val="100"/>
          <w:marBottom w:val="100"/>
          <w:divBdr>
            <w:top w:val="none" w:sz="0" w:space="0" w:color="auto"/>
            <w:left w:val="none" w:sz="0" w:space="0" w:color="auto"/>
            <w:bottom w:val="none" w:sz="0" w:space="0" w:color="auto"/>
            <w:right w:val="none" w:sz="0" w:space="0" w:color="auto"/>
          </w:divBdr>
        </w:div>
      </w:divsChild>
    </w:div>
    <w:div w:id="390664258">
      <w:bodyDiv w:val="1"/>
      <w:marLeft w:val="0"/>
      <w:marRight w:val="0"/>
      <w:marTop w:val="0"/>
      <w:marBottom w:val="0"/>
      <w:divBdr>
        <w:top w:val="none" w:sz="0" w:space="0" w:color="auto"/>
        <w:left w:val="none" w:sz="0" w:space="0" w:color="auto"/>
        <w:bottom w:val="none" w:sz="0" w:space="0" w:color="auto"/>
        <w:right w:val="none" w:sz="0" w:space="0" w:color="auto"/>
      </w:divBdr>
    </w:div>
    <w:div w:id="409887985">
      <w:bodyDiv w:val="1"/>
      <w:marLeft w:val="0"/>
      <w:marRight w:val="0"/>
      <w:marTop w:val="0"/>
      <w:marBottom w:val="0"/>
      <w:divBdr>
        <w:top w:val="none" w:sz="0" w:space="0" w:color="auto"/>
        <w:left w:val="none" w:sz="0" w:space="0" w:color="auto"/>
        <w:bottom w:val="none" w:sz="0" w:space="0" w:color="auto"/>
        <w:right w:val="none" w:sz="0" w:space="0" w:color="auto"/>
      </w:divBdr>
    </w:div>
    <w:div w:id="476075465">
      <w:bodyDiv w:val="1"/>
      <w:marLeft w:val="0"/>
      <w:marRight w:val="0"/>
      <w:marTop w:val="0"/>
      <w:marBottom w:val="0"/>
      <w:divBdr>
        <w:top w:val="none" w:sz="0" w:space="0" w:color="auto"/>
        <w:left w:val="none" w:sz="0" w:space="0" w:color="auto"/>
        <w:bottom w:val="none" w:sz="0" w:space="0" w:color="auto"/>
        <w:right w:val="none" w:sz="0" w:space="0" w:color="auto"/>
      </w:divBdr>
    </w:div>
    <w:div w:id="501627821">
      <w:bodyDiv w:val="1"/>
      <w:marLeft w:val="0"/>
      <w:marRight w:val="0"/>
      <w:marTop w:val="0"/>
      <w:marBottom w:val="0"/>
      <w:divBdr>
        <w:top w:val="none" w:sz="0" w:space="0" w:color="auto"/>
        <w:left w:val="none" w:sz="0" w:space="0" w:color="auto"/>
        <w:bottom w:val="none" w:sz="0" w:space="0" w:color="auto"/>
        <w:right w:val="none" w:sz="0" w:space="0" w:color="auto"/>
      </w:divBdr>
    </w:div>
    <w:div w:id="576793228">
      <w:bodyDiv w:val="1"/>
      <w:marLeft w:val="0"/>
      <w:marRight w:val="0"/>
      <w:marTop w:val="0"/>
      <w:marBottom w:val="0"/>
      <w:divBdr>
        <w:top w:val="none" w:sz="0" w:space="0" w:color="auto"/>
        <w:left w:val="none" w:sz="0" w:space="0" w:color="auto"/>
        <w:bottom w:val="none" w:sz="0" w:space="0" w:color="auto"/>
        <w:right w:val="none" w:sz="0" w:space="0" w:color="auto"/>
      </w:divBdr>
    </w:div>
    <w:div w:id="601765651">
      <w:bodyDiv w:val="1"/>
      <w:marLeft w:val="0"/>
      <w:marRight w:val="0"/>
      <w:marTop w:val="0"/>
      <w:marBottom w:val="0"/>
      <w:divBdr>
        <w:top w:val="none" w:sz="0" w:space="0" w:color="auto"/>
        <w:left w:val="none" w:sz="0" w:space="0" w:color="auto"/>
        <w:bottom w:val="none" w:sz="0" w:space="0" w:color="auto"/>
        <w:right w:val="none" w:sz="0" w:space="0" w:color="auto"/>
      </w:divBdr>
    </w:div>
    <w:div w:id="707754552">
      <w:bodyDiv w:val="1"/>
      <w:marLeft w:val="0"/>
      <w:marRight w:val="0"/>
      <w:marTop w:val="0"/>
      <w:marBottom w:val="0"/>
      <w:divBdr>
        <w:top w:val="none" w:sz="0" w:space="0" w:color="auto"/>
        <w:left w:val="none" w:sz="0" w:space="0" w:color="auto"/>
        <w:bottom w:val="none" w:sz="0" w:space="0" w:color="auto"/>
        <w:right w:val="none" w:sz="0" w:space="0" w:color="auto"/>
      </w:divBdr>
    </w:div>
    <w:div w:id="725303037">
      <w:bodyDiv w:val="1"/>
      <w:marLeft w:val="0"/>
      <w:marRight w:val="0"/>
      <w:marTop w:val="0"/>
      <w:marBottom w:val="0"/>
      <w:divBdr>
        <w:top w:val="none" w:sz="0" w:space="0" w:color="auto"/>
        <w:left w:val="none" w:sz="0" w:space="0" w:color="auto"/>
        <w:bottom w:val="none" w:sz="0" w:space="0" w:color="auto"/>
        <w:right w:val="none" w:sz="0" w:space="0" w:color="auto"/>
      </w:divBdr>
    </w:div>
    <w:div w:id="777337986">
      <w:bodyDiv w:val="1"/>
      <w:marLeft w:val="0"/>
      <w:marRight w:val="0"/>
      <w:marTop w:val="0"/>
      <w:marBottom w:val="0"/>
      <w:divBdr>
        <w:top w:val="none" w:sz="0" w:space="0" w:color="auto"/>
        <w:left w:val="none" w:sz="0" w:space="0" w:color="auto"/>
        <w:bottom w:val="none" w:sz="0" w:space="0" w:color="auto"/>
        <w:right w:val="none" w:sz="0" w:space="0" w:color="auto"/>
      </w:divBdr>
    </w:div>
    <w:div w:id="816723779">
      <w:bodyDiv w:val="1"/>
      <w:marLeft w:val="0"/>
      <w:marRight w:val="0"/>
      <w:marTop w:val="0"/>
      <w:marBottom w:val="0"/>
      <w:divBdr>
        <w:top w:val="none" w:sz="0" w:space="0" w:color="auto"/>
        <w:left w:val="none" w:sz="0" w:space="0" w:color="auto"/>
        <w:bottom w:val="none" w:sz="0" w:space="0" w:color="auto"/>
        <w:right w:val="none" w:sz="0" w:space="0" w:color="auto"/>
      </w:divBdr>
    </w:div>
    <w:div w:id="861940083">
      <w:bodyDiv w:val="1"/>
      <w:marLeft w:val="0"/>
      <w:marRight w:val="0"/>
      <w:marTop w:val="0"/>
      <w:marBottom w:val="0"/>
      <w:divBdr>
        <w:top w:val="none" w:sz="0" w:space="0" w:color="auto"/>
        <w:left w:val="none" w:sz="0" w:space="0" w:color="auto"/>
        <w:bottom w:val="none" w:sz="0" w:space="0" w:color="auto"/>
        <w:right w:val="none" w:sz="0" w:space="0" w:color="auto"/>
      </w:divBdr>
    </w:div>
    <w:div w:id="968515353">
      <w:bodyDiv w:val="1"/>
      <w:marLeft w:val="0"/>
      <w:marRight w:val="0"/>
      <w:marTop w:val="0"/>
      <w:marBottom w:val="0"/>
      <w:divBdr>
        <w:top w:val="none" w:sz="0" w:space="0" w:color="auto"/>
        <w:left w:val="none" w:sz="0" w:space="0" w:color="auto"/>
        <w:bottom w:val="none" w:sz="0" w:space="0" w:color="auto"/>
        <w:right w:val="none" w:sz="0" w:space="0" w:color="auto"/>
      </w:divBdr>
    </w:div>
    <w:div w:id="1010990077">
      <w:bodyDiv w:val="1"/>
      <w:marLeft w:val="0"/>
      <w:marRight w:val="0"/>
      <w:marTop w:val="0"/>
      <w:marBottom w:val="0"/>
      <w:divBdr>
        <w:top w:val="none" w:sz="0" w:space="0" w:color="auto"/>
        <w:left w:val="none" w:sz="0" w:space="0" w:color="auto"/>
        <w:bottom w:val="none" w:sz="0" w:space="0" w:color="auto"/>
        <w:right w:val="none" w:sz="0" w:space="0" w:color="auto"/>
      </w:divBdr>
    </w:div>
    <w:div w:id="1035471289">
      <w:bodyDiv w:val="1"/>
      <w:marLeft w:val="0"/>
      <w:marRight w:val="0"/>
      <w:marTop w:val="0"/>
      <w:marBottom w:val="0"/>
      <w:divBdr>
        <w:top w:val="none" w:sz="0" w:space="0" w:color="auto"/>
        <w:left w:val="none" w:sz="0" w:space="0" w:color="auto"/>
        <w:bottom w:val="none" w:sz="0" w:space="0" w:color="auto"/>
        <w:right w:val="none" w:sz="0" w:space="0" w:color="auto"/>
      </w:divBdr>
      <w:divsChild>
        <w:div w:id="1098450863">
          <w:marLeft w:val="60"/>
          <w:marRight w:val="60"/>
          <w:marTop w:val="100"/>
          <w:marBottom w:val="100"/>
          <w:divBdr>
            <w:top w:val="none" w:sz="0" w:space="0" w:color="auto"/>
            <w:left w:val="none" w:sz="0" w:space="0" w:color="auto"/>
            <w:bottom w:val="none" w:sz="0" w:space="0" w:color="auto"/>
            <w:right w:val="none" w:sz="0" w:space="0" w:color="auto"/>
          </w:divBdr>
        </w:div>
      </w:divsChild>
    </w:div>
    <w:div w:id="1043600621">
      <w:bodyDiv w:val="1"/>
      <w:marLeft w:val="0"/>
      <w:marRight w:val="0"/>
      <w:marTop w:val="0"/>
      <w:marBottom w:val="0"/>
      <w:divBdr>
        <w:top w:val="none" w:sz="0" w:space="0" w:color="auto"/>
        <w:left w:val="none" w:sz="0" w:space="0" w:color="auto"/>
        <w:bottom w:val="none" w:sz="0" w:space="0" w:color="auto"/>
        <w:right w:val="none" w:sz="0" w:space="0" w:color="auto"/>
      </w:divBdr>
    </w:div>
    <w:div w:id="1234975464">
      <w:bodyDiv w:val="1"/>
      <w:marLeft w:val="0"/>
      <w:marRight w:val="0"/>
      <w:marTop w:val="0"/>
      <w:marBottom w:val="0"/>
      <w:divBdr>
        <w:top w:val="none" w:sz="0" w:space="0" w:color="auto"/>
        <w:left w:val="none" w:sz="0" w:space="0" w:color="auto"/>
        <w:bottom w:val="none" w:sz="0" w:space="0" w:color="auto"/>
        <w:right w:val="none" w:sz="0" w:space="0" w:color="auto"/>
      </w:divBdr>
      <w:divsChild>
        <w:div w:id="964189983">
          <w:marLeft w:val="60"/>
          <w:marRight w:val="60"/>
          <w:marTop w:val="100"/>
          <w:marBottom w:val="100"/>
          <w:divBdr>
            <w:top w:val="none" w:sz="0" w:space="0" w:color="auto"/>
            <w:left w:val="none" w:sz="0" w:space="0" w:color="auto"/>
            <w:bottom w:val="none" w:sz="0" w:space="0" w:color="auto"/>
            <w:right w:val="none" w:sz="0" w:space="0" w:color="auto"/>
          </w:divBdr>
        </w:div>
      </w:divsChild>
    </w:div>
    <w:div w:id="1262764010">
      <w:bodyDiv w:val="1"/>
      <w:marLeft w:val="0"/>
      <w:marRight w:val="0"/>
      <w:marTop w:val="0"/>
      <w:marBottom w:val="0"/>
      <w:divBdr>
        <w:top w:val="none" w:sz="0" w:space="0" w:color="auto"/>
        <w:left w:val="none" w:sz="0" w:space="0" w:color="auto"/>
        <w:bottom w:val="none" w:sz="0" w:space="0" w:color="auto"/>
        <w:right w:val="none" w:sz="0" w:space="0" w:color="auto"/>
      </w:divBdr>
    </w:div>
    <w:div w:id="1397969878">
      <w:bodyDiv w:val="1"/>
      <w:marLeft w:val="0"/>
      <w:marRight w:val="0"/>
      <w:marTop w:val="0"/>
      <w:marBottom w:val="0"/>
      <w:divBdr>
        <w:top w:val="none" w:sz="0" w:space="0" w:color="auto"/>
        <w:left w:val="none" w:sz="0" w:space="0" w:color="auto"/>
        <w:bottom w:val="none" w:sz="0" w:space="0" w:color="auto"/>
        <w:right w:val="none" w:sz="0" w:space="0" w:color="auto"/>
      </w:divBdr>
    </w:div>
    <w:div w:id="1651708874">
      <w:bodyDiv w:val="1"/>
      <w:marLeft w:val="0"/>
      <w:marRight w:val="0"/>
      <w:marTop w:val="0"/>
      <w:marBottom w:val="0"/>
      <w:divBdr>
        <w:top w:val="none" w:sz="0" w:space="0" w:color="auto"/>
        <w:left w:val="none" w:sz="0" w:space="0" w:color="auto"/>
        <w:bottom w:val="none" w:sz="0" w:space="0" w:color="auto"/>
        <w:right w:val="none" w:sz="0" w:space="0" w:color="auto"/>
      </w:divBdr>
    </w:div>
    <w:div w:id="1653947831">
      <w:bodyDiv w:val="1"/>
      <w:marLeft w:val="0"/>
      <w:marRight w:val="0"/>
      <w:marTop w:val="0"/>
      <w:marBottom w:val="0"/>
      <w:divBdr>
        <w:top w:val="none" w:sz="0" w:space="0" w:color="auto"/>
        <w:left w:val="none" w:sz="0" w:space="0" w:color="auto"/>
        <w:bottom w:val="none" w:sz="0" w:space="0" w:color="auto"/>
        <w:right w:val="none" w:sz="0" w:space="0" w:color="auto"/>
      </w:divBdr>
    </w:div>
    <w:div w:id="1666208128">
      <w:bodyDiv w:val="1"/>
      <w:marLeft w:val="0"/>
      <w:marRight w:val="0"/>
      <w:marTop w:val="0"/>
      <w:marBottom w:val="0"/>
      <w:divBdr>
        <w:top w:val="none" w:sz="0" w:space="0" w:color="auto"/>
        <w:left w:val="none" w:sz="0" w:space="0" w:color="auto"/>
        <w:bottom w:val="none" w:sz="0" w:space="0" w:color="auto"/>
        <w:right w:val="none" w:sz="0" w:space="0" w:color="auto"/>
      </w:divBdr>
    </w:div>
    <w:div w:id="1740206645">
      <w:bodyDiv w:val="1"/>
      <w:marLeft w:val="0"/>
      <w:marRight w:val="0"/>
      <w:marTop w:val="0"/>
      <w:marBottom w:val="0"/>
      <w:divBdr>
        <w:top w:val="none" w:sz="0" w:space="0" w:color="auto"/>
        <w:left w:val="none" w:sz="0" w:space="0" w:color="auto"/>
        <w:bottom w:val="none" w:sz="0" w:space="0" w:color="auto"/>
        <w:right w:val="none" w:sz="0" w:space="0" w:color="auto"/>
      </w:divBdr>
    </w:div>
    <w:div w:id="1883319463">
      <w:bodyDiv w:val="1"/>
      <w:marLeft w:val="0"/>
      <w:marRight w:val="0"/>
      <w:marTop w:val="0"/>
      <w:marBottom w:val="0"/>
      <w:divBdr>
        <w:top w:val="none" w:sz="0" w:space="0" w:color="auto"/>
        <w:left w:val="none" w:sz="0" w:space="0" w:color="auto"/>
        <w:bottom w:val="none" w:sz="0" w:space="0" w:color="auto"/>
        <w:right w:val="none" w:sz="0" w:space="0" w:color="auto"/>
      </w:divBdr>
    </w:div>
    <w:div w:id="1924293719">
      <w:bodyDiv w:val="1"/>
      <w:marLeft w:val="0"/>
      <w:marRight w:val="0"/>
      <w:marTop w:val="0"/>
      <w:marBottom w:val="0"/>
      <w:divBdr>
        <w:top w:val="none" w:sz="0" w:space="0" w:color="auto"/>
        <w:left w:val="none" w:sz="0" w:space="0" w:color="auto"/>
        <w:bottom w:val="none" w:sz="0" w:space="0" w:color="auto"/>
        <w:right w:val="none" w:sz="0" w:space="0" w:color="auto"/>
      </w:divBdr>
    </w:div>
    <w:div w:id="2013991104">
      <w:bodyDiv w:val="1"/>
      <w:marLeft w:val="0"/>
      <w:marRight w:val="0"/>
      <w:marTop w:val="0"/>
      <w:marBottom w:val="0"/>
      <w:divBdr>
        <w:top w:val="none" w:sz="0" w:space="0" w:color="auto"/>
        <w:left w:val="none" w:sz="0" w:space="0" w:color="auto"/>
        <w:bottom w:val="none" w:sz="0" w:space="0" w:color="auto"/>
        <w:right w:val="none" w:sz="0" w:space="0" w:color="auto"/>
      </w:divBdr>
    </w:div>
    <w:div w:id="2043743885">
      <w:bodyDiv w:val="1"/>
      <w:marLeft w:val="0"/>
      <w:marRight w:val="0"/>
      <w:marTop w:val="0"/>
      <w:marBottom w:val="0"/>
      <w:divBdr>
        <w:top w:val="none" w:sz="0" w:space="0" w:color="auto"/>
        <w:left w:val="none" w:sz="0" w:space="0" w:color="auto"/>
        <w:bottom w:val="none" w:sz="0" w:space="0" w:color="auto"/>
        <w:right w:val="none" w:sz="0" w:space="0" w:color="auto"/>
      </w:divBdr>
    </w:div>
    <w:div w:id="211308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39B2E673C4DCAD5DD393B4488F417BDFC36E07DCEDFA575ACFB0288F41A0369028BECF52A8F4190A7CBA8rEUF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4BFDDCDA3AE72CCA57DE7446856DA9BD059939B81A17D91CD3C2BD3B34CEF8C183E1898AFC5C0815DA7F71HDbA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BFDDCDA3AE72CCA57DE7446856DA9BD059939B81A17D91CD3C2BD3B34CEF8C183E1898AFC5C0815DA7E79HDb6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4BFDDCDA3AE72CCA57DE7446856DA9BD059939B81A17D91CD3C2BD3B34CEF8C183E1898AFC5C0815DA7973HDbAG"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D6D5A-6B84-4CE1-BE78-B7AC05522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7981</Words>
  <Characters>45495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Дорохов</dc:creator>
  <cp:lastModifiedBy>Оксана Н. Костылева</cp:lastModifiedBy>
  <cp:revision>2</cp:revision>
  <cp:lastPrinted>2022-02-04T12:04:00Z</cp:lastPrinted>
  <dcterms:created xsi:type="dcterms:W3CDTF">2022-09-08T11:03:00Z</dcterms:created>
  <dcterms:modified xsi:type="dcterms:W3CDTF">2022-09-08T11:03:00Z</dcterms:modified>
</cp:coreProperties>
</file>