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5CF25A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347ED1">
        <w:rPr>
          <w:rFonts w:eastAsia="MS Mincho"/>
          <w:sz w:val="28"/>
          <w:szCs w:val="28"/>
        </w:rPr>
        <w:t>5005</w:t>
      </w:r>
      <w:r w:rsidR="008019B4">
        <w:rPr>
          <w:rFonts w:eastAsia="MS Mincho"/>
          <w:sz w:val="28"/>
          <w:szCs w:val="28"/>
        </w:rPr>
        <w:t>:</w:t>
      </w:r>
      <w:r w:rsidR="00347ED1">
        <w:rPr>
          <w:rFonts w:eastAsia="MS Mincho"/>
          <w:sz w:val="28"/>
          <w:szCs w:val="28"/>
        </w:rPr>
        <w:t>66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</w:t>
      </w:r>
      <w:r w:rsidR="00347ED1">
        <w:rPr>
          <w:color w:val="000000"/>
          <w:sz w:val="28"/>
          <w:szCs w:val="28"/>
          <w:shd w:val="clear" w:color="auto" w:fill="F8F9FA"/>
        </w:rPr>
        <w:t>осход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15E8">
        <w:rPr>
          <w:rFonts w:eastAsia="MS Mincho"/>
          <w:sz w:val="28"/>
          <w:szCs w:val="28"/>
        </w:rPr>
        <w:t xml:space="preserve"> </w:t>
      </w:r>
      <w:r w:rsidR="00347ED1">
        <w:rPr>
          <w:rFonts w:eastAsia="MS Mincho"/>
          <w:sz w:val="28"/>
          <w:szCs w:val="28"/>
        </w:rPr>
        <w:t>Егоров Константин Константинович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B0AD0"/>
    <w:rsid w:val="002C500F"/>
    <w:rsid w:val="002C6DC8"/>
    <w:rsid w:val="002D3EDB"/>
    <w:rsid w:val="002E3FD4"/>
    <w:rsid w:val="00307A1F"/>
    <w:rsid w:val="00317AF4"/>
    <w:rsid w:val="00347ED1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2023-09-05T12:25:00Z</dcterms:modified>
</cp:coreProperties>
</file>