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37023B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22.09</w:t>
      </w:r>
      <w:r w:rsidR="00C90406" w:rsidRPr="0047153F">
        <w:rPr>
          <w:rFonts w:ascii="Times New Roman" w:hAnsi="Times New Roman"/>
          <w:b w:val="0"/>
          <w:sz w:val="28"/>
          <w:szCs w:val="28"/>
        </w:rPr>
        <w:t>.2023</w:t>
      </w:r>
      <w:r w:rsidR="001352F9" w:rsidRPr="0047153F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47153F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47153F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47153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163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37023B" w:rsidRPr="0037023B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56:38:0207001:536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37023B">
        <w:rPr>
          <w:sz w:val="28"/>
          <w:szCs w:val="28"/>
        </w:rPr>
        <w:t>21.09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 xml:space="preserve">Оренбургская обл., г. Бузулук, </w:t>
      </w:r>
      <w:r w:rsidR="0037023B">
        <w:rPr>
          <w:bCs/>
          <w:sz w:val="28"/>
          <w:szCs w:val="28"/>
        </w:rPr>
        <w:t xml:space="preserve">             </w:t>
      </w:r>
      <w:r w:rsidR="00646CEE" w:rsidRPr="00646CEE">
        <w:rPr>
          <w:bCs/>
          <w:sz w:val="28"/>
          <w:szCs w:val="28"/>
        </w:rPr>
        <w:t>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7B0C7C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7B0C7C">
        <w:rPr>
          <w:rFonts w:ascii="Times New Roman" w:hAnsi="Times New Roman"/>
          <w:b w:val="0"/>
          <w:bCs w:val="0"/>
          <w:sz w:val="28"/>
          <w:szCs w:val="28"/>
        </w:rPr>
        <w:t>5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37023B">
        <w:rPr>
          <w:rFonts w:ascii="Times New Roman" w:hAnsi="Times New Roman"/>
          <w:b w:val="0"/>
          <w:bCs w:val="0"/>
          <w:sz w:val="28"/>
          <w:szCs w:val="28"/>
        </w:rPr>
        <w:t>21.09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FD4AF3" w:rsidRPr="0047153F" w:rsidRDefault="001352F9" w:rsidP="0047153F">
      <w:pPr>
        <w:pStyle w:val="a7"/>
        <w:numPr>
          <w:ilvl w:val="0"/>
          <w:numId w:val="6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47153F">
        <w:rPr>
          <w:sz w:val="28"/>
          <w:szCs w:val="28"/>
        </w:rPr>
        <w:t>от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участников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публичных слушаний, постоянно проживающих</w:t>
      </w:r>
      <w:r w:rsidR="005C532A">
        <w:rPr>
          <w:sz w:val="28"/>
          <w:szCs w:val="28"/>
        </w:rPr>
        <w:t xml:space="preserve"> (находящихся) </w:t>
      </w:r>
      <w:bookmarkStart w:id="0" w:name="_GoBack"/>
      <w:bookmarkEnd w:id="0"/>
      <w:r w:rsidRPr="0047153F">
        <w:rPr>
          <w:sz w:val="28"/>
          <w:szCs w:val="28"/>
        </w:rPr>
        <w:t>на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47153F">
        <w:rPr>
          <w:sz w:val="28"/>
          <w:szCs w:val="28"/>
        </w:rPr>
        <w:t>,</w:t>
      </w:r>
      <w:r w:rsidR="006D6672" w:rsidRPr="0047153F">
        <w:rPr>
          <w:b/>
          <w:bCs/>
          <w:sz w:val="28"/>
          <w:szCs w:val="28"/>
        </w:rPr>
        <w:t xml:space="preserve"> </w:t>
      </w:r>
      <w:r w:rsidR="00FD4AF3" w:rsidRPr="0047153F">
        <w:rPr>
          <w:sz w:val="28"/>
          <w:szCs w:val="28"/>
        </w:rPr>
        <w:t>поступило</w:t>
      </w:r>
      <w:r w:rsidR="0047153F">
        <w:rPr>
          <w:sz w:val="28"/>
          <w:szCs w:val="28"/>
        </w:rPr>
        <w:t xml:space="preserve"> </w:t>
      </w:r>
      <w:r w:rsidR="0047153F" w:rsidRPr="00EC7A8F">
        <w:rPr>
          <w:sz w:val="28"/>
          <w:szCs w:val="28"/>
        </w:rPr>
        <w:t>2</w:t>
      </w:r>
      <w:r w:rsidR="0047153F">
        <w:rPr>
          <w:sz w:val="28"/>
          <w:szCs w:val="28"/>
        </w:rPr>
        <w:t xml:space="preserve"> замечания:</w:t>
      </w:r>
    </w:p>
    <w:p w:rsidR="0047153F" w:rsidRDefault="0047153F" w:rsidP="0047153F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EC7A8F">
        <w:rPr>
          <w:bCs/>
          <w:sz w:val="28"/>
          <w:szCs w:val="28"/>
        </w:rPr>
        <w:t>МУП ЖХК г. Бузулука</w:t>
      </w:r>
      <w:r>
        <w:rPr>
          <w:bCs/>
          <w:sz w:val="28"/>
          <w:szCs w:val="28"/>
        </w:rPr>
        <w:t xml:space="preserve"> – «</w:t>
      </w:r>
      <w:r w:rsidR="00EC7A8F">
        <w:rPr>
          <w:bCs/>
          <w:sz w:val="28"/>
          <w:szCs w:val="28"/>
        </w:rPr>
        <w:t>согласовываем с условием соблюдения охранной зоны тепловой сети</w:t>
      </w:r>
      <w:r>
        <w:rPr>
          <w:bCs/>
          <w:sz w:val="28"/>
          <w:szCs w:val="28"/>
        </w:rPr>
        <w:t>».</w:t>
      </w:r>
    </w:p>
    <w:p w:rsidR="00EC7A8F" w:rsidRPr="0047153F" w:rsidRDefault="00EC7A8F" w:rsidP="0047153F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B0C7C">
        <w:rPr>
          <w:bCs/>
          <w:sz w:val="28"/>
          <w:szCs w:val="28"/>
        </w:rPr>
        <w:t xml:space="preserve">филиал </w:t>
      </w:r>
      <w:r w:rsidRPr="00EC7A8F">
        <w:rPr>
          <w:bCs/>
          <w:sz w:val="28"/>
          <w:szCs w:val="28"/>
        </w:rPr>
        <w:t>АО «Коммунальные электрические сети Оренбургской области» «ОКЭС»</w:t>
      </w:r>
      <w:r w:rsidR="007B0C7C">
        <w:rPr>
          <w:bCs/>
          <w:sz w:val="28"/>
          <w:szCs w:val="28"/>
        </w:rPr>
        <w:t xml:space="preserve"> </w:t>
      </w:r>
      <w:r w:rsidRPr="00EC7A8F">
        <w:rPr>
          <w:bCs/>
          <w:sz w:val="28"/>
          <w:szCs w:val="28"/>
        </w:rPr>
        <w:t>– «БКЭС»</w:t>
      </w:r>
      <w:r>
        <w:rPr>
          <w:bCs/>
          <w:sz w:val="28"/>
          <w:szCs w:val="28"/>
        </w:rPr>
        <w:t xml:space="preserve"> - «</w:t>
      </w:r>
      <w:r w:rsidRPr="00EC7A8F">
        <w:rPr>
          <w:bCs/>
          <w:sz w:val="28"/>
          <w:szCs w:val="28"/>
        </w:rPr>
        <w:t>согласовываем, при условии соблюдения охранных зон: KJI-</w:t>
      </w:r>
      <w:r>
        <w:rPr>
          <w:bCs/>
          <w:sz w:val="28"/>
          <w:szCs w:val="28"/>
        </w:rPr>
        <w:t>6</w:t>
      </w:r>
      <w:r w:rsidRPr="00EC7A8F">
        <w:rPr>
          <w:bCs/>
          <w:sz w:val="28"/>
          <w:szCs w:val="28"/>
        </w:rPr>
        <w:t>кВ</w:t>
      </w:r>
      <w:r w:rsidR="007B0C7C">
        <w:rPr>
          <w:bCs/>
          <w:sz w:val="28"/>
          <w:szCs w:val="28"/>
        </w:rPr>
        <w:t xml:space="preserve"> </w:t>
      </w:r>
      <w:r w:rsidRPr="00EC7A8F">
        <w:rPr>
          <w:bCs/>
          <w:sz w:val="28"/>
          <w:szCs w:val="28"/>
        </w:rPr>
        <w:t>ф. «Красный флаг-1»; КЛ-</w:t>
      </w:r>
      <w:r>
        <w:rPr>
          <w:bCs/>
          <w:sz w:val="28"/>
          <w:szCs w:val="28"/>
        </w:rPr>
        <w:t>6</w:t>
      </w:r>
      <w:r w:rsidRPr="00EC7A8F">
        <w:rPr>
          <w:bCs/>
          <w:sz w:val="28"/>
          <w:szCs w:val="28"/>
        </w:rPr>
        <w:t>кВ ф. «Красный флаг-2». Охранная зона подземных кабельных линий по обе стороны от крайних кабелей на расстоянии 1</w:t>
      </w:r>
      <w:r>
        <w:rPr>
          <w:bCs/>
          <w:sz w:val="28"/>
          <w:szCs w:val="28"/>
        </w:rPr>
        <w:t>м».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47153F">
        <w:rPr>
          <w:sz w:val="28"/>
          <w:szCs w:val="28"/>
        </w:rPr>
        <w:t xml:space="preserve">2) </w:t>
      </w:r>
      <w:r w:rsidRPr="007B0C7C">
        <w:rPr>
          <w:sz w:val="28"/>
          <w:szCs w:val="28"/>
        </w:rPr>
        <w:t>от иных участников публичных слушаний</w:t>
      </w:r>
      <w:r w:rsidR="00BB22E5" w:rsidRPr="007B0C7C">
        <w:rPr>
          <w:sz w:val="28"/>
          <w:szCs w:val="28"/>
        </w:rPr>
        <w:t xml:space="preserve"> </w:t>
      </w:r>
      <w:r w:rsidRPr="007B0C7C">
        <w:rPr>
          <w:sz w:val="28"/>
          <w:szCs w:val="28"/>
        </w:rPr>
        <w:t>предложений и</w:t>
      </w:r>
      <w:r w:rsidR="00BB22E5" w:rsidRPr="007B0C7C">
        <w:rPr>
          <w:sz w:val="28"/>
          <w:szCs w:val="28"/>
        </w:rPr>
        <w:t xml:space="preserve"> </w:t>
      </w:r>
      <w:r w:rsidRPr="007B0C7C">
        <w:rPr>
          <w:sz w:val="28"/>
          <w:szCs w:val="28"/>
        </w:rPr>
        <w:t>замечаний</w:t>
      </w:r>
      <w:r w:rsidR="00837F6D" w:rsidRPr="007B0C7C">
        <w:rPr>
          <w:sz w:val="28"/>
          <w:szCs w:val="28"/>
        </w:rPr>
        <w:t xml:space="preserve"> не поступило</w:t>
      </w:r>
      <w:r w:rsidRPr="007B0C7C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FD4AF3" w:rsidRPr="00FD4AF3" w:rsidRDefault="00646CEE" w:rsidP="00FD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о </w:t>
      </w:r>
      <w:r w:rsidRPr="002F60CF">
        <w:rPr>
          <w:sz w:val="28"/>
          <w:szCs w:val="28"/>
        </w:rPr>
        <w:t>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C90406" w:rsidRPr="00C90406">
        <w:rPr>
          <w:sz w:val="28"/>
          <w:szCs w:val="28"/>
        </w:rPr>
        <w:t xml:space="preserve">на </w:t>
      </w:r>
      <w:r w:rsidR="00FD4AF3" w:rsidRPr="00FD4AF3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EC7A8F" w:rsidRPr="00EC7A8F">
        <w:rPr>
          <w:sz w:val="28"/>
          <w:szCs w:val="28"/>
        </w:rPr>
        <w:t>56:38:0207001:536</w:t>
      </w:r>
      <w:r w:rsidR="001D7C63" w:rsidRPr="001D7C63">
        <w:rPr>
          <w:sz w:val="28"/>
          <w:szCs w:val="28"/>
        </w:rPr>
        <w:t xml:space="preserve">, площадью </w:t>
      </w:r>
      <w:r w:rsidR="00EC7A8F" w:rsidRPr="00EC7A8F">
        <w:rPr>
          <w:sz w:val="28"/>
          <w:szCs w:val="28"/>
        </w:rPr>
        <w:t xml:space="preserve">378 </w:t>
      </w:r>
      <w:proofErr w:type="spellStart"/>
      <w:r w:rsidR="00EC7A8F" w:rsidRPr="00EC7A8F">
        <w:rPr>
          <w:sz w:val="28"/>
          <w:szCs w:val="28"/>
        </w:rPr>
        <w:t>кв</w:t>
      </w:r>
      <w:proofErr w:type="gramStart"/>
      <w:r w:rsidR="00EC7A8F" w:rsidRPr="00EC7A8F">
        <w:rPr>
          <w:sz w:val="28"/>
          <w:szCs w:val="28"/>
        </w:rPr>
        <w:t>.м</w:t>
      </w:r>
      <w:proofErr w:type="spellEnd"/>
      <w:proofErr w:type="gramEnd"/>
      <w:r w:rsidR="00EC7A8F" w:rsidRPr="00EC7A8F">
        <w:rPr>
          <w:sz w:val="28"/>
          <w:szCs w:val="28"/>
        </w:rPr>
        <w:t xml:space="preserve">, местоположение: Оренбургская область, город Бузулук, земельный участок расположен в </w:t>
      </w:r>
      <w:proofErr w:type="gramStart"/>
      <w:r w:rsidR="00EC7A8F" w:rsidRPr="00EC7A8F">
        <w:rPr>
          <w:sz w:val="28"/>
          <w:szCs w:val="28"/>
        </w:rPr>
        <w:t>северной</w:t>
      </w:r>
      <w:proofErr w:type="gramEnd"/>
      <w:r w:rsidR="00EC7A8F" w:rsidRPr="00EC7A8F">
        <w:rPr>
          <w:sz w:val="28"/>
          <w:szCs w:val="28"/>
        </w:rPr>
        <w:t xml:space="preserve"> части кадастрового квартала 56:38:0207001 – «магазины (4.4)»</w:t>
      </w:r>
      <w:r w:rsidR="00FD4AF3" w:rsidRPr="00FD4AF3">
        <w:rPr>
          <w:sz w:val="28"/>
          <w:szCs w:val="28"/>
        </w:rPr>
        <w:t>.</w:t>
      </w:r>
    </w:p>
    <w:p w:rsidR="00FD4AF3" w:rsidRDefault="00FD4AF3" w:rsidP="00FD4AF3">
      <w:pPr>
        <w:ind w:firstLine="709"/>
        <w:jc w:val="both"/>
        <w:rPr>
          <w:sz w:val="28"/>
          <w:szCs w:val="28"/>
        </w:rPr>
      </w:pPr>
      <w:r w:rsidRPr="00FD4AF3">
        <w:rPr>
          <w:sz w:val="28"/>
          <w:szCs w:val="28"/>
        </w:rPr>
        <w:t xml:space="preserve"> </w:t>
      </w:r>
    </w:p>
    <w:p w:rsidR="00646CEE" w:rsidRDefault="001352F9" w:rsidP="00FD4AF3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Председательствующий      </w:t>
      </w:r>
      <w:r w:rsidR="006557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="00646CEE">
        <w:rPr>
          <w:sz w:val="28"/>
          <w:szCs w:val="28"/>
        </w:rPr>
        <w:t xml:space="preserve">Заместитель председателя Комиссии </w:t>
      </w:r>
      <w:r w:rsidR="00655786">
        <w:rPr>
          <w:sz w:val="28"/>
          <w:szCs w:val="28"/>
        </w:rPr>
        <w:t xml:space="preserve">  </w:t>
      </w:r>
      <w:r w:rsidR="00646CEE" w:rsidRPr="008C33B6">
        <w:rPr>
          <w:sz w:val="28"/>
          <w:szCs w:val="28"/>
        </w:rPr>
        <w:t>публичных  слушаний</w:t>
      </w:r>
      <w:r w:rsidR="00646CEE" w:rsidRPr="004156C4">
        <w:rPr>
          <w:sz w:val="28"/>
          <w:szCs w:val="28"/>
        </w:rPr>
        <w:t>:</w:t>
      </w:r>
      <w:r w:rsidR="00646CEE">
        <w:rPr>
          <w:sz w:val="28"/>
          <w:szCs w:val="28"/>
        </w:rPr>
        <w:t xml:space="preserve">    </w:t>
      </w:r>
      <w:r w:rsidR="00655786">
        <w:rPr>
          <w:sz w:val="28"/>
          <w:szCs w:val="28"/>
        </w:rPr>
        <w:t xml:space="preserve">  </w:t>
      </w:r>
      <w:r w:rsidR="00646CEE">
        <w:rPr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A85305"/>
    <w:multiLevelType w:val="hybridMultilevel"/>
    <w:tmpl w:val="12CC70E6"/>
    <w:lvl w:ilvl="0" w:tplc="430E021A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D4EC0"/>
    <w:rsid w:val="001D7C63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2F60CF"/>
    <w:rsid w:val="00316533"/>
    <w:rsid w:val="0032432D"/>
    <w:rsid w:val="00331071"/>
    <w:rsid w:val="003436E0"/>
    <w:rsid w:val="0037023B"/>
    <w:rsid w:val="003C382C"/>
    <w:rsid w:val="003C3AF5"/>
    <w:rsid w:val="003E3C87"/>
    <w:rsid w:val="0040202B"/>
    <w:rsid w:val="00441BBD"/>
    <w:rsid w:val="00450921"/>
    <w:rsid w:val="00453DED"/>
    <w:rsid w:val="0045591E"/>
    <w:rsid w:val="0047153F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C532A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B0C7C"/>
    <w:rsid w:val="007C142A"/>
    <w:rsid w:val="007D7E29"/>
    <w:rsid w:val="007E0652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0627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44F8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C7A8F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4AF3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9B59D-57F7-42FB-9786-E041520C6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124</cp:revision>
  <cp:lastPrinted>2023-09-21T07:01:00Z</cp:lastPrinted>
  <dcterms:created xsi:type="dcterms:W3CDTF">2015-10-14T06:11:00Z</dcterms:created>
  <dcterms:modified xsi:type="dcterms:W3CDTF">2023-09-21T07:01:00Z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