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352A07" w:rsidP="00352A07">
      <w:pPr>
        <w:jc w:val="center"/>
      </w:pPr>
      <w:r>
        <w:t>Проекты решений от 24.04.2023 г.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1  Приложение №1 Доходы бюджета 2022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 xml:space="preserve">№ 1 Приложение №2 </w:t>
      </w:r>
      <w:proofErr w:type="gramStart"/>
      <w:r w:rsidRPr="00352A07">
        <w:rPr>
          <w:b w:val="0"/>
        </w:rPr>
        <w:t>Ведомственная</w:t>
      </w:r>
      <w:proofErr w:type="gramEnd"/>
      <w:r w:rsidRPr="00352A07">
        <w:rPr>
          <w:b w:val="0"/>
        </w:rPr>
        <w:t xml:space="preserve"> 2022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 xml:space="preserve">№ 1 Приложение №3 Расходы бюджета по разделам и </w:t>
      </w:r>
      <w:proofErr w:type="spellStart"/>
      <w:r w:rsidRPr="00352A07">
        <w:rPr>
          <w:b w:val="0"/>
        </w:rPr>
        <w:t>подразде</w:t>
      </w:r>
      <w:proofErr w:type="spellEnd"/>
    </w:p>
    <w:p w:rsidR="00352A07" w:rsidRDefault="00352A07">
      <w:pPr>
        <w:rPr>
          <w:b w:val="0"/>
        </w:rPr>
      </w:pPr>
      <w:r w:rsidRPr="00352A07">
        <w:rPr>
          <w:b w:val="0"/>
        </w:rPr>
        <w:t>№ 1 Приложение №4 Источники 2022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1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2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3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4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5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6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7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8 Проект решения</w:t>
      </w:r>
    </w:p>
    <w:p w:rsidR="00352A07" w:rsidRDefault="00352A07">
      <w:pPr>
        <w:rPr>
          <w:b w:val="0"/>
        </w:rPr>
      </w:pPr>
      <w:r w:rsidRPr="00352A07">
        <w:rPr>
          <w:b w:val="0"/>
        </w:rPr>
        <w:t>№ 9 Проект решения</w:t>
      </w:r>
    </w:p>
    <w:p w:rsidR="00352A07" w:rsidRPr="00352A07" w:rsidRDefault="00352A07">
      <w:pPr>
        <w:rPr>
          <w:b w:val="0"/>
        </w:rPr>
      </w:pPr>
      <w:r w:rsidRPr="00352A07">
        <w:rPr>
          <w:b w:val="0"/>
        </w:rPr>
        <w:t>Повестка   26.04.2023 С</w:t>
      </w:r>
      <w:bookmarkStart w:id="0" w:name="_GoBack"/>
      <w:bookmarkEnd w:id="0"/>
    </w:p>
    <w:sectPr w:rsidR="00352A07" w:rsidRPr="00352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07"/>
    <w:rsid w:val="00352A07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318</Characters>
  <Application>Microsoft Office Word</Application>
  <DocSecurity>0</DocSecurity>
  <Lines>15</Lines>
  <Paragraphs>15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2023-04-24T12:17:00Z</dcterms:created>
  <dcterms:modified xsi:type="dcterms:W3CDTF">2023-04-24T12:21:00Z</dcterms:modified>
</cp:coreProperties>
</file>