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B7" w:rsidRPr="006F4DB7" w:rsidRDefault="006F4DB7" w:rsidP="006F4DB7">
      <w:pPr>
        <w:rPr>
          <w:rFonts w:ascii="Times New Roman" w:hAnsi="Times New Roman" w:cs="Times New Roman"/>
          <w:sz w:val="28"/>
          <w:szCs w:val="28"/>
        </w:rPr>
      </w:pPr>
    </w:p>
    <w:p w:rsidR="006F4DB7" w:rsidRPr="006F4DB7" w:rsidRDefault="006F4DB7" w:rsidP="00E30DD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F4DB7">
        <w:rPr>
          <w:rFonts w:ascii="Times New Roman" w:hAnsi="Times New Roman" w:cs="Times New Roman"/>
          <w:sz w:val="28"/>
          <w:szCs w:val="28"/>
        </w:rPr>
        <w:t>В Бузулуке задержали мужчину, который попал в объектив камер видеонаблюдения при похищении кошелька с 28 000 рублей</w:t>
      </w:r>
    </w:p>
    <w:p w:rsidR="006F4DB7" w:rsidRPr="006F4DB7" w:rsidRDefault="006F4DB7" w:rsidP="006F4DB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F4DB7" w:rsidRPr="006F4DB7" w:rsidRDefault="006F4DB7" w:rsidP="00E30D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DB7">
        <w:rPr>
          <w:rFonts w:ascii="Times New Roman" w:hAnsi="Times New Roman" w:cs="Times New Roman"/>
          <w:sz w:val="28"/>
          <w:szCs w:val="28"/>
        </w:rPr>
        <w:t xml:space="preserve">В отдел полиции МО МВД России «Бузулукский» с заявлением о пропаже кошелька с 28 000 рублей обратилась 72-летняя жительница </w:t>
      </w:r>
      <w:proofErr w:type="gramStart"/>
      <w:r w:rsidRPr="006F4DB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F4DB7">
        <w:rPr>
          <w:rFonts w:ascii="Times New Roman" w:hAnsi="Times New Roman" w:cs="Times New Roman"/>
          <w:sz w:val="28"/>
          <w:szCs w:val="28"/>
        </w:rPr>
        <w:t>.</w:t>
      </w:r>
      <w:r w:rsidR="00E30D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DB7">
        <w:rPr>
          <w:rFonts w:ascii="Times New Roman" w:hAnsi="Times New Roman" w:cs="Times New Roman"/>
          <w:sz w:val="28"/>
          <w:szCs w:val="28"/>
        </w:rPr>
        <w:t>Шахматовка</w:t>
      </w:r>
      <w:proofErr w:type="gramEnd"/>
      <w:r w:rsidRPr="006F4D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4DB7"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 w:rsidRPr="006F4DB7"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6F4DB7" w:rsidRPr="006F4DB7" w:rsidRDefault="006F4DB7" w:rsidP="00E30D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DB7">
        <w:rPr>
          <w:rFonts w:ascii="Times New Roman" w:hAnsi="Times New Roman" w:cs="Times New Roman"/>
          <w:sz w:val="28"/>
          <w:szCs w:val="28"/>
        </w:rPr>
        <w:t xml:space="preserve">Полицейскими установлено, что потерпевшая в одном из продуктовых магазинов потеряла свой кошелек, в котором </w:t>
      </w:r>
      <w:r>
        <w:rPr>
          <w:rFonts w:ascii="Times New Roman" w:hAnsi="Times New Roman" w:cs="Times New Roman"/>
          <w:sz w:val="28"/>
          <w:szCs w:val="28"/>
        </w:rPr>
        <w:t xml:space="preserve">находились </w:t>
      </w:r>
      <w:r w:rsidRPr="006F4DB7">
        <w:rPr>
          <w:rFonts w:ascii="Times New Roman" w:hAnsi="Times New Roman" w:cs="Times New Roman"/>
          <w:sz w:val="28"/>
          <w:szCs w:val="28"/>
        </w:rPr>
        <w:t>28 000 рублей, предназначенные для ремонта дома.</w:t>
      </w:r>
    </w:p>
    <w:p w:rsidR="006F4DB7" w:rsidRPr="006F4DB7" w:rsidRDefault="006F4DB7" w:rsidP="00E30D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DB7">
        <w:rPr>
          <w:rFonts w:ascii="Times New Roman" w:hAnsi="Times New Roman" w:cs="Times New Roman"/>
          <w:sz w:val="28"/>
          <w:szCs w:val="28"/>
        </w:rPr>
        <w:t>Со стороны руководства магазина было сделано объявление по громкой связи, чтобы нашедшие кошелек, принесли на кассу. Однако</w:t>
      </w:r>
      <w:proofErr w:type="gramStart"/>
      <w:r w:rsidRPr="006F4DB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F4DB7">
        <w:rPr>
          <w:rFonts w:ascii="Times New Roman" w:hAnsi="Times New Roman" w:cs="Times New Roman"/>
          <w:sz w:val="28"/>
          <w:szCs w:val="28"/>
        </w:rPr>
        <w:t xml:space="preserve"> никакой реакции со стороны покупателей не было. </w:t>
      </w:r>
    </w:p>
    <w:p w:rsidR="006F4DB7" w:rsidRPr="006F4DB7" w:rsidRDefault="006F4DB7" w:rsidP="00E30D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4DB7">
        <w:rPr>
          <w:rFonts w:ascii="Times New Roman" w:hAnsi="Times New Roman" w:cs="Times New Roman"/>
          <w:sz w:val="28"/>
          <w:szCs w:val="28"/>
        </w:rPr>
        <w:t xml:space="preserve">Полицейские, посмотрев камеры видеонаблюдения, расположенные в магазине, увидели, как кошелек поднимает мужчина. По горячим следам </w:t>
      </w:r>
      <w:proofErr w:type="gramStart"/>
      <w:r w:rsidRPr="006F4DB7">
        <w:rPr>
          <w:rFonts w:ascii="Times New Roman" w:hAnsi="Times New Roman" w:cs="Times New Roman"/>
          <w:sz w:val="28"/>
          <w:szCs w:val="28"/>
        </w:rPr>
        <w:t>оперуполномоченными</w:t>
      </w:r>
      <w:proofErr w:type="gramEnd"/>
      <w:r w:rsidRPr="006F4DB7">
        <w:rPr>
          <w:rFonts w:ascii="Times New Roman" w:hAnsi="Times New Roman" w:cs="Times New Roman"/>
          <w:sz w:val="28"/>
          <w:szCs w:val="28"/>
        </w:rPr>
        <w:t xml:space="preserve"> уголовного розыска подозреваемый был задержан. Им оказался 56-летний </w:t>
      </w:r>
      <w:proofErr w:type="spellStart"/>
      <w:r w:rsidRPr="006F4DB7">
        <w:rPr>
          <w:rFonts w:ascii="Times New Roman" w:hAnsi="Times New Roman" w:cs="Times New Roman"/>
          <w:sz w:val="28"/>
          <w:szCs w:val="28"/>
        </w:rPr>
        <w:t>бузулучанин</w:t>
      </w:r>
      <w:proofErr w:type="spellEnd"/>
      <w:r w:rsidRPr="006F4DB7">
        <w:rPr>
          <w:rFonts w:ascii="Times New Roman" w:hAnsi="Times New Roman" w:cs="Times New Roman"/>
          <w:sz w:val="28"/>
          <w:szCs w:val="28"/>
        </w:rPr>
        <w:t xml:space="preserve">. При беседе с сотрудниками полиции, мужчина не признавался в </w:t>
      </w:r>
      <w:proofErr w:type="gramStart"/>
      <w:r w:rsidRPr="006F4DB7">
        <w:rPr>
          <w:rFonts w:ascii="Times New Roman" w:hAnsi="Times New Roman" w:cs="Times New Roman"/>
          <w:sz w:val="28"/>
          <w:szCs w:val="28"/>
        </w:rPr>
        <w:t>содеянном</w:t>
      </w:r>
      <w:proofErr w:type="gramEnd"/>
      <w:r w:rsidRPr="006F4DB7">
        <w:rPr>
          <w:rFonts w:ascii="Times New Roman" w:hAnsi="Times New Roman" w:cs="Times New Roman"/>
          <w:sz w:val="28"/>
          <w:szCs w:val="28"/>
        </w:rPr>
        <w:t>. Говорил, что это не он, и вообще, его не было в том магазине. Однако</w:t>
      </w:r>
      <w:proofErr w:type="gramStart"/>
      <w:r w:rsidRPr="006F4DB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F4DB7">
        <w:rPr>
          <w:rFonts w:ascii="Times New Roman" w:hAnsi="Times New Roman" w:cs="Times New Roman"/>
          <w:sz w:val="28"/>
          <w:szCs w:val="28"/>
        </w:rPr>
        <w:t xml:space="preserve"> когда ему было представлено видео факта преступления, он сознался. Слышал, как директор магазина через  громкоговорящую связь просила вернуть его. Но он быстро пошел домой. На момент задержания, в кошельке осталось всего 5 600 рублей.</w:t>
      </w:r>
    </w:p>
    <w:p w:rsidR="004B1D87" w:rsidRPr="006F4DB7" w:rsidRDefault="006F4DB7" w:rsidP="00E30DD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4DB7">
        <w:rPr>
          <w:rFonts w:ascii="Times New Roman" w:hAnsi="Times New Roman" w:cs="Times New Roman"/>
          <w:sz w:val="28"/>
          <w:szCs w:val="28"/>
        </w:rPr>
        <w:t>По данному факту следственным отделом МО МВД России «Бузулукский» возбуждено уголовное дело по ч.2 ст. 158 УК РФ «Кража». Санкцией данной статьи предусмотрено наказание в виде штрафа в размере до двухсот тысяч рублей, либо лишением свободы на срок до пяти лет с ограничением свободы на срок до одного года.</w:t>
      </w:r>
    </w:p>
    <w:sectPr w:rsidR="004B1D87" w:rsidRPr="006F4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1D"/>
    <w:rsid w:val="004B1D87"/>
    <w:rsid w:val="0065231D"/>
    <w:rsid w:val="006F4DB7"/>
    <w:rsid w:val="00E3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Ольга Н. Глебова</cp:lastModifiedBy>
  <cp:revision>3</cp:revision>
  <dcterms:created xsi:type="dcterms:W3CDTF">2022-04-20T10:25:00Z</dcterms:created>
  <dcterms:modified xsi:type="dcterms:W3CDTF">2022-04-21T05:19:00Z</dcterms:modified>
</cp:coreProperties>
</file>