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114345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114345" w:rsidRDefault="00D863D6" w:rsidP="00190F7D">
            <w:pPr>
              <w:rPr>
                <w:sz w:val="26"/>
                <w:szCs w:val="26"/>
              </w:rPr>
            </w:pPr>
            <w:r w:rsidRPr="00114345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114345" w:rsidRDefault="00D863D6" w:rsidP="00190F7D">
            <w:pPr>
              <w:rPr>
                <w:sz w:val="26"/>
                <w:szCs w:val="26"/>
              </w:rPr>
            </w:pPr>
            <w:r w:rsidRPr="00114345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114345" w:rsidRDefault="00D863D6" w:rsidP="00190F7D">
            <w:pPr>
              <w:rPr>
                <w:sz w:val="26"/>
                <w:szCs w:val="26"/>
              </w:rPr>
            </w:pPr>
            <w:r w:rsidRPr="00114345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114345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114345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114345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114345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114345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114345">
        <w:rPr>
          <w:sz w:val="26"/>
          <w:szCs w:val="26"/>
        </w:rPr>
        <w:t xml:space="preserve">13.07.2015 </w:t>
      </w:r>
      <w:r w:rsidRPr="00114345">
        <w:rPr>
          <w:sz w:val="26"/>
          <w:szCs w:val="26"/>
          <w:lang w:val="en-US"/>
        </w:rPr>
        <w:t>N</w:t>
      </w:r>
      <w:r w:rsidRPr="00114345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114345">
        <w:rPr>
          <w:sz w:val="26"/>
          <w:szCs w:val="26"/>
          <w:lang w:val="en-US"/>
        </w:rPr>
        <w:t>N</w:t>
      </w:r>
      <w:r w:rsidRPr="00114345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114345">
        <w:rPr>
          <w:rFonts w:eastAsia="MS Mincho"/>
          <w:sz w:val="26"/>
          <w:szCs w:val="26"/>
        </w:rPr>
        <w:t xml:space="preserve">: </w:t>
      </w:r>
    </w:p>
    <w:p w14:paraId="16055A26" w14:textId="4A1DD153" w:rsidR="002676D7" w:rsidRPr="00114345" w:rsidRDefault="00114345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114345">
        <w:rPr>
          <w:sz w:val="26"/>
          <w:szCs w:val="26"/>
        </w:rPr>
        <w:t>В отношении жилого дома, общей площадью 46 кв.м., инвентарный номер: 38:I:36:6345, расположенного по адресу: Оренбургская область, г. Бузулук, ул. Заводская, д. 136, с кадастровым номером 56:38:0107002:60, в качестве его правообладателей в равных долях по 1/2, выявлены: Карамышева Ирина Александровна,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…, и Севостьянов Вячеслав Викторович</w:t>
      </w:r>
      <w:r w:rsidR="002676D7" w:rsidRPr="00114345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6660139C" w14:textId="0B2994FE" w:rsidR="002676D7" w:rsidRPr="00114345" w:rsidRDefault="002676D7" w:rsidP="002676D7">
      <w:pPr>
        <w:ind w:left="-567" w:firstLine="708"/>
        <w:jc w:val="both"/>
        <w:rPr>
          <w:sz w:val="26"/>
          <w:szCs w:val="26"/>
        </w:rPr>
      </w:pPr>
      <w:r w:rsidRPr="00114345">
        <w:rPr>
          <w:sz w:val="26"/>
          <w:szCs w:val="26"/>
        </w:rPr>
        <w:t xml:space="preserve">2. Право собственности </w:t>
      </w:r>
      <w:r w:rsidR="00114345" w:rsidRPr="00114345">
        <w:rPr>
          <w:sz w:val="26"/>
          <w:szCs w:val="26"/>
        </w:rPr>
        <w:t xml:space="preserve">1/2 доли </w:t>
      </w:r>
      <w:r w:rsidR="00114345" w:rsidRPr="00114345">
        <w:rPr>
          <w:sz w:val="26"/>
          <w:szCs w:val="26"/>
        </w:rPr>
        <w:t>Карамышев</w:t>
      </w:r>
      <w:r w:rsidR="00114345" w:rsidRPr="00114345">
        <w:rPr>
          <w:sz w:val="26"/>
          <w:szCs w:val="26"/>
        </w:rPr>
        <w:t>ой</w:t>
      </w:r>
      <w:r w:rsidR="00114345" w:rsidRPr="00114345">
        <w:rPr>
          <w:sz w:val="26"/>
          <w:szCs w:val="26"/>
        </w:rPr>
        <w:t xml:space="preserve"> Ирин</w:t>
      </w:r>
      <w:r w:rsidR="00114345" w:rsidRPr="00114345">
        <w:rPr>
          <w:sz w:val="26"/>
          <w:szCs w:val="26"/>
        </w:rPr>
        <w:t>ы</w:t>
      </w:r>
      <w:r w:rsidR="00114345" w:rsidRPr="00114345">
        <w:rPr>
          <w:sz w:val="26"/>
          <w:szCs w:val="26"/>
        </w:rPr>
        <w:t xml:space="preserve"> Александровн</w:t>
      </w:r>
      <w:r w:rsidR="00114345" w:rsidRPr="00114345">
        <w:rPr>
          <w:sz w:val="26"/>
          <w:szCs w:val="26"/>
        </w:rPr>
        <w:t xml:space="preserve">ы и 1/2 доли </w:t>
      </w:r>
      <w:r w:rsidR="00114345" w:rsidRPr="00114345">
        <w:rPr>
          <w:sz w:val="26"/>
          <w:szCs w:val="26"/>
        </w:rPr>
        <w:t>Севостьянов</w:t>
      </w:r>
      <w:r w:rsidR="00114345" w:rsidRPr="00114345">
        <w:rPr>
          <w:sz w:val="26"/>
          <w:szCs w:val="26"/>
        </w:rPr>
        <w:t>а</w:t>
      </w:r>
      <w:r w:rsidR="00114345" w:rsidRPr="00114345">
        <w:rPr>
          <w:sz w:val="26"/>
          <w:szCs w:val="26"/>
        </w:rPr>
        <w:t xml:space="preserve"> Вячеслав</w:t>
      </w:r>
      <w:r w:rsidR="00114345" w:rsidRPr="00114345">
        <w:rPr>
          <w:sz w:val="26"/>
          <w:szCs w:val="26"/>
        </w:rPr>
        <w:t>а</w:t>
      </w:r>
      <w:r w:rsidR="00114345" w:rsidRPr="00114345">
        <w:rPr>
          <w:sz w:val="26"/>
          <w:szCs w:val="26"/>
        </w:rPr>
        <w:t xml:space="preserve"> Викторович</w:t>
      </w:r>
      <w:r w:rsidR="00114345" w:rsidRPr="00114345">
        <w:rPr>
          <w:sz w:val="26"/>
          <w:szCs w:val="26"/>
        </w:rPr>
        <w:t>а</w:t>
      </w:r>
      <w:r w:rsidRPr="00114345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114345" w:rsidRDefault="002676D7" w:rsidP="002676D7">
      <w:pPr>
        <w:ind w:left="-567" w:firstLine="708"/>
        <w:jc w:val="both"/>
        <w:rPr>
          <w:sz w:val="26"/>
          <w:szCs w:val="26"/>
        </w:rPr>
      </w:pPr>
      <w:r w:rsidRPr="00114345">
        <w:rPr>
          <w:sz w:val="26"/>
          <w:szCs w:val="26"/>
        </w:rPr>
        <w:t xml:space="preserve">3. Отделу архитектуры Управления </w:t>
      </w:r>
      <w:proofErr w:type="spellStart"/>
      <w:r w:rsidRPr="00114345">
        <w:rPr>
          <w:sz w:val="26"/>
          <w:szCs w:val="26"/>
        </w:rPr>
        <w:t>градообразования</w:t>
      </w:r>
      <w:proofErr w:type="spellEnd"/>
      <w:r w:rsidRPr="00114345">
        <w:rPr>
          <w:sz w:val="26"/>
          <w:szCs w:val="26"/>
        </w:rPr>
        <w:t xml:space="preserve"> и капитального строительства города Бузулука о</w:t>
      </w:r>
      <w:r w:rsidRPr="00114345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114345">
        <w:rPr>
          <w:sz w:val="26"/>
          <w:szCs w:val="26"/>
        </w:rPr>
        <w:t>.</w:t>
      </w:r>
    </w:p>
    <w:p w14:paraId="5727300F" w14:textId="77777777" w:rsidR="002676D7" w:rsidRPr="00114345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14345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114345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14345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114345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114345" w:rsidRDefault="00F178FA" w:rsidP="00F178FA">
      <w:pPr>
        <w:ind w:left="-567" w:right="-1"/>
        <w:jc w:val="both"/>
        <w:rPr>
          <w:sz w:val="26"/>
          <w:szCs w:val="26"/>
        </w:rPr>
      </w:pPr>
      <w:r w:rsidRPr="00114345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114345" w:rsidRDefault="00F178FA" w:rsidP="00F178FA">
      <w:pPr>
        <w:ind w:left="-567" w:right="-1"/>
        <w:jc w:val="both"/>
        <w:rPr>
          <w:sz w:val="26"/>
          <w:szCs w:val="26"/>
        </w:rPr>
      </w:pPr>
      <w:r w:rsidRPr="00114345">
        <w:rPr>
          <w:sz w:val="26"/>
          <w:szCs w:val="26"/>
        </w:rPr>
        <w:t xml:space="preserve">Управления </w:t>
      </w:r>
      <w:proofErr w:type="spellStart"/>
      <w:r w:rsidRPr="00114345">
        <w:rPr>
          <w:sz w:val="26"/>
          <w:szCs w:val="26"/>
        </w:rPr>
        <w:t>градообразования</w:t>
      </w:r>
      <w:proofErr w:type="spellEnd"/>
      <w:r w:rsidRPr="00114345">
        <w:rPr>
          <w:sz w:val="26"/>
          <w:szCs w:val="26"/>
        </w:rPr>
        <w:t xml:space="preserve"> и капитального</w:t>
      </w:r>
    </w:p>
    <w:p w14:paraId="4EE3A47F" w14:textId="4A6DACEE" w:rsidR="002676D7" w:rsidRPr="00114345" w:rsidRDefault="00F178FA" w:rsidP="00F178FA">
      <w:pPr>
        <w:ind w:left="-567"/>
        <w:jc w:val="both"/>
        <w:rPr>
          <w:sz w:val="26"/>
          <w:szCs w:val="26"/>
        </w:rPr>
      </w:pPr>
      <w:r w:rsidRPr="00114345">
        <w:rPr>
          <w:sz w:val="26"/>
          <w:szCs w:val="26"/>
        </w:rPr>
        <w:t xml:space="preserve">строительства г. Бузулука                                                       </w:t>
      </w:r>
      <w:r w:rsidR="00114345">
        <w:rPr>
          <w:sz w:val="26"/>
          <w:szCs w:val="26"/>
        </w:rPr>
        <w:t xml:space="preserve">           </w:t>
      </w:r>
      <w:r w:rsidRPr="00114345">
        <w:rPr>
          <w:sz w:val="26"/>
          <w:szCs w:val="26"/>
        </w:rPr>
        <w:t xml:space="preserve">   </w:t>
      </w:r>
      <w:r w:rsidR="00484FA1" w:rsidRPr="00114345">
        <w:rPr>
          <w:sz w:val="26"/>
          <w:szCs w:val="26"/>
        </w:rPr>
        <w:t xml:space="preserve">            </w:t>
      </w:r>
      <w:r w:rsidRPr="00114345">
        <w:rPr>
          <w:sz w:val="26"/>
          <w:szCs w:val="26"/>
        </w:rPr>
        <w:t xml:space="preserve"> Т.К. Колесникова</w:t>
      </w:r>
    </w:p>
    <w:p w14:paraId="0E2A8C28" w14:textId="77777777" w:rsidR="002676D7" w:rsidRPr="00114345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31A74" w14:textId="77777777" w:rsidR="00BA3437" w:rsidRDefault="00BA3437" w:rsidP="00E65F1B">
      <w:r>
        <w:separator/>
      </w:r>
    </w:p>
  </w:endnote>
  <w:endnote w:type="continuationSeparator" w:id="0">
    <w:p w14:paraId="67023635" w14:textId="77777777" w:rsidR="00BA3437" w:rsidRDefault="00BA343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1A9CE" w14:textId="77777777" w:rsidR="00BA3437" w:rsidRDefault="00BA3437" w:rsidP="00E65F1B">
      <w:r>
        <w:separator/>
      </w:r>
    </w:p>
  </w:footnote>
  <w:footnote w:type="continuationSeparator" w:id="0">
    <w:p w14:paraId="1D59AB47" w14:textId="77777777" w:rsidR="00BA3437" w:rsidRDefault="00BA343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4345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3437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19</cp:revision>
  <cp:lastPrinted>2023-09-11T05:34:00Z</cp:lastPrinted>
  <dcterms:created xsi:type="dcterms:W3CDTF">2022-07-12T09:41:00Z</dcterms:created>
  <dcterms:modified xsi:type="dcterms:W3CDTF">2023-09-27T11:27:00Z</dcterms:modified>
</cp:coreProperties>
</file>