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Layout w:type="fixed"/>
        <w:tblLook w:val="0000"/>
      </w:tblPr>
      <w:tblGrid>
        <w:gridCol w:w="5772"/>
      </w:tblGrid>
      <w:tr w:rsidR="00C13FDA" w:rsidTr="007C155F">
        <w:tc>
          <w:tcPr>
            <w:tcW w:w="5772" w:type="dxa"/>
            <w:shd w:val="clear" w:color="auto" w:fill="auto"/>
          </w:tcPr>
          <w:p w:rsidR="00C13FDA" w:rsidRPr="00C13FDA" w:rsidRDefault="00C13FDA" w:rsidP="00C13FDA">
            <w:pPr>
              <w:spacing w:line="240" w:lineRule="auto"/>
              <w:ind w:right="7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13FD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13FDA" w:rsidRPr="00C13FDA" w:rsidRDefault="00C13FDA" w:rsidP="00497C1B">
            <w:pPr>
              <w:spacing w:line="240" w:lineRule="auto"/>
              <w:ind w:right="7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3FDA">
              <w:rPr>
                <w:rFonts w:ascii="Times New Roman" w:hAnsi="Times New Roman" w:cs="Times New Roman"/>
                <w:sz w:val="28"/>
                <w:szCs w:val="28"/>
              </w:rPr>
              <w:t>Бузулукской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3FD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трехсторонней комиссией</w:t>
            </w:r>
            <w:r w:rsidR="00742E4A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регулированию социально – трудовых отношений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742E4A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="00497C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C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742E4A">
              <w:rPr>
                <w:rFonts w:ascii="Times New Roman" w:hAnsi="Times New Roman" w:cs="Times New Roman"/>
                <w:sz w:val="28"/>
                <w:szCs w:val="28"/>
              </w:rPr>
              <w:t xml:space="preserve">,  от </w:t>
            </w:r>
            <w:r w:rsidRPr="00C13FD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97C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</w:t>
            </w:r>
            <w:r w:rsidRPr="00C13FD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97C1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декабря </w:t>
            </w:r>
            <w:r w:rsidRPr="00C13FD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97C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13FD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E043C5" w:rsidRDefault="00E043C5" w:rsidP="008F3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60E" w:rsidRPr="00492D4E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D4E">
        <w:rPr>
          <w:rFonts w:ascii="Times New Roman" w:hAnsi="Times New Roman" w:cs="Times New Roman"/>
          <w:sz w:val="28"/>
          <w:szCs w:val="28"/>
        </w:rPr>
        <w:t>План</w:t>
      </w:r>
    </w:p>
    <w:p w:rsidR="00D1460E" w:rsidRPr="00492D4E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D4E">
        <w:rPr>
          <w:rFonts w:ascii="Times New Roman" w:hAnsi="Times New Roman" w:cs="Times New Roman"/>
          <w:sz w:val="28"/>
          <w:szCs w:val="28"/>
        </w:rPr>
        <w:t>работы Бузулукской городской трехсторонней комиссии</w:t>
      </w:r>
    </w:p>
    <w:p w:rsidR="00D1460E" w:rsidRPr="00492D4E" w:rsidRDefault="00C13FDA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1460E" w:rsidRPr="00492D4E">
        <w:rPr>
          <w:rFonts w:ascii="Times New Roman" w:hAnsi="Times New Roman" w:cs="Times New Roman"/>
          <w:sz w:val="28"/>
          <w:szCs w:val="28"/>
        </w:rPr>
        <w:t>регулированию социально-трудовых отношений</w:t>
      </w:r>
    </w:p>
    <w:p w:rsidR="00AB635D" w:rsidRPr="00492D4E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D4E">
        <w:rPr>
          <w:rFonts w:ascii="Times New Roman" w:hAnsi="Times New Roman" w:cs="Times New Roman"/>
          <w:sz w:val="28"/>
          <w:szCs w:val="28"/>
        </w:rPr>
        <w:t>на 201</w:t>
      </w:r>
      <w:r w:rsidR="007A2F29">
        <w:rPr>
          <w:rFonts w:ascii="Times New Roman" w:hAnsi="Times New Roman" w:cs="Times New Roman"/>
          <w:sz w:val="28"/>
          <w:szCs w:val="28"/>
        </w:rPr>
        <w:t>8</w:t>
      </w:r>
      <w:r w:rsidRPr="00492D4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1460E" w:rsidRDefault="00D1460E" w:rsidP="00D1460E">
      <w:pPr>
        <w:spacing w:after="0" w:line="240" w:lineRule="auto"/>
        <w:jc w:val="center"/>
      </w:pPr>
    </w:p>
    <w:tbl>
      <w:tblPr>
        <w:tblStyle w:val="a3"/>
        <w:tblW w:w="10774" w:type="dxa"/>
        <w:tblInd w:w="-743" w:type="dxa"/>
        <w:tblLook w:val="04A0"/>
      </w:tblPr>
      <w:tblGrid>
        <w:gridCol w:w="709"/>
        <w:gridCol w:w="4784"/>
        <w:gridCol w:w="2348"/>
        <w:gridCol w:w="2933"/>
      </w:tblGrid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84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933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4" w:type="dxa"/>
          </w:tcPr>
          <w:p w:rsidR="00D1460E" w:rsidRPr="00492D4E" w:rsidRDefault="00D1460E" w:rsidP="007A2F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комиссии на 201</w:t>
            </w:r>
            <w:r w:rsidR="007A2F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D1460E" w:rsidRPr="00492D4E" w:rsidRDefault="00497C1B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92D4E" w:rsidRPr="00492D4E">
              <w:rPr>
                <w:rFonts w:ascii="Times New Roman" w:hAnsi="Times New Roman" w:cs="Times New Roman"/>
                <w:sz w:val="28"/>
                <w:szCs w:val="28"/>
              </w:rPr>
              <w:t>оординатор трехсторонней комиссии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4" w:type="dxa"/>
          </w:tcPr>
          <w:p w:rsidR="00D1460E" w:rsidRPr="00492D4E" w:rsidRDefault="00D1460E" w:rsidP="00890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 ходе выполнения территориального трехстороннего Соглашения между администрацией, профсоюзами и работодателями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узулука «О взаимодействии в сфере социально-трудовых отношений </w:t>
            </w:r>
            <w:r w:rsidR="008906B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A2F2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D1460E" w:rsidRPr="00492D4E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Координаторы сторон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4" w:type="dxa"/>
          </w:tcPr>
          <w:p w:rsidR="00D1460E" w:rsidRPr="00492D4E" w:rsidRDefault="00D1460E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коллективных </w:t>
            </w:r>
            <w:r w:rsidR="00492D4E" w:rsidRPr="00492D4E">
              <w:rPr>
                <w:rFonts w:ascii="Times New Roman" w:hAnsi="Times New Roman" w:cs="Times New Roman"/>
                <w:sz w:val="28"/>
                <w:szCs w:val="28"/>
              </w:rPr>
              <w:t>договоров и соглашений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933" w:type="dxa"/>
          </w:tcPr>
          <w:p w:rsidR="00D1460E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  <w:r w:rsidR="00C13F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13FDA" w:rsidRPr="00492D4E" w:rsidRDefault="00C13FDA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4" w:type="dxa"/>
          </w:tcPr>
          <w:p w:rsidR="00D1460E" w:rsidRPr="00492D4E" w:rsidRDefault="00D1460E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 ситуации на рынке труда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D1460E" w:rsidRPr="00492D4E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4" w:type="dxa"/>
          </w:tcPr>
          <w:p w:rsidR="00D1460E" w:rsidRPr="00C13FDA" w:rsidRDefault="00FC61EC" w:rsidP="00C13FDA">
            <w:pPr>
              <w:pStyle w:val="a4"/>
              <w:rPr>
                <w:sz w:val="28"/>
              </w:rPr>
            </w:pPr>
            <w:r w:rsidRPr="00FC61EC">
              <w:rPr>
                <w:sz w:val="28"/>
              </w:rPr>
              <w:t xml:space="preserve">Об итогах проведения летней оздоровительной кампании детей в 2017 году и ходе подготовки к летней оздоровительной кампании детей в 2018году 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D1460E" w:rsidRPr="00492D4E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</w:tr>
      <w:tr w:rsidR="00FC61EC" w:rsidRPr="00492D4E" w:rsidTr="00492D4E">
        <w:tc>
          <w:tcPr>
            <w:tcW w:w="709" w:type="dxa"/>
          </w:tcPr>
          <w:p w:rsidR="00FC61EC" w:rsidRPr="00492D4E" w:rsidRDefault="00FC61EC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FC61EC" w:rsidRPr="00FC61EC" w:rsidRDefault="00FC61EC" w:rsidP="00FC61EC">
            <w:pPr>
              <w:pStyle w:val="a4"/>
              <w:rPr>
                <w:sz w:val="28"/>
              </w:rPr>
            </w:pPr>
            <w:r w:rsidRPr="00FC61EC">
              <w:rPr>
                <w:sz w:val="28"/>
              </w:rPr>
              <w:t xml:space="preserve">Временное трудоустройство учащихся в летний период на 2018 год </w:t>
            </w:r>
          </w:p>
          <w:p w:rsidR="00FC61EC" w:rsidRPr="00FC61EC" w:rsidRDefault="00FC61EC" w:rsidP="00FC61EC">
            <w:pPr>
              <w:pStyle w:val="a4"/>
              <w:rPr>
                <w:sz w:val="28"/>
              </w:rPr>
            </w:pPr>
          </w:p>
        </w:tc>
        <w:tc>
          <w:tcPr>
            <w:tcW w:w="2348" w:type="dxa"/>
          </w:tcPr>
          <w:p w:rsidR="00FC61EC" w:rsidRPr="00492D4E" w:rsidRDefault="00FC61EC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8F3FA2" w:rsidRPr="00C13FDA" w:rsidRDefault="00FC61EC" w:rsidP="008E79A7">
            <w:pPr>
              <w:pStyle w:val="a4"/>
              <w:jc w:val="center"/>
              <w:rPr>
                <w:sz w:val="28"/>
              </w:rPr>
            </w:pPr>
            <w:r w:rsidRPr="00FC61EC">
              <w:rPr>
                <w:sz w:val="28"/>
              </w:rPr>
              <w:t>Управление образования г</w:t>
            </w:r>
            <w:proofErr w:type="gramStart"/>
            <w:r w:rsidRPr="00FC61EC">
              <w:rPr>
                <w:sz w:val="28"/>
              </w:rPr>
              <w:t>.Б</w:t>
            </w:r>
            <w:proofErr w:type="gramEnd"/>
            <w:r w:rsidRPr="00FC61EC">
              <w:rPr>
                <w:sz w:val="28"/>
              </w:rPr>
              <w:t xml:space="preserve">узулука, </w:t>
            </w:r>
            <w:r w:rsidR="008E79A7">
              <w:rPr>
                <w:sz w:val="28"/>
              </w:rPr>
              <w:t xml:space="preserve">                    </w:t>
            </w:r>
            <w:r w:rsidRPr="00FC61EC">
              <w:rPr>
                <w:sz w:val="28"/>
              </w:rPr>
              <w:t>ГКУ «Центр занятости населения г.Бузулука»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784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Организация и сроки проведения профилактических прививок против гриппа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933" w:type="dxa"/>
          </w:tcPr>
          <w:p w:rsidR="00FC61EC" w:rsidRDefault="00FC61EC" w:rsidP="00FC61EC">
            <w:pPr>
              <w:pStyle w:val="a4"/>
            </w:pPr>
            <w:r w:rsidRPr="00FC61EC">
              <w:rPr>
                <w:sz w:val="28"/>
              </w:rPr>
              <w:t xml:space="preserve">ГБУЗ «Бузулукская больница скорой медицинской помощи» </w:t>
            </w:r>
          </w:p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4" w:type="dxa"/>
          </w:tcPr>
          <w:p w:rsidR="00D1460E" w:rsidRPr="00492D4E" w:rsidRDefault="00D1460E" w:rsidP="007A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Особенности финансового обеспечения в 201</w:t>
            </w:r>
            <w:r w:rsidR="007A2F2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 году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933" w:type="dxa"/>
          </w:tcPr>
          <w:p w:rsidR="00D1460E" w:rsidRPr="00492D4E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ГУ-Оренбургское </w:t>
            </w:r>
            <w:r w:rsidR="00E043C5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региональное 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отделение фонда социального страхования РФ</w:t>
            </w:r>
            <w:r w:rsidR="00E043C5">
              <w:rPr>
                <w:rFonts w:ascii="Times New Roman" w:hAnsi="Times New Roman" w:cs="Times New Roman"/>
                <w:sz w:val="28"/>
                <w:szCs w:val="28"/>
              </w:rPr>
              <w:t xml:space="preserve"> по г</w:t>
            </w:r>
            <w:proofErr w:type="gramStart"/>
            <w:r w:rsidR="00E043C5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E043C5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  <w:r w:rsidR="00FC61EC">
              <w:rPr>
                <w:rFonts w:ascii="Times New Roman" w:hAnsi="Times New Roman" w:cs="Times New Roman"/>
                <w:sz w:val="28"/>
                <w:szCs w:val="28"/>
              </w:rPr>
              <w:t xml:space="preserve"> и Бузулукскому </w:t>
            </w:r>
          </w:p>
        </w:tc>
      </w:tr>
      <w:tr w:rsidR="008906BE" w:rsidRPr="00492D4E" w:rsidTr="00492D4E">
        <w:tc>
          <w:tcPr>
            <w:tcW w:w="709" w:type="dxa"/>
          </w:tcPr>
          <w:p w:rsidR="008906BE" w:rsidRPr="00492D4E" w:rsidRDefault="008906B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4" w:type="dxa"/>
          </w:tcPr>
          <w:p w:rsidR="008906BE" w:rsidRPr="00492D4E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Роль коллективных договоров и соглашений в вопросах социальной поддержки работников</w:t>
            </w:r>
          </w:p>
        </w:tc>
        <w:tc>
          <w:tcPr>
            <w:tcW w:w="2348" w:type="dxa"/>
          </w:tcPr>
          <w:p w:rsidR="008906BE" w:rsidRPr="00492D4E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933" w:type="dxa"/>
          </w:tcPr>
          <w:p w:rsidR="008906BE" w:rsidRPr="00492D4E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84" w:type="dxa"/>
          </w:tcPr>
          <w:p w:rsidR="00D1460E" w:rsidRPr="00492D4E" w:rsidRDefault="00D1460E" w:rsidP="008E7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уплаты страховых взносов в </w:t>
            </w:r>
            <w:r w:rsidR="00E043C5">
              <w:rPr>
                <w:rFonts w:ascii="Times New Roman" w:hAnsi="Times New Roman" w:cs="Times New Roman"/>
                <w:sz w:val="28"/>
                <w:szCs w:val="28"/>
              </w:rPr>
              <w:t>ГУ ОРО Ф</w:t>
            </w:r>
            <w:r w:rsidR="008E79A7">
              <w:rPr>
                <w:rFonts w:ascii="Times New Roman" w:hAnsi="Times New Roman" w:cs="Times New Roman"/>
                <w:sz w:val="28"/>
                <w:szCs w:val="28"/>
              </w:rPr>
              <w:t>онд социального страхования</w:t>
            </w:r>
            <w:r w:rsidR="00E043C5">
              <w:rPr>
                <w:rFonts w:ascii="Times New Roman" w:hAnsi="Times New Roman" w:cs="Times New Roman"/>
                <w:sz w:val="28"/>
                <w:szCs w:val="28"/>
              </w:rPr>
              <w:t xml:space="preserve"> РФ по г</w:t>
            </w:r>
            <w:proofErr w:type="gramStart"/>
            <w:r w:rsidR="00E043C5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E043C5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организациями города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933" w:type="dxa"/>
          </w:tcPr>
          <w:p w:rsidR="00D1460E" w:rsidRPr="00492D4E" w:rsidRDefault="00E043C5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ГУ-Оренбургское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региональное 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отделение фонда социального страхования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</w:p>
        </w:tc>
      </w:tr>
      <w:tr w:rsidR="00D1460E" w:rsidRPr="00492D4E" w:rsidTr="00492D4E">
        <w:tc>
          <w:tcPr>
            <w:tcW w:w="709" w:type="dxa"/>
          </w:tcPr>
          <w:p w:rsidR="00D1460E" w:rsidRPr="00492D4E" w:rsidRDefault="00D1460E" w:rsidP="00890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06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784" w:type="dxa"/>
          </w:tcPr>
          <w:p w:rsidR="00D1460E" w:rsidRPr="00492D4E" w:rsidRDefault="00D1460E" w:rsidP="007A2F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О плане работы комиссии на 201</w:t>
            </w:r>
            <w:r w:rsidR="007A2F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48" w:type="dxa"/>
          </w:tcPr>
          <w:p w:rsidR="00D1460E" w:rsidRPr="00492D4E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933" w:type="dxa"/>
          </w:tcPr>
          <w:p w:rsidR="00D1460E" w:rsidRPr="00492D4E" w:rsidRDefault="00C13FDA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D4E">
              <w:rPr>
                <w:rFonts w:ascii="Times New Roman" w:hAnsi="Times New Roman" w:cs="Times New Roman"/>
                <w:sz w:val="28"/>
                <w:szCs w:val="28"/>
              </w:rPr>
              <w:t>Богатырев М.В.-координатор трехсторонней комиссии</w:t>
            </w:r>
          </w:p>
        </w:tc>
      </w:tr>
    </w:tbl>
    <w:p w:rsidR="00D1460E" w:rsidRPr="00B22CB7" w:rsidRDefault="00D1460E" w:rsidP="00D1460E">
      <w:pPr>
        <w:spacing w:after="0" w:line="240" w:lineRule="auto"/>
        <w:rPr>
          <w:rFonts w:ascii="Times New Roman" w:hAnsi="Times New Roman" w:cs="Times New Roman"/>
        </w:rPr>
      </w:pPr>
    </w:p>
    <w:sectPr w:rsidR="00D1460E" w:rsidRPr="00B22CB7" w:rsidSect="000F7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089"/>
    <w:rsid w:val="00002F24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0F7E1C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74A32"/>
    <w:rsid w:val="001756F1"/>
    <w:rsid w:val="00175C8D"/>
    <w:rsid w:val="00177A7A"/>
    <w:rsid w:val="00177D39"/>
    <w:rsid w:val="00180B51"/>
    <w:rsid w:val="0018172A"/>
    <w:rsid w:val="00183089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916F2"/>
    <w:rsid w:val="00492D4E"/>
    <w:rsid w:val="00495CC4"/>
    <w:rsid w:val="00497C1B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7792"/>
    <w:rsid w:val="005254CE"/>
    <w:rsid w:val="00527189"/>
    <w:rsid w:val="00536180"/>
    <w:rsid w:val="005475F8"/>
    <w:rsid w:val="00551919"/>
    <w:rsid w:val="0055554A"/>
    <w:rsid w:val="005557F5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41A4E"/>
    <w:rsid w:val="006458BC"/>
    <w:rsid w:val="00645C53"/>
    <w:rsid w:val="0064630B"/>
    <w:rsid w:val="0064799F"/>
    <w:rsid w:val="0066218B"/>
    <w:rsid w:val="00665E1F"/>
    <w:rsid w:val="00667AAE"/>
    <w:rsid w:val="00671471"/>
    <w:rsid w:val="00675F6A"/>
    <w:rsid w:val="0068796B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30728"/>
    <w:rsid w:val="00741E6A"/>
    <w:rsid w:val="007422E8"/>
    <w:rsid w:val="00742E4A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2F29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79CC"/>
    <w:rsid w:val="00860143"/>
    <w:rsid w:val="00860EA6"/>
    <w:rsid w:val="0086422F"/>
    <w:rsid w:val="00881ABF"/>
    <w:rsid w:val="008906BE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3380"/>
    <w:rsid w:val="008D4BD5"/>
    <w:rsid w:val="008D4EA4"/>
    <w:rsid w:val="008E12EC"/>
    <w:rsid w:val="008E79A7"/>
    <w:rsid w:val="008F1B95"/>
    <w:rsid w:val="008F3566"/>
    <w:rsid w:val="008F3FA2"/>
    <w:rsid w:val="0090436E"/>
    <w:rsid w:val="00904C56"/>
    <w:rsid w:val="00905B88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2CB7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3FDA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6776"/>
    <w:rsid w:val="00CA7EB1"/>
    <w:rsid w:val="00CB1B77"/>
    <w:rsid w:val="00CB2922"/>
    <w:rsid w:val="00CB46FF"/>
    <w:rsid w:val="00CB529E"/>
    <w:rsid w:val="00CB74B8"/>
    <w:rsid w:val="00CC0931"/>
    <w:rsid w:val="00CC4518"/>
    <w:rsid w:val="00CC64C9"/>
    <w:rsid w:val="00CD65D7"/>
    <w:rsid w:val="00CD7C87"/>
    <w:rsid w:val="00CE176E"/>
    <w:rsid w:val="00CE63BC"/>
    <w:rsid w:val="00CF30A1"/>
    <w:rsid w:val="00CF35FE"/>
    <w:rsid w:val="00CF4806"/>
    <w:rsid w:val="00D03D28"/>
    <w:rsid w:val="00D059F0"/>
    <w:rsid w:val="00D1460E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79CB"/>
    <w:rsid w:val="00DE430E"/>
    <w:rsid w:val="00DE51F4"/>
    <w:rsid w:val="00DF009D"/>
    <w:rsid w:val="00DF5646"/>
    <w:rsid w:val="00DF5F85"/>
    <w:rsid w:val="00E036BB"/>
    <w:rsid w:val="00E043C5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61EC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C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5544-006D-446A-A7C9-79AD5CF7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Матыцина</dc:creator>
  <cp:lastModifiedBy>Марина М. Белова</cp:lastModifiedBy>
  <cp:revision>13</cp:revision>
  <cp:lastPrinted>2017-12-26T04:57:00Z</cp:lastPrinted>
  <dcterms:created xsi:type="dcterms:W3CDTF">2017-03-20T07:03:00Z</dcterms:created>
  <dcterms:modified xsi:type="dcterms:W3CDTF">2018-05-14T06:11:00Z</dcterms:modified>
</cp:coreProperties>
</file>