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235FB70F" w:rsidR="002676D7" w:rsidRPr="002676D7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CE4033">
        <w:rPr>
          <w:sz w:val="28"/>
          <w:szCs w:val="28"/>
        </w:rPr>
        <w:t xml:space="preserve">В отношении жилого дома, общей площадью </w:t>
      </w:r>
      <w:r w:rsidR="00355E76">
        <w:rPr>
          <w:sz w:val="28"/>
          <w:szCs w:val="28"/>
        </w:rPr>
        <w:t>62.5</w:t>
      </w:r>
      <w:r w:rsidRPr="00CE4033">
        <w:rPr>
          <w:sz w:val="28"/>
          <w:szCs w:val="28"/>
        </w:rPr>
        <w:t xml:space="preserve"> кв.м., инвентарный номер: </w:t>
      </w:r>
      <w:r w:rsidR="00355E76" w:rsidRPr="00355E76">
        <w:rPr>
          <w:sz w:val="28"/>
          <w:szCs w:val="28"/>
        </w:rPr>
        <w:t>38:III:53:3685</w:t>
      </w:r>
      <w:r w:rsidRPr="00CE4033">
        <w:rPr>
          <w:sz w:val="28"/>
          <w:szCs w:val="28"/>
        </w:rPr>
        <w:t>, расположенного по адресу: Оренбургская область, г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Бузулук, ул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</w:t>
      </w:r>
      <w:r w:rsidR="00355E76">
        <w:rPr>
          <w:sz w:val="28"/>
          <w:szCs w:val="28"/>
        </w:rPr>
        <w:t>13 линия., д. 20</w:t>
      </w:r>
      <w:r w:rsidRPr="00CE4033">
        <w:rPr>
          <w:sz w:val="28"/>
          <w:szCs w:val="28"/>
        </w:rPr>
        <w:t xml:space="preserve">, с кадастровым номером </w:t>
      </w:r>
      <w:r w:rsidR="00355E76" w:rsidRPr="00355E76">
        <w:rPr>
          <w:sz w:val="28"/>
          <w:szCs w:val="28"/>
        </w:rPr>
        <w:t>56:38:0122018:20</w:t>
      </w:r>
      <w:r w:rsidRPr="00CE4033">
        <w:rPr>
          <w:sz w:val="28"/>
          <w:szCs w:val="28"/>
        </w:rPr>
        <w:t xml:space="preserve">, в качестве его правообладателя, владеющего данным объектом недвижимости, выявлена: </w:t>
      </w:r>
      <w:r w:rsidR="00355E76">
        <w:rPr>
          <w:sz w:val="28"/>
          <w:szCs w:val="28"/>
        </w:rPr>
        <w:t>Денисова Наталья Ивановна</w:t>
      </w:r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>, зарегистрирован по адресу: … .</w:t>
      </w:r>
    </w:p>
    <w:p w14:paraId="6660139C" w14:textId="05C008CA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355E76">
        <w:rPr>
          <w:sz w:val="28"/>
          <w:szCs w:val="28"/>
        </w:rPr>
        <w:t>Денисовой Натальи Ивановны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9064B" w14:textId="77777777" w:rsidR="006E5710" w:rsidRDefault="006E5710" w:rsidP="00E65F1B">
      <w:r>
        <w:separator/>
      </w:r>
    </w:p>
  </w:endnote>
  <w:endnote w:type="continuationSeparator" w:id="0">
    <w:p w14:paraId="346967AE" w14:textId="77777777" w:rsidR="006E5710" w:rsidRDefault="006E5710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EC6D5" w14:textId="77777777" w:rsidR="006E5710" w:rsidRDefault="006E5710" w:rsidP="00E65F1B">
      <w:r>
        <w:separator/>
      </w:r>
    </w:p>
  </w:footnote>
  <w:footnote w:type="continuationSeparator" w:id="0">
    <w:p w14:paraId="4B8CF7A4" w14:textId="77777777" w:rsidR="006E5710" w:rsidRDefault="006E5710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17</cp:revision>
  <cp:lastPrinted>2023-10-09T07:21:00Z</cp:lastPrinted>
  <dcterms:created xsi:type="dcterms:W3CDTF">2022-07-12T09:41:00Z</dcterms:created>
  <dcterms:modified xsi:type="dcterms:W3CDTF">2023-10-09T07:21:00Z</dcterms:modified>
</cp:coreProperties>
</file>