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798" w:rsidRPr="00F24798" w:rsidRDefault="00F24798" w:rsidP="005D0E8F">
      <w:pPr>
        <w:shd w:val="clear" w:color="auto" w:fill="FFFFFF"/>
        <w:spacing w:after="0" w:line="240" w:lineRule="auto"/>
        <w:jc w:val="center"/>
        <w:outlineLvl w:val="1"/>
        <w:rPr>
          <w:rFonts w:ascii="Tahoma" w:eastAsia="Times New Roman" w:hAnsi="Tahoma" w:cs="Tahoma"/>
          <w:color w:val="606060"/>
          <w:spacing w:val="-5"/>
          <w:sz w:val="27"/>
          <w:szCs w:val="27"/>
          <w:lang w:eastAsia="ru-RU"/>
        </w:rPr>
      </w:pPr>
      <w:r>
        <w:rPr>
          <w:rFonts w:ascii="Tahoma" w:eastAsia="Times New Roman" w:hAnsi="Tahoma" w:cs="Tahoma"/>
          <w:color w:val="606060"/>
          <w:spacing w:val="-5"/>
          <w:sz w:val="27"/>
          <w:szCs w:val="27"/>
          <w:lang w:eastAsia="ru-RU"/>
        </w:rPr>
        <w:br/>
      </w:r>
      <w:bookmarkStart w:id="0" w:name="_GoBack"/>
      <w:r>
        <w:rPr>
          <w:rFonts w:ascii="Tahoma" w:eastAsia="Times New Roman" w:hAnsi="Tahoma" w:cs="Tahoma"/>
          <w:color w:val="606060"/>
          <w:spacing w:val="-5"/>
          <w:sz w:val="27"/>
          <w:szCs w:val="27"/>
          <w:lang w:eastAsia="ru-RU"/>
        </w:rPr>
        <w:t>О выборе услуг</w:t>
      </w:r>
      <w:r w:rsidRPr="00F24798">
        <w:rPr>
          <w:rFonts w:ascii="Tahoma" w:eastAsia="Times New Roman" w:hAnsi="Tahoma" w:cs="Tahoma"/>
          <w:color w:val="606060"/>
          <w:spacing w:val="-5"/>
          <w:sz w:val="27"/>
          <w:szCs w:val="27"/>
          <w:lang w:eastAsia="ru-RU"/>
        </w:rPr>
        <w:t xml:space="preserve"> аним</w:t>
      </w:r>
      <w:r w:rsidR="005D0E8F">
        <w:rPr>
          <w:rFonts w:ascii="Tahoma" w:eastAsia="Times New Roman" w:hAnsi="Tahoma" w:cs="Tahoma"/>
          <w:color w:val="606060"/>
          <w:spacing w:val="-5"/>
          <w:sz w:val="27"/>
          <w:szCs w:val="27"/>
          <w:lang w:eastAsia="ru-RU"/>
        </w:rPr>
        <w:t>аторов в преддверии Нового Года</w:t>
      </w:r>
    </w:p>
    <w:bookmarkEnd w:id="0"/>
    <w:p w:rsidR="00F24798" w:rsidRPr="00F24798" w:rsidRDefault="00F24798" w:rsidP="00F247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4798">
        <w:rPr>
          <w:rFonts w:ascii="Arial" w:eastAsia="Times New Roman" w:hAnsi="Arial" w:cs="Arial"/>
          <w:color w:val="606060"/>
          <w:sz w:val="20"/>
          <w:szCs w:val="20"/>
          <w:lang w:eastAsia="ru-RU"/>
        </w:rPr>
        <w:br/>
      </w:r>
    </w:p>
    <w:p w:rsidR="00F24798" w:rsidRPr="00F24798" w:rsidRDefault="00F24798" w:rsidP="00F24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606060"/>
          <w:sz w:val="26"/>
          <w:szCs w:val="26"/>
          <w:lang w:eastAsia="ru-RU"/>
        </w:rPr>
      </w:pPr>
      <w:r w:rsidRPr="00F24798">
        <w:rPr>
          <w:rFonts w:ascii="Times New Roman" w:eastAsia="Times New Roman" w:hAnsi="Times New Roman" w:cs="Times New Roman"/>
          <w:color w:val="606060"/>
          <w:sz w:val="26"/>
          <w:szCs w:val="26"/>
          <w:lang w:eastAsia="ru-RU"/>
        </w:rPr>
        <w:t>В преддверии Нового года родители задумываются над тем, как сделать праздник волшебным и незабываемым для своих детей. Одним из распространенных способов является приглашение в новогоднюю ночь аниматоров переодетых в Деда Мороза, Снегурочку, сказочных и мультипликационных персонажей.</w:t>
      </w:r>
    </w:p>
    <w:p w:rsidR="00F24798" w:rsidRPr="00F24798" w:rsidRDefault="00F24798" w:rsidP="00F24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606060"/>
          <w:sz w:val="26"/>
          <w:szCs w:val="26"/>
          <w:lang w:eastAsia="ru-RU"/>
        </w:rPr>
      </w:pPr>
      <w:r w:rsidRPr="00F24798">
        <w:rPr>
          <w:rFonts w:ascii="Times New Roman" w:eastAsia="Times New Roman" w:hAnsi="Times New Roman" w:cs="Times New Roman"/>
          <w:color w:val="606060"/>
          <w:sz w:val="26"/>
          <w:szCs w:val="26"/>
          <w:lang w:eastAsia="ru-RU"/>
        </w:rPr>
        <w:t>Для того чтобы праздничное мероприятие не было испорченным, следует обратить внимание на следующие основные моменты:</w:t>
      </w:r>
    </w:p>
    <w:p w:rsidR="00F24798" w:rsidRPr="00F24798" w:rsidRDefault="00F24798" w:rsidP="00F24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606060"/>
          <w:sz w:val="26"/>
          <w:szCs w:val="26"/>
          <w:lang w:eastAsia="ru-RU"/>
        </w:rPr>
      </w:pPr>
      <w:r w:rsidRPr="00F24798">
        <w:rPr>
          <w:rFonts w:ascii="Times New Roman" w:eastAsia="Times New Roman" w:hAnsi="Times New Roman" w:cs="Times New Roman"/>
          <w:color w:val="606060"/>
          <w:sz w:val="26"/>
          <w:szCs w:val="26"/>
          <w:lang w:eastAsia="ru-RU"/>
        </w:rPr>
        <w:t> </w:t>
      </w:r>
    </w:p>
    <w:p w:rsidR="00F24798" w:rsidRPr="00F24798" w:rsidRDefault="00F24798" w:rsidP="00F24798">
      <w:pPr>
        <w:numPr>
          <w:ilvl w:val="0"/>
          <w:numId w:val="1"/>
        </w:numPr>
        <w:shd w:val="clear" w:color="auto" w:fill="FFFFFF"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color w:val="606060"/>
          <w:sz w:val="26"/>
          <w:szCs w:val="26"/>
          <w:lang w:eastAsia="ru-RU"/>
        </w:rPr>
      </w:pPr>
      <w:r w:rsidRPr="00F24798">
        <w:rPr>
          <w:rFonts w:ascii="Times New Roman" w:eastAsia="Times New Roman" w:hAnsi="Times New Roman" w:cs="Times New Roman"/>
          <w:color w:val="606060"/>
          <w:sz w:val="26"/>
          <w:szCs w:val="26"/>
          <w:lang w:eastAsia="ru-RU"/>
        </w:rPr>
        <w:t>Внимательно изучите несколько организаций, представляющих услуги аниматоров.  Ознакомьтесь с их программами и ценовой политикой. Перед тем как остановиться на одном из предложений, почитайте отзывы в Интернете. Спросите у друзей и знакомых, кто уже пользовался данной услугой. Не спешите поддаваться маркетинговым предложениям услуг аниматоров с более низкими ценами и другими акциями.</w:t>
      </w:r>
    </w:p>
    <w:p w:rsidR="00F24798" w:rsidRPr="00F24798" w:rsidRDefault="00F24798" w:rsidP="00F24798">
      <w:pPr>
        <w:numPr>
          <w:ilvl w:val="0"/>
          <w:numId w:val="1"/>
        </w:numPr>
        <w:shd w:val="clear" w:color="auto" w:fill="FFFFFF"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color w:val="606060"/>
          <w:sz w:val="26"/>
          <w:szCs w:val="26"/>
          <w:lang w:eastAsia="ru-RU"/>
        </w:rPr>
      </w:pPr>
      <w:r w:rsidRPr="00F24798">
        <w:rPr>
          <w:rFonts w:ascii="Times New Roman" w:eastAsia="Times New Roman" w:hAnsi="Times New Roman" w:cs="Times New Roman"/>
          <w:color w:val="606060"/>
          <w:sz w:val="26"/>
          <w:szCs w:val="26"/>
          <w:lang w:eastAsia="ru-RU"/>
        </w:rPr>
        <w:t>Напоминаем, что договор с агентством (или иным лицом) должен быть заключен в письменной форме. Согласно договору возмездного оказания услуг, исполнитель обязуется по заданию заказчика оказать услуги (совершить определенные действия или осуществить определенную деятельность), а заказчик обязуется оплатить эти услуги.</w:t>
      </w:r>
      <w:r>
        <w:rPr>
          <w:rFonts w:ascii="Times New Roman" w:eastAsia="Times New Roman" w:hAnsi="Times New Roman" w:cs="Times New Roman"/>
          <w:color w:val="606060"/>
          <w:sz w:val="26"/>
          <w:szCs w:val="26"/>
          <w:lang w:eastAsia="ru-RU"/>
        </w:rPr>
        <w:t xml:space="preserve"> </w:t>
      </w:r>
      <w:r w:rsidRPr="00F24798">
        <w:rPr>
          <w:rFonts w:ascii="Times New Roman" w:eastAsia="Times New Roman" w:hAnsi="Times New Roman" w:cs="Times New Roman"/>
          <w:color w:val="606060"/>
          <w:sz w:val="26"/>
          <w:szCs w:val="26"/>
          <w:lang w:eastAsia="ru-RU"/>
        </w:rPr>
        <w:t>Перед подписанием договора следует внимательно ознакомиться с его условиями, изучить предмет договора, сроки исполнения, стоимость услуг, а также ответственность сторон за неисполнение обязательств по договору. Договор составляется в двух экземплярах, один из которых вручается заказчику. Следует учитывать, что в случае невозможности исполнения, возникшей по вине заказчика, услуги подлежат оплате в полном объеме, если иное не предусмотрено законом или договором возмездного оказания услуг.</w:t>
      </w:r>
    </w:p>
    <w:p w:rsidR="00F24798" w:rsidRPr="00F24798" w:rsidRDefault="00F24798" w:rsidP="00F24798">
      <w:pPr>
        <w:numPr>
          <w:ilvl w:val="0"/>
          <w:numId w:val="1"/>
        </w:numPr>
        <w:shd w:val="clear" w:color="auto" w:fill="FFFFFF"/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b/>
          <w:color w:val="606060"/>
          <w:sz w:val="26"/>
          <w:szCs w:val="26"/>
          <w:lang w:eastAsia="ru-RU"/>
        </w:rPr>
      </w:pPr>
      <w:r w:rsidRPr="00F24798">
        <w:rPr>
          <w:rFonts w:ascii="Times New Roman" w:eastAsia="Times New Roman" w:hAnsi="Times New Roman" w:cs="Times New Roman"/>
          <w:b/>
          <w:color w:val="606060"/>
          <w:sz w:val="26"/>
          <w:szCs w:val="26"/>
          <w:lang w:eastAsia="ru-RU"/>
        </w:rPr>
        <w:t>Осторожно, мошенники! </w:t>
      </w:r>
    </w:p>
    <w:p w:rsidR="00F24798" w:rsidRPr="00F24798" w:rsidRDefault="00F24798" w:rsidP="00F247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606060"/>
          <w:sz w:val="26"/>
          <w:szCs w:val="26"/>
          <w:lang w:eastAsia="ru-RU"/>
        </w:rPr>
      </w:pPr>
      <w:r w:rsidRPr="00F24798">
        <w:rPr>
          <w:rFonts w:ascii="Times New Roman" w:eastAsia="Times New Roman" w:hAnsi="Times New Roman" w:cs="Times New Roman"/>
          <w:color w:val="606060"/>
          <w:sz w:val="26"/>
          <w:szCs w:val="26"/>
          <w:lang w:eastAsia="ru-RU"/>
        </w:rPr>
        <w:t>Бывает так, что люди обращаются в первую попавшуюся организацию, оказывающую услуги аниматоров, подписывают договор, вносят предоплату, но в назначенный день никто не приходит, телефон компании оказывается неработающим, бланки договора – фальшивыми, а фирма оказывается незарегистрированной.</w:t>
      </w:r>
      <w:r>
        <w:rPr>
          <w:rFonts w:ascii="Times New Roman" w:eastAsia="Times New Roman" w:hAnsi="Times New Roman" w:cs="Times New Roman"/>
          <w:color w:val="606060"/>
          <w:sz w:val="26"/>
          <w:szCs w:val="26"/>
          <w:lang w:eastAsia="ru-RU"/>
        </w:rPr>
        <w:t xml:space="preserve"> </w:t>
      </w:r>
      <w:r w:rsidRPr="00F24798">
        <w:rPr>
          <w:rFonts w:ascii="Times New Roman" w:eastAsia="Times New Roman" w:hAnsi="Times New Roman" w:cs="Times New Roman"/>
          <w:color w:val="606060"/>
          <w:sz w:val="26"/>
          <w:szCs w:val="26"/>
          <w:lang w:eastAsia="ru-RU"/>
        </w:rPr>
        <w:t>Кроме того, приглашая чужих людей в дом, Вы должны учитывать риски. Пользуясь доверчивостью и отсутствием бдительности у граждан, недобросовестные аниматоры могут во время мероприятия совершить кражу. Перед заключением сделки постарайтесь выяснить как можно больше деталей об опыте работы аниматоров, найти отзывы клиентов, которые подтвердят успешный опыт оказания услуг и благонадежность специалистов. При возникновении малейшего подозрения лучше найти другую организацию. </w:t>
      </w:r>
    </w:p>
    <w:p w:rsidR="005F4A08" w:rsidRDefault="005F4A08" w:rsidP="00F24798">
      <w:pPr>
        <w:spacing w:after="0" w:line="240" w:lineRule="auto"/>
      </w:pPr>
    </w:p>
    <w:sectPr w:rsidR="005F4A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586743"/>
    <w:multiLevelType w:val="multilevel"/>
    <w:tmpl w:val="9D0EA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78E"/>
    <w:rsid w:val="005D0E8F"/>
    <w:rsid w:val="005F4A08"/>
    <w:rsid w:val="00B3378E"/>
    <w:rsid w:val="00F2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D9ABFA-A690-45E6-82F7-01FB6D03B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262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365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2022-11-01T09:29:00Z</dcterms:created>
  <dcterms:modified xsi:type="dcterms:W3CDTF">2022-11-01T09:38:00Z</dcterms:modified>
</cp:coreProperties>
</file>