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27593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275932" w:rsidRDefault="00D863D6" w:rsidP="00190F7D">
            <w:pPr>
              <w:rPr>
                <w:sz w:val="28"/>
                <w:szCs w:val="28"/>
              </w:rPr>
            </w:pPr>
            <w:r w:rsidRPr="0027593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275932" w:rsidRDefault="00D863D6" w:rsidP="00190F7D">
            <w:pPr>
              <w:rPr>
                <w:sz w:val="28"/>
                <w:szCs w:val="28"/>
              </w:rPr>
            </w:pPr>
            <w:r w:rsidRPr="0027593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275932" w:rsidRDefault="00D863D6" w:rsidP="00190F7D">
            <w:pPr>
              <w:rPr>
                <w:sz w:val="28"/>
                <w:szCs w:val="28"/>
              </w:rPr>
            </w:pPr>
            <w:r w:rsidRPr="0027593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27593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27593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27593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75932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75932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75932">
        <w:rPr>
          <w:sz w:val="28"/>
          <w:szCs w:val="28"/>
        </w:rPr>
        <w:t xml:space="preserve">13.07.2015 </w:t>
      </w:r>
      <w:r w:rsidRPr="00275932">
        <w:rPr>
          <w:sz w:val="28"/>
          <w:szCs w:val="28"/>
          <w:lang w:val="en-US"/>
        </w:rPr>
        <w:t>N</w:t>
      </w:r>
      <w:r w:rsidRPr="00275932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75932">
        <w:rPr>
          <w:sz w:val="28"/>
          <w:szCs w:val="28"/>
          <w:lang w:val="en-US"/>
        </w:rPr>
        <w:t>N</w:t>
      </w:r>
      <w:r w:rsidRPr="00275932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75932">
        <w:rPr>
          <w:rFonts w:eastAsia="MS Mincho"/>
          <w:sz w:val="28"/>
          <w:szCs w:val="28"/>
        </w:rPr>
        <w:t xml:space="preserve">: </w:t>
      </w:r>
    </w:p>
    <w:p w14:paraId="5C476811" w14:textId="03540F9B" w:rsidR="00275932" w:rsidRDefault="00275932" w:rsidP="00DA640A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75932">
        <w:rPr>
          <w:sz w:val="28"/>
          <w:szCs w:val="28"/>
        </w:rPr>
        <w:t>В отношении жилого дома, общей площадью 43.6 кв.м., инвентарный номер: 38_II_23_1107, расположенного по адресу: Оренбургская область, г. Бузулук, ул. Куйбышева, д. 164, с кадастровым номером 56:38:0109003:83, в качестве его правообладателей, владеющего 3/4 долями данного объекта недвижимости, выявлен: Петров Николай Борисович</w:t>
      </w:r>
      <w:r w:rsidR="002676D7" w:rsidRPr="00275932">
        <w:rPr>
          <w:sz w:val="28"/>
          <w:szCs w:val="28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</w:t>
      </w:r>
      <w:r>
        <w:rPr>
          <w:sz w:val="28"/>
          <w:szCs w:val="28"/>
        </w:rPr>
        <w:t>….</w:t>
      </w:r>
    </w:p>
    <w:p w14:paraId="6660139C" w14:textId="5D35A109" w:rsidR="002676D7" w:rsidRPr="00275932" w:rsidRDefault="002676D7" w:rsidP="00DA640A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275932">
        <w:rPr>
          <w:sz w:val="28"/>
          <w:szCs w:val="28"/>
        </w:rPr>
        <w:t xml:space="preserve">Право собственности </w:t>
      </w:r>
      <w:r w:rsidR="00275932" w:rsidRPr="00275932">
        <w:rPr>
          <w:sz w:val="28"/>
          <w:szCs w:val="28"/>
        </w:rPr>
        <w:t>Петров</w:t>
      </w:r>
      <w:r w:rsidR="00275932">
        <w:rPr>
          <w:sz w:val="28"/>
          <w:szCs w:val="28"/>
        </w:rPr>
        <w:t>а</w:t>
      </w:r>
      <w:r w:rsidR="00275932" w:rsidRPr="00275932">
        <w:rPr>
          <w:sz w:val="28"/>
          <w:szCs w:val="28"/>
        </w:rPr>
        <w:t xml:space="preserve"> Никола</w:t>
      </w:r>
      <w:r w:rsidR="00275932">
        <w:rPr>
          <w:sz w:val="28"/>
          <w:szCs w:val="28"/>
        </w:rPr>
        <w:t>я</w:t>
      </w:r>
      <w:r w:rsidR="00275932" w:rsidRPr="00275932">
        <w:rPr>
          <w:sz w:val="28"/>
          <w:szCs w:val="28"/>
        </w:rPr>
        <w:t xml:space="preserve"> Борисович</w:t>
      </w:r>
      <w:r w:rsidR="00275932">
        <w:rPr>
          <w:sz w:val="28"/>
          <w:szCs w:val="28"/>
        </w:rPr>
        <w:t>а</w:t>
      </w:r>
      <w:r w:rsidRPr="00275932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75932" w:rsidRDefault="002676D7" w:rsidP="002676D7">
      <w:pPr>
        <w:ind w:left="-567" w:firstLine="708"/>
        <w:jc w:val="both"/>
        <w:rPr>
          <w:sz w:val="28"/>
          <w:szCs w:val="28"/>
        </w:rPr>
      </w:pPr>
      <w:r w:rsidRPr="00275932">
        <w:rPr>
          <w:sz w:val="28"/>
          <w:szCs w:val="28"/>
        </w:rPr>
        <w:t xml:space="preserve">3. Отделу архитектуры Управления </w:t>
      </w:r>
      <w:proofErr w:type="spellStart"/>
      <w:r w:rsidRPr="00275932">
        <w:rPr>
          <w:sz w:val="28"/>
          <w:szCs w:val="28"/>
        </w:rPr>
        <w:t>градообразования</w:t>
      </w:r>
      <w:proofErr w:type="spellEnd"/>
      <w:r w:rsidRPr="00275932">
        <w:rPr>
          <w:sz w:val="28"/>
          <w:szCs w:val="28"/>
        </w:rPr>
        <w:t xml:space="preserve"> и капитального строительства города Бузулука о</w:t>
      </w:r>
      <w:r w:rsidRPr="00275932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75932">
        <w:rPr>
          <w:sz w:val="28"/>
          <w:szCs w:val="28"/>
        </w:rPr>
        <w:t>.</w:t>
      </w:r>
    </w:p>
    <w:p w14:paraId="5727300F" w14:textId="77777777" w:rsidR="002676D7" w:rsidRPr="0027593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75932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75932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75932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Pr="00275932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Pr="00275932" w:rsidRDefault="00F178FA" w:rsidP="00F178FA">
      <w:pPr>
        <w:ind w:left="-567" w:right="-1"/>
        <w:jc w:val="both"/>
        <w:rPr>
          <w:sz w:val="28"/>
          <w:szCs w:val="28"/>
        </w:rPr>
      </w:pPr>
      <w:r w:rsidRPr="00275932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275932" w:rsidRDefault="00F178FA" w:rsidP="00F178FA">
      <w:pPr>
        <w:ind w:left="-567" w:right="-1"/>
        <w:jc w:val="both"/>
        <w:rPr>
          <w:sz w:val="28"/>
          <w:szCs w:val="28"/>
        </w:rPr>
      </w:pPr>
      <w:r w:rsidRPr="00275932">
        <w:rPr>
          <w:sz w:val="28"/>
          <w:szCs w:val="28"/>
        </w:rPr>
        <w:t xml:space="preserve">Управления </w:t>
      </w:r>
      <w:proofErr w:type="spellStart"/>
      <w:r w:rsidRPr="00275932">
        <w:rPr>
          <w:sz w:val="28"/>
          <w:szCs w:val="28"/>
        </w:rPr>
        <w:t>градообразования</w:t>
      </w:r>
      <w:proofErr w:type="spellEnd"/>
      <w:r w:rsidRPr="00275932">
        <w:rPr>
          <w:sz w:val="28"/>
          <w:szCs w:val="28"/>
        </w:rPr>
        <w:t xml:space="preserve"> и капитального</w:t>
      </w:r>
    </w:p>
    <w:p w14:paraId="4EE3A47F" w14:textId="6FD7D23B" w:rsidR="002676D7" w:rsidRPr="00275932" w:rsidRDefault="00F178FA" w:rsidP="00F178FA">
      <w:pPr>
        <w:ind w:left="-567"/>
        <w:jc w:val="both"/>
        <w:rPr>
          <w:sz w:val="28"/>
          <w:szCs w:val="28"/>
        </w:rPr>
      </w:pPr>
      <w:r w:rsidRPr="00275932">
        <w:rPr>
          <w:sz w:val="28"/>
          <w:szCs w:val="28"/>
        </w:rPr>
        <w:t xml:space="preserve">строительства г. Бузулука                                     </w:t>
      </w:r>
      <w:r w:rsidR="00275932">
        <w:rPr>
          <w:sz w:val="28"/>
          <w:szCs w:val="28"/>
        </w:rPr>
        <w:t xml:space="preserve">  </w:t>
      </w:r>
      <w:r w:rsidRPr="00275932">
        <w:rPr>
          <w:sz w:val="28"/>
          <w:szCs w:val="28"/>
        </w:rPr>
        <w:t xml:space="preserve">        </w:t>
      </w:r>
      <w:r w:rsidR="00484FA1" w:rsidRPr="00275932">
        <w:rPr>
          <w:sz w:val="28"/>
          <w:szCs w:val="28"/>
        </w:rPr>
        <w:t xml:space="preserve">       </w:t>
      </w:r>
      <w:r w:rsidR="007B5CA5" w:rsidRPr="00275932">
        <w:rPr>
          <w:sz w:val="28"/>
          <w:szCs w:val="28"/>
        </w:rPr>
        <w:t xml:space="preserve">           </w:t>
      </w:r>
      <w:r w:rsidR="00484FA1" w:rsidRPr="00275932">
        <w:rPr>
          <w:sz w:val="28"/>
          <w:szCs w:val="28"/>
        </w:rPr>
        <w:t xml:space="preserve">     </w:t>
      </w:r>
      <w:r w:rsidRPr="00275932">
        <w:rPr>
          <w:sz w:val="28"/>
          <w:szCs w:val="28"/>
        </w:rPr>
        <w:t xml:space="preserve"> Т.К. Колесникова</w:t>
      </w:r>
    </w:p>
    <w:p w14:paraId="351D2A0A" w14:textId="77777777" w:rsidR="007B5CA5" w:rsidRPr="00275932" w:rsidRDefault="007B5CA5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E630" w14:textId="77777777" w:rsidR="00D93B44" w:rsidRDefault="00D93B44" w:rsidP="00E65F1B">
      <w:r>
        <w:separator/>
      </w:r>
    </w:p>
  </w:endnote>
  <w:endnote w:type="continuationSeparator" w:id="0">
    <w:p w14:paraId="6C6C2E9E" w14:textId="77777777" w:rsidR="00D93B44" w:rsidRDefault="00D93B4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54B1" w14:textId="77777777" w:rsidR="00D93B44" w:rsidRDefault="00D93B44" w:rsidP="00E65F1B">
      <w:r>
        <w:separator/>
      </w:r>
    </w:p>
  </w:footnote>
  <w:footnote w:type="continuationSeparator" w:id="0">
    <w:p w14:paraId="30256700" w14:textId="77777777" w:rsidR="00D93B44" w:rsidRDefault="00D93B4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932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5CA5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3B44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2024-01-12T03:36:00Z</cp:lastPrinted>
  <dcterms:created xsi:type="dcterms:W3CDTF">2022-07-12T09:41:00Z</dcterms:created>
  <dcterms:modified xsi:type="dcterms:W3CDTF">2024-01-12T03:36:00Z</dcterms:modified>
</cp:coreProperties>
</file>