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398" w:rsidRDefault="006C1398" w:rsidP="006C1398">
      <w:pPr>
        <w:ind w:right="-82"/>
        <w:jc w:val="center"/>
        <w:rPr>
          <w:b/>
          <w:bCs/>
          <w:sz w:val="32"/>
        </w:rPr>
      </w:pPr>
      <w:bookmarkStart w:id="0" w:name="_GoBack"/>
      <w:bookmarkEnd w:id="0"/>
      <w:r>
        <w:rPr>
          <w:b/>
          <w:bCs/>
          <w:sz w:val="32"/>
        </w:rPr>
        <w:t>СХЕМА</w:t>
      </w:r>
    </w:p>
    <w:p w:rsidR="006C1398" w:rsidRDefault="006C1398" w:rsidP="006C1398">
      <w:pPr>
        <w:ind w:right="-82"/>
        <w:jc w:val="center"/>
        <w:rPr>
          <w:b/>
          <w:bCs/>
          <w:sz w:val="32"/>
        </w:rPr>
      </w:pPr>
      <w:proofErr w:type="spellStart"/>
      <w:r>
        <w:rPr>
          <w:b/>
          <w:bCs/>
          <w:sz w:val="32"/>
        </w:rPr>
        <w:t>трёхмандатного</w:t>
      </w:r>
      <w:proofErr w:type="spellEnd"/>
      <w:r>
        <w:rPr>
          <w:b/>
          <w:bCs/>
          <w:sz w:val="32"/>
        </w:rPr>
        <w:t xml:space="preserve"> избирательного округа №1 по выборам депутатов городского</w:t>
      </w:r>
      <w:r w:rsidRPr="00012F77">
        <w:rPr>
          <w:b/>
          <w:bCs/>
          <w:sz w:val="32"/>
        </w:rPr>
        <w:t xml:space="preserve"> </w:t>
      </w:r>
      <w:r>
        <w:rPr>
          <w:b/>
          <w:bCs/>
          <w:sz w:val="32"/>
        </w:rPr>
        <w:t>Совета депутатов муниципального образования город Бузулук  Оренбургской области</w:t>
      </w:r>
    </w:p>
    <w:p w:rsidR="006C1398" w:rsidRDefault="006C1398" w:rsidP="006C1398">
      <w:pPr>
        <w:ind w:left="1620" w:right="1718"/>
        <w:jc w:val="center"/>
        <w:rPr>
          <w:sz w:val="16"/>
        </w:rPr>
      </w:pPr>
    </w:p>
    <w:p w:rsidR="006C1398" w:rsidRDefault="006C1398" w:rsidP="006C1398">
      <w:pPr>
        <w:ind w:left="1620" w:right="1718"/>
        <w:jc w:val="center"/>
        <w:rPr>
          <w:b/>
          <w:bCs/>
          <w:sz w:val="32"/>
        </w:rPr>
      </w:pPr>
      <w:r>
        <w:rPr>
          <w:b/>
          <w:bCs/>
          <w:sz w:val="32"/>
        </w:rPr>
        <w:t>ОКРУГ № 1</w:t>
      </w:r>
    </w:p>
    <w:p w:rsidR="006C1398" w:rsidRDefault="006C1398" w:rsidP="006C1398">
      <w:pPr>
        <w:ind w:left="1620" w:right="1718"/>
        <w:jc w:val="center"/>
        <w:rPr>
          <w:sz w:val="16"/>
        </w:rPr>
      </w:pPr>
    </w:p>
    <w:p w:rsidR="006C1398" w:rsidRDefault="006C1398" w:rsidP="006C1398">
      <w:pPr>
        <w:ind w:right="-82" w:firstLine="720"/>
        <w:jc w:val="both"/>
        <w:rPr>
          <w:sz w:val="28"/>
        </w:rPr>
      </w:pPr>
      <w:r>
        <w:rPr>
          <w:sz w:val="28"/>
        </w:rPr>
        <w:t xml:space="preserve">В состав округа входит северо-западная часть города, ограниченная, аэродромом, улицами: Загородная, Ботаническая, домами по правому берегу реки </w:t>
      </w:r>
      <w:proofErr w:type="spellStart"/>
      <w:r>
        <w:rPr>
          <w:sz w:val="28"/>
        </w:rPr>
        <w:t>Домашка</w:t>
      </w:r>
      <w:proofErr w:type="spellEnd"/>
      <w:r>
        <w:rPr>
          <w:sz w:val="28"/>
        </w:rPr>
        <w:t xml:space="preserve">, улицами Шевченко, </w:t>
      </w:r>
      <w:r w:rsidRPr="0042744E">
        <w:rPr>
          <w:sz w:val="28"/>
        </w:rPr>
        <w:t>За</w:t>
      </w:r>
      <w:r>
        <w:rPr>
          <w:sz w:val="28"/>
        </w:rPr>
        <w:t>в</w:t>
      </w:r>
      <w:r w:rsidRPr="0042744E">
        <w:rPr>
          <w:sz w:val="28"/>
        </w:rPr>
        <w:t>одская</w:t>
      </w:r>
      <w:r>
        <w:rPr>
          <w:sz w:val="28"/>
        </w:rPr>
        <w:t xml:space="preserve">, Фрунзе, Юго-Западная </w:t>
      </w:r>
    </w:p>
    <w:p w:rsidR="006C1398" w:rsidRPr="00C90B3D" w:rsidRDefault="006C1398" w:rsidP="006C1398">
      <w:pPr>
        <w:ind w:right="-82" w:firstLine="720"/>
        <w:rPr>
          <w:sz w:val="28"/>
          <w:szCs w:val="28"/>
        </w:rPr>
      </w:pPr>
      <w:r w:rsidRPr="00C90B3D">
        <w:rPr>
          <w:sz w:val="28"/>
          <w:szCs w:val="28"/>
        </w:rPr>
        <w:t xml:space="preserve">Численность избирателей </w:t>
      </w:r>
      <w:r>
        <w:rPr>
          <w:sz w:val="28"/>
          <w:szCs w:val="28"/>
        </w:rPr>
        <w:t>– 9168.</w:t>
      </w:r>
    </w:p>
    <w:p w:rsidR="006C1398" w:rsidRDefault="006C1398" w:rsidP="006C1398">
      <w:pPr>
        <w:ind w:right="-82" w:firstLine="720"/>
        <w:jc w:val="both"/>
        <w:rPr>
          <w:sz w:val="28"/>
        </w:rPr>
      </w:pPr>
    </w:p>
    <w:p w:rsidR="006C1398" w:rsidRDefault="006C1398" w:rsidP="006C1398">
      <w:pPr>
        <w:ind w:right="-82" w:firstLine="720"/>
        <w:jc w:val="both"/>
        <w:rPr>
          <w:b/>
          <w:bCs/>
          <w:i/>
          <w:iCs/>
          <w:sz w:val="28"/>
        </w:rPr>
      </w:pPr>
      <w:r>
        <w:rPr>
          <w:b/>
          <w:bCs/>
          <w:i/>
          <w:iCs/>
          <w:sz w:val="28"/>
        </w:rPr>
        <w:t>В состав округа входят:</w:t>
      </w:r>
    </w:p>
    <w:tbl>
      <w:tblPr>
        <w:tblW w:w="7488" w:type="dxa"/>
        <w:tblLayout w:type="fixed"/>
        <w:tblLook w:val="0000" w:firstRow="0" w:lastRow="0" w:firstColumn="0" w:lastColumn="0" w:noHBand="0" w:noVBand="0"/>
      </w:tblPr>
      <w:tblGrid>
        <w:gridCol w:w="7488"/>
      </w:tblGrid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Дом интернат для </w:t>
            </w:r>
            <w:proofErr w:type="gramStart"/>
            <w:r>
              <w:rPr>
                <w:sz w:val="28"/>
              </w:rPr>
              <w:t>престарелых</w:t>
            </w:r>
            <w:proofErr w:type="gramEnd"/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Аэродром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8 Марта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Авиационная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Береговая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Ботаническая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Высоцкого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Гая с № 62 до конца, с № 37 до конца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Демьяна Бедного с № 28 до конца, с № 27 до конца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Заводская с № 113 до конца, с № 144 до конца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Загородная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Кутузова с № 30 до конца, с № 27 до конца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Луговая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Маяковского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Нефтяников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Парижской Коммуны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Партизанская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Пионерская с № 85 до конца, с № 96 до конца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Планерная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 xml:space="preserve">улица </w:t>
            </w:r>
            <w:proofErr w:type="spellStart"/>
            <w:r>
              <w:rPr>
                <w:sz w:val="28"/>
              </w:rPr>
              <w:t>Полесская</w:t>
            </w:r>
            <w:proofErr w:type="spellEnd"/>
            <w:r>
              <w:rPr>
                <w:sz w:val="28"/>
              </w:rPr>
              <w:t xml:space="preserve">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Полярная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Промышленная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Рябиновая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Северная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Снежная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Спартаковская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Тверская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Терновая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Тихая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Фабричная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Фрунзе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Шевченко с № 28 до конца, № 81, 83, 85, 89, 89А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улица Щорса с № 47 до конца, с № 60 до конца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Юбилейная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Юго-Западная (полностью)</w:t>
            </w:r>
          </w:p>
        </w:tc>
      </w:tr>
      <w:tr w:rsidR="006C1398" w:rsidTr="004845AD">
        <w:tc>
          <w:tcPr>
            <w:tcW w:w="7488" w:type="dxa"/>
            <w:tcBorders>
              <w:top w:val="nil"/>
              <w:left w:val="nil"/>
              <w:bottom w:val="nil"/>
              <w:right w:val="nil"/>
            </w:tcBorders>
          </w:tcPr>
          <w:p w:rsidR="006C1398" w:rsidRDefault="006C1398" w:rsidP="004845AD">
            <w:pPr>
              <w:rPr>
                <w:sz w:val="28"/>
              </w:rPr>
            </w:pPr>
            <w:r>
              <w:rPr>
                <w:sz w:val="28"/>
              </w:rPr>
              <w:t>улица Ярмарочная (полностью)</w:t>
            </w:r>
          </w:p>
        </w:tc>
      </w:tr>
    </w:tbl>
    <w:p w:rsidR="008755B7" w:rsidRDefault="008755B7"/>
    <w:sectPr w:rsidR="00875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398"/>
    <w:rsid w:val="006C1398"/>
    <w:rsid w:val="007F7D79"/>
    <w:rsid w:val="0087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Ф. Степанова</dc:creator>
  <cp:lastModifiedBy>Ольга Н. Глебова</cp:lastModifiedBy>
  <cp:revision>2</cp:revision>
  <dcterms:created xsi:type="dcterms:W3CDTF">2020-11-05T05:12:00Z</dcterms:created>
  <dcterms:modified xsi:type="dcterms:W3CDTF">2020-11-05T05:12:00Z</dcterms:modified>
</cp:coreProperties>
</file>