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7815A7F5" w14:textId="77777777" w:rsidR="00D73564" w:rsidRPr="00D73564" w:rsidRDefault="00D73564" w:rsidP="00D73564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1852"/>
      <w:bookmarkStart w:id="1" w:name="_Hlk149296811"/>
      <w:bookmarkStart w:id="2" w:name="_Hlk149549394"/>
      <w:r w:rsidRPr="00D73564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56:38:0109001:20, местоположением: обл. Оренбургская, г. Бузулук,                        </w:t>
      </w:r>
      <w:bookmarkStart w:id="3" w:name="_Hlk149549470"/>
      <w:bookmarkStart w:id="4" w:name="_Hlk149550861"/>
      <w:bookmarkStart w:id="5" w:name="_Hlk149556838"/>
      <w:r w:rsidRPr="00D73564">
        <w:rPr>
          <w:rFonts w:eastAsia="MS Mincho"/>
          <w:sz w:val="28"/>
          <w:szCs w:val="28"/>
        </w:rPr>
        <w:t>ул. Кирова, дом</w:t>
      </w:r>
      <w:bookmarkEnd w:id="3"/>
      <w:bookmarkEnd w:id="4"/>
      <w:bookmarkEnd w:id="5"/>
      <w:r w:rsidRPr="00D73564">
        <w:rPr>
          <w:rFonts w:eastAsia="MS Mincho"/>
          <w:sz w:val="28"/>
          <w:szCs w:val="28"/>
        </w:rPr>
        <w:t xml:space="preserve"> 102, в качестве его правообладателя, владеющего данным земельным участком на праве общей совместной собственности, выявлены:</w:t>
      </w:r>
      <w:bookmarkEnd w:id="0"/>
    </w:p>
    <w:bookmarkEnd w:id="1"/>
    <w:bookmarkEnd w:id="2"/>
    <w:p w14:paraId="0E9FB48E" w14:textId="1E239630" w:rsidR="00FB1173" w:rsidRDefault="00D73564" w:rsidP="00662908">
      <w:pPr>
        <w:ind w:firstLine="708"/>
        <w:jc w:val="both"/>
        <w:rPr>
          <w:rFonts w:eastAsia="MS Mincho"/>
          <w:sz w:val="28"/>
          <w:szCs w:val="28"/>
        </w:rPr>
      </w:pPr>
      <w:r w:rsidRPr="00D73564">
        <w:rPr>
          <w:rFonts w:eastAsia="MS Mincho"/>
          <w:sz w:val="28"/>
          <w:szCs w:val="28"/>
        </w:rPr>
        <w:t>Громов Виктор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5EA3BDC7" w:rsidR="00AB104B" w:rsidRDefault="00D73564" w:rsidP="00AB104B">
      <w:pPr>
        <w:ind w:firstLine="708"/>
        <w:jc w:val="both"/>
        <w:rPr>
          <w:rFonts w:eastAsia="MS Mincho"/>
          <w:sz w:val="28"/>
          <w:szCs w:val="28"/>
        </w:rPr>
      </w:pPr>
      <w:r w:rsidRPr="00D73564">
        <w:rPr>
          <w:rFonts w:eastAsia="MS Mincho"/>
          <w:sz w:val="28"/>
          <w:szCs w:val="28"/>
        </w:rPr>
        <w:t>Громова Тамара Николаевна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66BB414A" w14:textId="77777777" w:rsidR="00B256BE" w:rsidRPr="00A8561C" w:rsidRDefault="00B256BE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40298"/>
    <w:rsid w:val="00464348"/>
    <w:rsid w:val="004A2DA4"/>
    <w:rsid w:val="004C098B"/>
    <w:rsid w:val="004C3DA6"/>
    <w:rsid w:val="004C5224"/>
    <w:rsid w:val="004F43A4"/>
    <w:rsid w:val="00510F71"/>
    <w:rsid w:val="00536A81"/>
    <w:rsid w:val="005519F5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256BE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3564"/>
    <w:rsid w:val="00D7677C"/>
    <w:rsid w:val="00DA0D38"/>
    <w:rsid w:val="00DD09D4"/>
    <w:rsid w:val="00DE49C3"/>
    <w:rsid w:val="00DF266C"/>
    <w:rsid w:val="00DF6EF3"/>
    <w:rsid w:val="00E06E13"/>
    <w:rsid w:val="00E14E48"/>
    <w:rsid w:val="00E265CA"/>
    <w:rsid w:val="00E26615"/>
    <w:rsid w:val="00E47AF1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2023-10-30T08:31:00Z</dcterms:modified>
</cp:coreProperties>
</file>