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AE19BE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D87C9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ED2460">
        <w:rPr>
          <w:rFonts w:eastAsia="MS Mincho"/>
          <w:sz w:val="28"/>
          <w:szCs w:val="28"/>
        </w:rPr>
        <w:t>151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87C92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D2460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ED2460">
        <w:rPr>
          <w:rFonts w:eastAsia="MS Mincho"/>
          <w:sz w:val="28"/>
          <w:szCs w:val="28"/>
        </w:rPr>
        <w:t>Топорова Людмила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2023-10-10T05:31:00Z</dcterms:modified>
</cp:coreProperties>
</file>