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80FF79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916509">
        <w:rPr>
          <w:rFonts w:eastAsia="MS Mincho"/>
          <w:sz w:val="28"/>
          <w:szCs w:val="28"/>
        </w:rPr>
        <w:t>1</w:t>
      </w:r>
      <w:r w:rsidR="00433BCB">
        <w:rPr>
          <w:rFonts w:eastAsia="MS Mincho"/>
          <w:sz w:val="28"/>
          <w:szCs w:val="28"/>
        </w:rPr>
        <w:t>9</w:t>
      </w:r>
      <w:r w:rsidR="008019B4">
        <w:rPr>
          <w:rFonts w:eastAsia="MS Mincho"/>
          <w:sz w:val="28"/>
          <w:szCs w:val="28"/>
        </w:rPr>
        <w:t>:</w:t>
      </w:r>
      <w:r w:rsidR="00433BCB">
        <w:rPr>
          <w:rFonts w:eastAsia="MS Mincho"/>
          <w:sz w:val="28"/>
          <w:szCs w:val="28"/>
        </w:rPr>
        <w:t>2</w:t>
      </w:r>
      <w:r w:rsidR="005D4EA3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16509">
        <w:rPr>
          <w:color w:val="000000"/>
          <w:sz w:val="28"/>
          <w:szCs w:val="28"/>
          <w:shd w:val="clear" w:color="auto" w:fill="F8F9FA"/>
        </w:rPr>
        <w:t>Земляничка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4EA3">
        <w:rPr>
          <w:rFonts w:eastAsia="MS Mincho"/>
          <w:sz w:val="28"/>
          <w:szCs w:val="28"/>
        </w:rPr>
        <w:t xml:space="preserve"> Винниченко Андрей Юрьевич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101</cp:revision>
  <cp:lastPrinted>2022-10-19T07:35:00Z</cp:lastPrinted>
  <dcterms:created xsi:type="dcterms:W3CDTF">2023-02-13T03:58:00Z</dcterms:created>
  <dcterms:modified xsi:type="dcterms:W3CDTF">2023-09-15T07:40:00Z</dcterms:modified>
</cp:coreProperties>
</file>